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67CA5" w14:textId="77777777" w:rsidR="00993D93" w:rsidRPr="00F63644" w:rsidRDefault="00993D93" w:rsidP="00993D93">
      <w:pPr>
        <w:spacing w:line="240" w:lineRule="auto"/>
        <w:contextualSpacing/>
        <w:rPr>
          <w:rFonts w:ascii="Times New Roman" w:eastAsia="Times New Roman" w:hAnsi="Times New Roman" w:cs="Times New Roman"/>
          <w:b/>
          <w:color w:val="000000" w:themeColor="text1"/>
          <w:sz w:val="23"/>
          <w:szCs w:val="23"/>
          <w:lang w:eastAsia="ru-RU"/>
        </w:rPr>
      </w:pPr>
      <w:r w:rsidRPr="00F63644">
        <w:rPr>
          <w:rFonts w:ascii="Times New Roman" w:eastAsia="Times New Roman" w:hAnsi="Times New Roman" w:cs="Times New Roman"/>
          <w:b/>
          <w:color w:val="000000" w:themeColor="text1"/>
          <w:sz w:val="23"/>
          <w:szCs w:val="23"/>
          <w:lang w:eastAsia="ru-RU"/>
        </w:rPr>
        <w:t>Типовая форма</w:t>
      </w:r>
    </w:p>
    <w:p w14:paraId="56786569" w14:textId="5D842DBA" w:rsidR="00993D93" w:rsidRPr="00F63644" w:rsidRDefault="00993D93" w:rsidP="00993D93">
      <w:pPr>
        <w:spacing w:line="240" w:lineRule="auto"/>
        <w:contextualSpacing/>
        <w:jc w:val="center"/>
        <w:rPr>
          <w:rFonts w:ascii="Times New Roman" w:eastAsia="Times New Roman" w:hAnsi="Times New Roman" w:cs="Times New Roman"/>
          <w:b/>
          <w:color w:val="000000" w:themeColor="text1"/>
          <w:lang w:eastAsia="ru-RU"/>
        </w:rPr>
      </w:pPr>
      <w:r w:rsidRPr="00F63644">
        <w:rPr>
          <w:rFonts w:ascii="Times New Roman" w:eastAsia="Times New Roman" w:hAnsi="Times New Roman" w:cs="Times New Roman"/>
          <w:b/>
          <w:color w:val="000000" w:themeColor="text1"/>
          <w:lang w:eastAsia="ru-RU"/>
        </w:rPr>
        <w:t>Договор субподряда № ___/__/__-</w:t>
      </w:r>
      <w:r w:rsidR="00E93425" w:rsidRPr="00F63644">
        <w:rPr>
          <w:rFonts w:ascii="Times New Roman" w:eastAsia="Times New Roman" w:hAnsi="Times New Roman" w:cs="Times New Roman"/>
          <w:b/>
          <w:color w:val="000000" w:themeColor="text1"/>
          <w:lang w:eastAsia="ru-RU"/>
        </w:rPr>
        <w:t>___</w:t>
      </w:r>
      <w:r w:rsidR="007D5C52" w:rsidRPr="00F63644">
        <w:rPr>
          <w:rFonts w:ascii="Times New Roman" w:eastAsia="Times New Roman" w:hAnsi="Times New Roman" w:cs="Times New Roman"/>
          <w:b/>
          <w:color w:val="000000" w:themeColor="text1"/>
          <w:lang w:eastAsia="ru-RU"/>
        </w:rPr>
        <w:t xml:space="preserve"> </w:t>
      </w:r>
    </w:p>
    <w:p w14:paraId="56747014" w14:textId="77777777" w:rsidR="00993D93" w:rsidRPr="00F63644" w:rsidRDefault="00993D93" w:rsidP="00993D93">
      <w:pPr>
        <w:spacing w:line="240" w:lineRule="auto"/>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bCs/>
          <w:color w:val="000000" w:themeColor="text1"/>
          <w:lang w:eastAsia="ru-RU"/>
        </w:rPr>
        <w:t xml:space="preserve">г. Тюмень                                                                                                              </w:t>
      </w:r>
      <w:proofErr w:type="gramStart"/>
      <w:r w:rsidRPr="00F63644">
        <w:rPr>
          <w:rFonts w:ascii="Times New Roman" w:eastAsia="Times New Roman" w:hAnsi="Times New Roman" w:cs="Times New Roman"/>
          <w:bCs/>
          <w:color w:val="000000" w:themeColor="text1"/>
          <w:lang w:eastAsia="ru-RU"/>
        </w:rPr>
        <w:t xml:space="preserve">   «</w:t>
      </w:r>
      <w:proofErr w:type="gramEnd"/>
      <w:r w:rsidRPr="00F63644">
        <w:rPr>
          <w:rFonts w:ascii="Times New Roman" w:eastAsia="Times New Roman" w:hAnsi="Times New Roman" w:cs="Times New Roman"/>
          <w:bCs/>
          <w:color w:val="000000" w:themeColor="text1"/>
          <w:lang w:eastAsia="ru-RU"/>
        </w:rPr>
        <w:t>___»______</w:t>
      </w:r>
      <w:r w:rsidRPr="00F63644">
        <w:rPr>
          <w:rFonts w:ascii="Times New Roman" w:eastAsia="Times New Roman" w:hAnsi="Times New Roman" w:cs="Times New Roman"/>
          <w:color w:val="000000" w:themeColor="text1"/>
          <w:lang w:eastAsia="ru-RU"/>
        </w:rPr>
        <w:t xml:space="preserve"> 202__ года</w:t>
      </w:r>
    </w:p>
    <w:p w14:paraId="47D047EA" w14:textId="77777777" w:rsidR="00E00FB8" w:rsidRPr="00F63644" w:rsidRDefault="00E00FB8" w:rsidP="00B75E68">
      <w:pPr>
        <w:pStyle w:val="Standard"/>
        <w:ind w:firstLine="709"/>
        <w:jc w:val="both"/>
        <w:rPr>
          <w:rFonts w:cs="Times New Roman"/>
          <w:b/>
          <w:color w:val="000000" w:themeColor="text1"/>
          <w:sz w:val="22"/>
          <w:szCs w:val="22"/>
        </w:rPr>
      </w:pPr>
    </w:p>
    <w:p w14:paraId="32EB0D67" w14:textId="07E7305D" w:rsidR="00993D93" w:rsidRPr="00F63644" w:rsidRDefault="00993D93" w:rsidP="00993D93">
      <w:pPr>
        <w:pStyle w:val="Standard"/>
        <w:ind w:firstLine="709"/>
        <w:jc w:val="both"/>
        <w:rPr>
          <w:rFonts w:eastAsia="Times New Roman" w:cs="Times New Roman"/>
          <w:color w:val="000000" w:themeColor="text1"/>
          <w:sz w:val="22"/>
          <w:szCs w:val="22"/>
          <w:lang w:eastAsia="ru-RU"/>
        </w:rPr>
      </w:pPr>
      <w:r w:rsidRPr="00F63644">
        <w:rPr>
          <w:rFonts w:eastAsiaTheme="minorHAnsi" w:cs="Times New Roman"/>
          <w:b/>
          <w:bCs/>
          <w:color w:val="000000" w:themeColor="text1"/>
          <w:kern w:val="0"/>
          <w:sz w:val="22"/>
          <w:szCs w:val="22"/>
          <w:lang w:eastAsia="en-US" w:bidi="ar-SA"/>
        </w:rPr>
        <w:t>Общество с ограниченной ответственностью «Северная Строительная Компания»</w:t>
      </w:r>
      <w:r w:rsidRPr="00F63644">
        <w:rPr>
          <w:rFonts w:eastAsiaTheme="minorHAnsi" w:cs="Times New Roman"/>
          <w:color w:val="000000" w:themeColor="text1"/>
          <w:kern w:val="0"/>
          <w:sz w:val="22"/>
          <w:szCs w:val="22"/>
          <w:lang w:eastAsia="en-US" w:bidi="ar-SA"/>
        </w:rPr>
        <w:t xml:space="preserve"> (</w:t>
      </w:r>
      <w:r w:rsidRPr="00F63644">
        <w:rPr>
          <w:rFonts w:eastAsia="Times New Roman" w:cs="Times New Roman"/>
          <w:color w:val="000000" w:themeColor="text1"/>
          <w:sz w:val="22"/>
          <w:szCs w:val="22"/>
          <w:lang w:eastAsia="ru-RU"/>
        </w:rPr>
        <w:t>сокращённое наименование</w:t>
      </w:r>
      <w:r w:rsidRPr="00F63644">
        <w:rPr>
          <w:rFonts w:eastAsiaTheme="minorHAnsi" w:cs="Times New Roman"/>
          <w:color w:val="000000" w:themeColor="text1"/>
          <w:kern w:val="0"/>
          <w:sz w:val="22"/>
          <w:szCs w:val="22"/>
          <w:lang w:eastAsia="en-US" w:bidi="ar-SA"/>
        </w:rPr>
        <w:t xml:space="preserve"> – ООО «ССК»)</w:t>
      </w:r>
      <w:r w:rsidRPr="00F63644">
        <w:rPr>
          <w:rFonts w:eastAsia="Times New Roman" w:cs="Times New Roman"/>
          <w:smallCaps/>
          <w:color w:val="000000" w:themeColor="text1"/>
          <w:sz w:val="22"/>
          <w:szCs w:val="22"/>
          <w:shd w:val="clear" w:color="auto" w:fill="FFFFFF"/>
          <w:lang w:eastAsia="ru-RU"/>
        </w:rPr>
        <w:t>,</w:t>
      </w:r>
      <w:r w:rsidRPr="00F63644">
        <w:rPr>
          <w:rFonts w:cs="Times New Roman"/>
          <w:smallCaps/>
          <w:color w:val="000000" w:themeColor="text1"/>
          <w:sz w:val="22"/>
          <w:szCs w:val="22"/>
        </w:rPr>
        <w:t xml:space="preserve"> </w:t>
      </w:r>
      <w:r w:rsidRPr="00F63644">
        <w:rPr>
          <w:rFonts w:eastAsia="Times New Roman" w:cs="Times New Roman"/>
          <w:color w:val="000000" w:themeColor="text1"/>
          <w:sz w:val="22"/>
          <w:szCs w:val="22"/>
          <w:lang w:eastAsia="ru-RU"/>
        </w:rPr>
        <w:t xml:space="preserve">именуемое в дальнейшем </w:t>
      </w:r>
      <w:r w:rsidRPr="00F63644">
        <w:rPr>
          <w:rFonts w:eastAsia="Times New Roman" w:cs="Times New Roman"/>
          <w:b/>
          <w:color w:val="000000" w:themeColor="text1"/>
          <w:sz w:val="22"/>
          <w:szCs w:val="22"/>
          <w:lang w:eastAsia="ru-RU"/>
        </w:rPr>
        <w:t>«</w:t>
      </w:r>
      <w:r w:rsidR="005F0425" w:rsidRPr="00F63644">
        <w:rPr>
          <w:rFonts w:eastAsia="Times New Roman" w:cs="Times New Roman"/>
          <w:b/>
          <w:color w:val="000000" w:themeColor="text1"/>
          <w:sz w:val="22"/>
          <w:szCs w:val="22"/>
          <w:lang w:eastAsia="ru-RU"/>
        </w:rPr>
        <w:t>Генеральный п</w:t>
      </w:r>
      <w:r w:rsidRPr="00F63644">
        <w:rPr>
          <w:rFonts w:eastAsia="Times New Roman" w:cs="Times New Roman"/>
          <w:b/>
          <w:color w:val="000000" w:themeColor="text1"/>
          <w:sz w:val="22"/>
          <w:szCs w:val="22"/>
          <w:lang w:eastAsia="ru-RU"/>
        </w:rPr>
        <w:t>одрядчик»</w:t>
      </w:r>
      <w:r w:rsidRPr="00F63644">
        <w:rPr>
          <w:rFonts w:eastAsia="Times New Roman" w:cs="Times New Roman"/>
          <w:color w:val="000000" w:themeColor="text1"/>
          <w:sz w:val="22"/>
          <w:szCs w:val="22"/>
          <w:lang w:eastAsia="ru-RU"/>
        </w:rPr>
        <w:t>, в лице _____________________________________, действующего на основании ______________________, с одной стороны, и</w:t>
      </w:r>
    </w:p>
    <w:p w14:paraId="7E6DEF4C" w14:textId="77777777" w:rsidR="00993D93" w:rsidRPr="00F63644" w:rsidRDefault="00993D93" w:rsidP="00993D93">
      <w:pPr>
        <w:spacing w:line="240" w:lineRule="auto"/>
        <w:ind w:firstLine="709"/>
        <w:contextualSpacing/>
        <w:jc w:val="both"/>
        <w:rPr>
          <w:rFonts w:ascii="Times New Roman" w:eastAsia="SimSun" w:hAnsi="Times New Roman" w:cs="Times New Roman"/>
          <w:color w:val="000000" w:themeColor="text1"/>
          <w:kern w:val="3"/>
          <w:lang w:eastAsia="zh-CN" w:bidi="hi-IN"/>
        </w:rPr>
      </w:pPr>
      <w:r w:rsidRPr="00F63644">
        <w:rPr>
          <w:rFonts w:ascii="Times New Roman" w:hAnsi="Times New Roman" w:cs="Times New Roman"/>
          <w:b/>
          <w:bCs/>
          <w:color w:val="000000" w:themeColor="text1"/>
        </w:rPr>
        <w:t>______________________________</w:t>
      </w:r>
      <w:r w:rsidRPr="00F63644">
        <w:rPr>
          <w:rFonts w:ascii="Times New Roman" w:hAnsi="Times New Roman" w:cs="Times New Roman"/>
          <w:color w:val="000000" w:themeColor="text1"/>
        </w:rPr>
        <w:t xml:space="preserve"> (</w:t>
      </w:r>
      <w:r w:rsidRPr="00F63644">
        <w:rPr>
          <w:rFonts w:ascii="Times New Roman" w:eastAsia="Times New Roman" w:hAnsi="Times New Roman" w:cs="Times New Roman"/>
          <w:color w:val="000000" w:themeColor="text1"/>
          <w:lang w:eastAsia="ru-RU"/>
        </w:rPr>
        <w:t>сокращённое наименование</w:t>
      </w:r>
      <w:r w:rsidRPr="00F63644">
        <w:rPr>
          <w:rFonts w:ascii="Times New Roman" w:hAnsi="Times New Roman" w:cs="Times New Roman"/>
          <w:color w:val="000000" w:themeColor="text1"/>
        </w:rPr>
        <w:t xml:space="preserve"> - _______________)</w:t>
      </w:r>
      <w:r w:rsidRPr="00F63644">
        <w:rPr>
          <w:rFonts w:ascii="Times New Roman" w:eastAsia="Times New Roman" w:hAnsi="Times New Roman" w:cs="Times New Roman"/>
          <w:smallCaps/>
          <w:color w:val="000000" w:themeColor="text1"/>
          <w:shd w:val="clear" w:color="auto" w:fill="FFFFFF"/>
          <w:lang w:eastAsia="ru-RU"/>
        </w:rPr>
        <w:t>,</w:t>
      </w:r>
      <w:r w:rsidRPr="00F63644">
        <w:rPr>
          <w:rFonts w:ascii="Times New Roman" w:hAnsi="Times New Roman" w:cs="Times New Roman"/>
          <w:smallCaps/>
          <w:color w:val="000000" w:themeColor="text1"/>
        </w:rPr>
        <w:t xml:space="preserve"> </w:t>
      </w:r>
      <w:r w:rsidRPr="00F63644">
        <w:rPr>
          <w:rFonts w:ascii="Times New Roman" w:eastAsia="Times New Roman" w:hAnsi="Times New Roman" w:cs="Times New Roman"/>
          <w:color w:val="000000" w:themeColor="text1"/>
          <w:lang w:eastAsia="ru-RU"/>
        </w:rPr>
        <w:t xml:space="preserve">именуемое в дальнейшем </w:t>
      </w:r>
      <w:r w:rsidRPr="00F63644">
        <w:rPr>
          <w:rFonts w:ascii="Times New Roman" w:eastAsia="Times New Roman" w:hAnsi="Times New Roman" w:cs="Times New Roman"/>
          <w:b/>
          <w:color w:val="000000" w:themeColor="text1"/>
          <w:lang w:eastAsia="ru-RU"/>
        </w:rPr>
        <w:t>«Субподрядчик»</w:t>
      </w:r>
      <w:r w:rsidRPr="00F63644">
        <w:rPr>
          <w:rFonts w:ascii="Times New Roman" w:eastAsia="Times New Roman" w:hAnsi="Times New Roman" w:cs="Times New Roman"/>
          <w:color w:val="000000" w:themeColor="text1"/>
          <w:lang w:eastAsia="ru-RU"/>
        </w:rPr>
        <w:t xml:space="preserve">, </w:t>
      </w:r>
      <w:r w:rsidRPr="00F63644">
        <w:rPr>
          <w:rFonts w:ascii="Times New Roman" w:eastAsia="Times New Roman" w:hAnsi="Times New Roman" w:cs="Times New Roman"/>
          <w:i/>
          <w:iCs/>
          <w:color w:val="000000" w:themeColor="text1"/>
          <w:lang w:eastAsia="ru-RU"/>
        </w:rPr>
        <w:t>имеющий свидетельство о допуске к работам, которые оказывают влияние на безопасность объектов капитального строительства № ____ от «____»_______ г., (указывается в случае, если производство работ требует наличия такого документа),</w:t>
      </w:r>
      <w:r w:rsidRPr="00F63644">
        <w:rPr>
          <w:rFonts w:ascii="Times New Roman" w:eastAsia="Times New Roman" w:hAnsi="Times New Roman" w:cs="Times New Roman"/>
          <w:color w:val="000000" w:themeColor="text1"/>
          <w:lang w:eastAsia="ru-RU"/>
        </w:rPr>
        <w:t xml:space="preserve"> в лице _______________________, действующего на основании _________________, </w:t>
      </w:r>
      <w:r w:rsidRPr="00F63644">
        <w:rPr>
          <w:rFonts w:ascii="Times New Roman" w:eastAsia="SimSun" w:hAnsi="Times New Roman" w:cs="Times New Roman"/>
          <w:color w:val="000000" w:themeColor="text1"/>
          <w:kern w:val="3"/>
          <w:lang w:eastAsia="zh-CN" w:bidi="hi-IN"/>
        </w:rPr>
        <w:t xml:space="preserve">с другой стороны, </w:t>
      </w:r>
    </w:p>
    <w:p w14:paraId="5A82305E" w14:textId="77777777" w:rsidR="00993D93" w:rsidRPr="00F63644" w:rsidRDefault="00993D93" w:rsidP="00993D93">
      <w:pPr>
        <w:spacing w:line="240" w:lineRule="auto"/>
        <w:ind w:firstLine="709"/>
        <w:contextualSpacing/>
        <w:jc w:val="both"/>
        <w:rPr>
          <w:rFonts w:ascii="Times New Roman" w:eastAsia="SimSun" w:hAnsi="Times New Roman" w:cs="Times New Roman"/>
          <w:color w:val="000000" w:themeColor="text1"/>
          <w:kern w:val="3"/>
          <w:lang w:eastAsia="zh-CN" w:bidi="hi-IN"/>
        </w:rPr>
      </w:pPr>
      <w:r w:rsidRPr="00F63644">
        <w:rPr>
          <w:rFonts w:ascii="Times New Roman" w:eastAsia="SimSun" w:hAnsi="Times New Roman" w:cs="Times New Roman"/>
          <w:color w:val="000000" w:themeColor="text1"/>
          <w:kern w:val="3"/>
          <w:lang w:eastAsia="zh-CN" w:bidi="hi-IN"/>
        </w:rPr>
        <w:t xml:space="preserve">в дальнейшем при совместном упоминании именуемые </w:t>
      </w:r>
      <w:r w:rsidRPr="00F63644">
        <w:rPr>
          <w:rFonts w:ascii="Times New Roman" w:eastAsia="SimSun" w:hAnsi="Times New Roman" w:cs="Times New Roman"/>
          <w:b/>
          <w:bCs/>
          <w:color w:val="000000" w:themeColor="text1"/>
          <w:kern w:val="3"/>
          <w:lang w:eastAsia="zh-CN" w:bidi="hi-IN"/>
        </w:rPr>
        <w:t>«Стороны»</w:t>
      </w:r>
      <w:r w:rsidRPr="00F63644">
        <w:rPr>
          <w:rFonts w:ascii="Times New Roman" w:eastAsia="SimSun" w:hAnsi="Times New Roman" w:cs="Times New Roman"/>
          <w:color w:val="000000" w:themeColor="text1"/>
          <w:kern w:val="3"/>
          <w:lang w:eastAsia="zh-CN" w:bidi="hi-IN"/>
        </w:rPr>
        <w:t xml:space="preserve">, а по отдельности также – </w:t>
      </w:r>
      <w:r w:rsidRPr="00F63644">
        <w:rPr>
          <w:rFonts w:ascii="Times New Roman" w:eastAsia="SimSun" w:hAnsi="Times New Roman" w:cs="Times New Roman"/>
          <w:b/>
          <w:bCs/>
          <w:color w:val="000000" w:themeColor="text1"/>
          <w:kern w:val="3"/>
          <w:lang w:eastAsia="zh-CN" w:bidi="hi-IN"/>
        </w:rPr>
        <w:t>«Сторона»</w:t>
      </w:r>
      <w:r w:rsidRPr="00F63644">
        <w:rPr>
          <w:rFonts w:ascii="Times New Roman" w:eastAsia="SimSun" w:hAnsi="Times New Roman" w:cs="Times New Roman"/>
          <w:color w:val="000000" w:themeColor="text1"/>
          <w:kern w:val="3"/>
          <w:lang w:eastAsia="zh-CN" w:bidi="hi-IN"/>
        </w:rPr>
        <w:t xml:space="preserve">, заключили настоящий договор субподряда (далее именуемый – </w:t>
      </w:r>
      <w:r w:rsidRPr="00F63644">
        <w:rPr>
          <w:rFonts w:ascii="Times New Roman" w:eastAsia="SimSun" w:hAnsi="Times New Roman" w:cs="Times New Roman"/>
          <w:b/>
          <w:bCs/>
          <w:color w:val="000000" w:themeColor="text1"/>
          <w:kern w:val="3"/>
          <w:lang w:eastAsia="zh-CN" w:bidi="hi-IN"/>
        </w:rPr>
        <w:t>Договор</w:t>
      </w:r>
      <w:r w:rsidRPr="00F63644">
        <w:rPr>
          <w:rFonts w:ascii="Times New Roman" w:eastAsia="SimSun" w:hAnsi="Times New Roman" w:cs="Times New Roman"/>
          <w:color w:val="000000" w:themeColor="text1"/>
          <w:kern w:val="3"/>
          <w:lang w:eastAsia="zh-CN" w:bidi="hi-IN"/>
        </w:rPr>
        <w:t>) о нижеследующем:</w:t>
      </w:r>
    </w:p>
    <w:p w14:paraId="76A53C33" w14:textId="77777777" w:rsidR="006F3775" w:rsidRPr="00F63644" w:rsidRDefault="006F3775" w:rsidP="004C6676">
      <w:pPr>
        <w:spacing w:line="240" w:lineRule="auto"/>
        <w:ind w:right="-1" w:firstLine="567"/>
        <w:contextualSpacing/>
        <w:jc w:val="both"/>
        <w:rPr>
          <w:rFonts w:ascii="Times New Roman" w:eastAsia="Times New Roman" w:hAnsi="Times New Roman" w:cs="Times New Roman"/>
          <w:bCs/>
          <w:color w:val="000000" w:themeColor="text1"/>
          <w:lang w:eastAsia="ru-RU"/>
        </w:rPr>
      </w:pPr>
    </w:p>
    <w:p w14:paraId="479928B5" w14:textId="468FE7E5" w:rsidR="00DE44B9" w:rsidRPr="00F63644" w:rsidRDefault="004C6676" w:rsidP="004C6676">
      <w:pPr>
        <w:numPr>
          <w:ilvl w:val="0"/>
          <w:numId w:val="1"/>
        </w:numPr>
        <w:spacing w:after="0" w:line="240" w:lineRule="auto"/>
        <w:ind w:left="0" w:firstLine="0"/>
        <w:jc w:val="center"/>
        <w:rPr>
          <w:rFonts w:ascii="Times New Roman" w:hAnsi="Times New Roman" w:cs="Times New Roman"/>
          <w:b/>
          <w:bCs/>
          <w:color w:val="000000" w:themeColor="text1"/>
          <w:lang w:eastAsia="ru-RU"/>
        </w:rPr>
      </w:pPr>
      <w:r w:rsidRPr="00F63644">
        <w:rPr>
          <w:rFonts w:ascii="Times New Roman" w:hAnsi="Times New Roman" w:cs="Times New Roman"/>
          <w:b/>
          <w:bCs/>
          <w:color w:val="000000" w:themeColor="text1"/>
          <w:lang w:eastAsia="ru-RU"/>
        </w:rPr>
        <w:t xml:space="preserve"> </w:t>
      </w:r>
      <w:r w:rsidR="00DE44B9" w:rsidRPr="00F63644">
        <w:rPr>
          <w:rFonts w:ascii="Times New Roman" w:hAnsi="Times New Roman" w:cs="Times New Roman"/>
          <w:b/>
          <w:bCs/>
          <w:color w:val="000000" w:themeColor="text1"/>
          <w:lang w:eastAsia="ru-RU"/>
        </w:rPr>
        <w:t>Предмет Договора</w:t>
      </w:r>
    </w:p>
    <w:p w14:paraId="59BB74EE" w14:textId="0C5381E9" w:rsidR="00DE44B9" w:rsidRPr="00F63644" w:rsidRDefault="00DE44B9" w:rsidP="00B95F6F">
      <w:pPr>
        <w:widowControl w:val="0"/>
        <w:numPr>
          <w:ilvl w:val="0"/>
          <w:numId w:val="2"/>
        </w:numPr>
        <w:shd w:val="clear" w:color="auto" w:fill="FFFFFF"/>
        <w:tabs>
          <w:tab w:val="left" w:pos="1044"/>
          <w:tab w:val="left" w:pos="9497"/>
        </w:tabs>
        <w:autoSpaceDE w:val="0"/>
        <w:autoSpaceDN w:val="0"/>
        <w:adjustRightInd w:val="0"/>
        <w:spacing w:after="0" w:line="240" w:lineRule="auto"/>
        <w:ind w:right="-1" w:firstLine="709"/>
        <w:contextualSpacing/>
        <w:jc w:val="both"/>
        <w:rPr>
          <w:rFonts w:ascii="Times New Roman" w:eastAsia="Times New Roman" w:hAnsi="Times New Roman" w:cs="Times New Roman"/>
          <w:color w:val="000000" w:themeColor="text1"/>
          <w:shd w:val="clear" w:color="auto" w:fill="FFFFFF"/>
        </w:rPr>
      </w:pPr>
      <w:r w:rsidRPr="00F63644">
        <w:rPr>
          <w:rFonts w:ascii="Times New Roman" w:eastAsia="Times New Roman" w:hAnsi="Times New Roman" w:cs="Times New Roman"/>
          <w:color w:val="000000" w:themeColor="text1"/>
          <w:lang w:eastAsia="ru-RU"/>
        </w:rPr>
        <w:t xml:space="preserve"> Субподрядчик обязуется по заданию </w:t>
      </w:r>
      <w:r w:rsidR="005F0425" w:rsidRPr="00F63644">
        <w:rPr>
          <w:rFonts w:ascii="Times New Roman" w:eastAsia="Times New Roman" w:hAnsi="Times New Roman" w:cs="Times New Roman"/>
          <w:color w:val="000000" w:themeColor="text1"/>
          <w:lang w:eastAsia="ru-RU"/>
        </w:rPr>
        <w:t>Генерального п</w:t>
      </w:r>
      <w:r w:rsidRPr="00F63644">
        <w:rPr>
          <w:rFonts w:ascii="Times New Roman" w:eastAsia="Times New Roman" w:hAnsi="Times New Roman" w:cs="Times New Roman"/>
          <w:color w:val="000000" w:themeColor="text1"/>
          <w:lang w:eastAsia="ru-RU"/>
        </w:rPr>
        <w:t xml:space="preserve">одрядчика </w:t>
      </w:r>
      <w:r w:rsidRPr="00F63644">
        <w:rPr>
          <w:rFonts w:ascii="Times New Roman" w:eastAsia="Times New Roman" w:hAnsi="Times New Roman" w:cs="Times New Roman"/>
          <w:b/>
          <w:bCs/>
          <w:i/>
          <w:iCs/>
          <w:color w:val="000000" w:themeColor="text1"/>
          <w:lang w:eastAsia="ru-RU"/>
        </w:rPr>
        <w:t>выполнить комплекс работ</w:t>
      </w:r>
      <w:r w:rsidR="00911578" w:rsidRPr="00F63644">
        <w:rPr>
          <w:rFonts w:ascii="Times New Roman" w:eastAsia="Times New Roman" w:hAnsi="Times New Roman" w:cs="Times New Roman"/>
          <w:b/>
          <w:bCs/>
          <w:i/>
          <w:iCs/>
          <w:color w:val="000000" w:themeColor="text1"/>
          <w:lang w:eastAsia="ru-RU"/>
        </w:rPr>
        <w:t xml:space="preserve"> </w:t>
      </w:r>
      <w:r w:rsidR="00993D93" w:rsidRPr="00F63644">
        <w:rPr>
          <w:rFonts w:ascii="Times New Roman" w:eastAsia="Times New Roman" w:hAnsi="Times New Roman" w:cs="Times New Roman"/>
          <w:b/>
          <w:bCs/>
          <w:i/>
          <w:iCs/>
          <w:color w:val="000000" w:themeColor="text1"/>
          <w:lang w:eastAsia="ru-RU"/>
        </w:rPr>
        <w:t>________________________________________</w:t>
      </w:r>
      <w:r w:rsidR="00EA4B76" w:rsidRPr="00F63644">
        <w:rPr>
          <w:rFonts w:ascii="Times New Roman" w:eastAsia="Times New Roman" w:hAnsi="Times New Roman" w:cs="Times New Roman"/>
          <w:color w:val="000000" w:themeColor="text1"/>
          <w:lang w:eastAsia="ru-RU"/>
        </w:rPr>
        <w:t xml:space="preserve">, </w:t>
      </w:r>
      <w:r w:rsidRPr="00F63644">
        <w:rPr>
          <w:rFonts w:ascii="Times New Roman" w:eastAsia="Times New Roman" w:hAnsi="Times New Roman" w:cs="Times New Roman"/>
          <w:color w:val="000000" w:themeColor="text1"/>
          <w:lang w:eastAsia="ru-RU"/>
        </w:rPr>
        <w:t>в соответствии с Приложением № 1 – Смет</w:t>
      </w:r>
      <w:r w:rsidR="00437AC1" w:rsidRPr="00F63644">
        <w:rPr>
          <w:rFonts w:ascii="Times New Roman" w:eastAsia="Times New Roman" w:hAnsi="Times New Roman" w:cs="Times New Roman"/>
          <w:color w:val="000000" w:themeColor="text1"/>
          <w:lang w:eastAsia="ru-RU"/>
        </w:rPr>
        <w:t>а</w:t>
      </w:r>
      <w:r w:rsidRPr="00F63644">
        <w:rPr>
          <w:rFonts w:ascii="Times New Roman" w:eastAsia="Times New Roman" w:hAnsi="Times New Roman" w:cs="Times New Roman"/>
          <w:color w:val="000000" w:themeColor="text1"/>
          <w:lang w:eastAsia="ru-RU"/>
        </w:rPr>
        <w:t xml:space="preserve"> (далее по тексту – Работы)</w:t>
      </w:r>
      <w:r w:rsidRPr="00F63644">
        <w:rPr>
          <w:rFonts w:ascii="Times New Roman" w:eastAsia="Calibri" w:hAnsi="Times New Roman" w:cs="Times New Roman"/>
          <w:color w:val="000000" w:themeColor="text1"/>
        </w:rPr>
        <w:t xml:space="preserve">, а </w:t>
      </w:r>
      <w:r w:rsidR="005F0425" w:rsidRPr="00F63644">
        <w:rPr>
          <w:rFonts w:ascii="Times New Roman" w:eastAsia="Calibri" w:hAnsi="Times New Roman" w:cs="Times New Roman"/>
          <w:color w:val="000000" w:themeColor="text1"/>
        </w:rPr>
        <w:t>Генеральный п</w:t>
      </w:r>
      <w:r w:rsidRPr="00F63644">
        <w:rPr>
          <w:rFonts w:ascii="Times New Roman" w:eastAsia="Calibri" w:hAnsi="Times New Roman" w:cs="Times New Roman"/>
          <w:color w:val="000000" w:themeColor="text1"/>
        </w:rPr>
        <w:t>одрядчик</w:t>
      </w:r>
      <w:r w:rsidRPr="00F63644">
        <w:rPr>
          <w:rFonts w:ascii="Times New Roman" w:eastAsia="Times New Roman" w:hAnsi="Times New Roman" w:cs="Times New Roman"/>
          <w:color w:val="000000" w:themeColor="text1"/>
          <w:lang w:eastAsia="ru-RU"/>
        </w:rPr>
        <w:t xml:space="preserve"> обязуется принять результат работ и уплатить обусловленную Договором цену.</w:t>
      </w:r>
    </w:p>
    <w:p w14:paraId="0781ABC0" w14:textId="38FB92EB"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iCs/>
          <w:color w:val="000000" w:themeColor="text1"/>
          <w:lang w:eastAsia="ru-RU"/>
        </w:rPr>
      </w:pPr>
      <w:bookmarkStart w:id="0" w:name="_Hlk1381996"/>
      <w:r w:rsidRPr="00F63644">
        <w:rPr>
          <w:rFonts w:ascii="Times New Roman" w:eastAsia="Times New Roman" w:hAnsi="Times New Roman" w:cs="Times New Roman"/>
          <w:color w:val="000000" w:themeColor="text1"/>
          <w:lang w:eastAsia="ru-RU"/>
        </w:rPr>
        <w:t xml:space="preserve">1.2. </w:t>
      </w:r>
      <w:bookmarkStart w:id="1" w:name="_Hlk1382127"/>
      <w:r w:rsidRPr="00F63644">
        <w:rPr>
          <w:rFonts w:ascii="Times New Roman" w:eastAsia="Times New Roman" w:hAnsi="Times New Roman" w:cs="Times New Roman"/>
          <w:color w:val="000000" w:themeColor="text1"/>
          <w:lang w:eastAsia="ru-RU"/>
        </w:rPr>
        <w:t xml:space="preserve">Объем, виды и цена Работ определены Сторонами в </w:t>
      </w:r>
      <w:r w:rsidRPr="00F63644">
        <w:rPr>
          <w:rFonts w:ascii="Times New Roman" w:eastAsia="Times New Roman" w:hAnsi="Times New Roman" w:cs="Times New Roman"/>
          <w:i/>
          <w:iCs/>
          <w:color w:val="000000" w:themeColor="text1"/>
          <w:u w:val="single"/>
          <w:lang w:eastAsia="ru-RU"/>
        </w:rPr>
        <w:t>Приложении № 1</w:t>
      </w:r>
      <w:bookmarkEnd w:id="1"/>
      <w:r w:rsidRPr="00F63644">
        <w:rPr>
          <w:rFonts w:ascii="Times New Roman" w:eastAsia="Times New Roman" w:hAnsi="Times New Roman" w:cs="Times New Roman"/>
          <w:b/>
          <w:bCs/>
          <w:i/>
          <w:iCs/>
          <w:color w:val="000000" w:themeColor="text1"/>
          <w:lang w:eastAsia="ru-RU"/>
        </w:rPr>
        <w:t xml:space="preserve"> – </w:t>
      </w:r>
      <w:r w:rsidRPr="00F63644">
        <w:rPr>
          <w:rFonts w:ascii="Times New Roman" w:eastAsia="Times New Roman" w:hAnsi="Times New Roman" w:cs="Times New Roman"/>
          <w:color w:val="000000" w:themeColor="text1"/>
          <w:lang w:eastAsia="ru-RU"/>
        </w:rPr>
        <w:t>См</w:t>
      </w:r>
      <w:r w:rsidR="00791166" w:rsidRPr="00F63644">
        <w:rPr>
          <w:rFonts w:ascii="Times New Roman" w:eastAsia="Times New Roman" w:hAnsi="Times New Roman" w:cs="Times New Roman"/>
          <w:color w:val="000000" w:themeColor="text1"/>
          <w:lang w:eastAsia="ru-RU"/>
        </w:rPr>
        <w:t>е</w:t>
      </w:r>
      <w:r w:rsidRPr="00F63644">
        <w:rPr>
          <w:rFonts w:ascii="Times New Roman" w:eastAsia="Times New Roman" w:hAnsi="Times New Roman" w:cs="Times New Roman"/>
          <w:color w:val="000000" w:themeColor="text1"/>
          <w:lang w:eastAsia="ru-RU"/>
        </w:rPr>
        <w:t>т</w:t>
      </w:r>
      <w:r w:rsidR="00791166" w:rsidRPr="00F63644">
        <w:rPr>
          <w:rFonts w:ascii="Times New Roman" w:eastAsia="Times New Roman" w:hAnsi="Times New Roman" w:cs="Times New Roman"/>
          <w:color w:val="000000" w:themeColor="text1"/>
          <w:lang w:eastAsia="ru-RU"/>
        </w:rPr>
        <w:t>а</w:t>
      </w:r>
      <w:r w:rsidRPr="00F63644">
        <w:rPr>
          <w:rFonts w:ascii="Times New Roman" w:eastAsia="Times New Roman" w:hAnsi="Times New Roman" w:cs="Times New Roman"/>
          <w:color w:val="000000" w:themeColor="text1"/>
          <w:lang w:eastAsia="ru-RU"/>
        </w:rPr>
        <w:t xml:space="preserve"> (</w:t>
      </w:r>
      <w:r w:rsidRPr="00F63644">
        <w:rPr>
          <w:rFonts w:ascii="Times New Roman" w:eastAsia="Times New Roman" w:hAnsi="Times New Roman" w:cs="Times New Roman"/>
          <w:iCs/>
          <w:color w:val="000000" w:themeColor="text1"/>
          <w:lang w:eastAsia="ru-RU"/>
        </w:rPr>
        <w:t>далее именуемая – Смета).</w:t>
      </w:r>
      <w:r w:rsidR="009C12F1" w:rsidRPr="00F63644">
        <w:rPr>
          <w:rFonts w:ascii="Times New Roman" w:eastAsia="Times New Roman" w:hAnsi="Times New Roman" w:cs="Times New Roman"/>
          <w:iCs/>
          <w:color w:val="000000" w:themeColor="text1"/>
          <w:lang w:eastAsia="ru-RU"/>
        </w:rPr>
        <w:t xml:space="preserve"> </w:t>
      </w:r>
    </w:p>
    <w:p w14:paraId="14A69DB3" w14:textId="43CDCD52" w:rsidR="00DE44B9" w:rsidRPr="00F63644" w:rsidRDefault="00DE44B9" w:rsidP="006C1E3D">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iCs/>
          <w:color w:val="000000" w:themeColor="text1"/>
          <w:lang w:eastAsia="ru-RU"/>
        </w:rPr>
        <w:t xml:space="preserve">Цена Работ является существенным условием договора и </w:t>
      </w:r>
      <w:r w:rsidRPr="00F63644">
        <w:rPr>
          <w:rFonts w:ascii="Times New Roman" w:eastAsia="Times New Roman" w:hAnsi="Times New Roman" w:cs="Times New Roman"/>
          <w:bCs/>
          <w:color w:val="000000" w:themeColor="text1"/>
          <w:lang w:eastAsia="ru-RU"/>
        </w:rPr>
        <w:t xml:space="preserve">не может быть увеличена Субподрядчиком без </w:t>
      </w:r>
      <w:r w:rsidRPr="00F63644">
        <w:rPr>
          <w:rFonts w:ascii="Times New Roman" w:eastAsia="Times New Roman" w:hAnsi="Times New Roman" w:cs="Times New Roman"/>
          <w:color w:val="000000" w:themeColor="text1"/>
          <w:lang w:eastAsia="ru-RU"/>
        </w:rPr>
        <w:t xml:space="preserve">согласования с </w:t>
      </w:r>
      <w:r w:rsidR="00677511" w:rsidRPr="00F63644">
        <w:rPr>
          <w:rFonts w:ascii="Times New Roman" w:eastAsia="Times New Roman" w:hAnsi="Times New Roman" w:cs="Times New Roman"/>
          <w:color w:val="000000" w:themeColor="text1"/>
          <w:lang w:eastAsia="ru-RU"/>
        </w:rPr>
        <w:t>Генеральным п</w:t>
      </w:r>
      <w:r w:rsidRPr="00F63644">
        <w:rPr>
          <w:rFonts w:ascii="Times New Roman" w:eastAsia="Times New Roman" w:hAnsi="Times New Roman" w:cs="Times New Roman"/>
          <w:color w:val="000000" w:themeColor="text1"/>
          <w:lang w:eastAsia="ru-RU"/>
        </w:rPr>
        <w:t xml:space="preserve">одрядчиком. </w:t>
      </w:r>
    </w:p>
    <w:p w14:paraId="56FC914D" w14:textId="0E37DA5F" w:rsidR="00DE44B9" w:rsidRPr="00F63644" w:rsidRDefault="00DE44B9" w:rsidP="00B95F6F">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1.3. Объект строительства</w:t>
      </w:r>
      <w:r w:rsidR="00B75E68" w:rsidRPr="00F63644">
        <w:rPr>
          <w:rFonts w:ascii="Times New Roman" w:eastAsia="Times New Roman" w:hAnsi="Times New Roman" w:cs="Times New Roman"/>
          <w:color w:val="000000" w:themeColor="text1"/>
          <w:lang w:eastAsia="ru-RU"/>
        </w:rPr>
        <w:t xml:space="preserve">: </w:t>
      </w:r>
      <w:r w:rsidR="005924F3" w:rsidRPr="00F63644">
        <w:rPr>
          <w:rFonts w:ascii="Times New Roman" w:hAnsi="Times New Roman" w:cs="Times New Roman"/>
          <w:b/>
          <w:bCs/>
          <w:color w:val="000000" w:themeColor="text1"/>
        </w:rPr>
        <w:t>«Многоквартирный жилой дом, расположенный по адресу: ул. Восход, г. Салехард, ЯНАО»</w:t>
      </w:r>
      <w:r w:rsidR="005924F3" w:rsidRPr="00F63644">
        <w:rPr>
          <w:rFonts w:ascii="Times New Roman" w:hAnsi="Times New Roman" w:cs="Times New Roman"/>
          <w:color w:val="000000" w:themeColor="text1"/>
        </w:rPr>
        <w:t xml:space="preserve">, на земельном участке с кадастровым номером 89:08:030201:1196, находящийся по адресу: Ямало-Ненецкий автономный округ, г. Салехард, ул. Восход, земельный участок 11, общей площадью 8 151 </w:t>
      </w:r>
      <w:proofErr w:type="spellStart"/>
      <w:r w:rsidR="005924F3" w:rsidRPr="00F63644">
        <w:rPr>
          <w:rFonts w:ascii="Times New Roman" w:hAnsi="Times New Roman" w:cs="Times New Roman"/>
          <w:color w:val="000000" w:themeColor="text1"/>
        </w:rPr>
        <w:t>кв.м</w:t>
      </w:r>
      <w:proofErr w:type="spellEnd"/>
      <w:r w:rsidR="005924F3" w:rsidRPr="00F63644">
        <w:rPr>
          <w:rFonts w:ascii="Times New Roman" w:hAnsi="Times New Roman" w:cs="Times New Roman"/>
          <w:b/>
          <w:bCs/>
          <w:color w:val="000000" w:themeColor="text1"/>
        </w:rPr>
        <w:t xml:space="preserve"> </w:t>
      </w:r>
      <w:r w:rsidRPr="00F63644">
        <w:rPr>
          <w:rFonts w:ascii="Times New Roman" w:eastAsia="Times New Roman" w:hAnsi="Times New Roman" w:cs="Times New Roman"/>
          <w:color w:val="000000" w:themeColor="text1"/>
          <w:lang w:eastAsia="ru-RU"/>
        </w:rPr>
        <w:t>(далее по тексту – Объект).</w:t>
      </w:r>
    </w:p>
    <w:p w14:paraId="325F166F" w14:textId="27B5820C" w:rsidR="00DE44B9" w:rsidRPr="00F63644" w:rsidRDefault="00DE44B9" w:rsidP="00B95F6F">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ru-RU"/>
        </w:rPr>
        <w:t>1.4. Субподрядчик выполняет Работы в соответствии с проектной документацией на строительство Объекта, условиями договора, СНиП</w:t>
      </w:r>
      <w:r w:rsidRPr="00F63644">
        <w:rPr>
          <w:rFonts w:ascii="Times New Roman" w:eastAsia="Times New Roman" w:hAnsi="Times New Roman" w:cs="Times New Roman"/>
          <w:color w:val="000000" w:themeColor="text1"/>
          <w:lang w:eastAsia="x-none"/>
        </w:rPr>
        <w:t xml:space="preserve">, ГОСТ, ТУ, и другими строительными нормами и правилами, установленными законодательства РФ, а также стандартами, размещенными на сайте </w:t>
      </w:r>
      <w:proofErr w:type="spellStart"/>
      <w:r w:rsidRPr="00F63644">
        <w:rPr>
          <w:rFonts w:ascii="Times New Roman" w:eastAsia="Times New Roman" w:hAnsi="Times New Roman" w:cs="Times New Roman"/>
          <w:color w:val="000000" w:themeColor="text1"/>
          <w:lang w:eastAsia="x-none"/>
        </w:rPr>
        <w:t>Нострой</w:t>
      </w:r>
      <w:proofErr w:type="spellEnd"/>
      <w:r w:rsidRPr="00F63644">
        <w:rPr>
          <w:rFonts w:ascii="Times New Roman" w:eastAsia="Times New Roman" w:hAnsi="Times New Roman" w:cs="Times New Roman"/>
          <w:color w:val="000000" w:themeColor="text1"/>
          <w:lang w:eastAsia="x-none"/>
        </w:rPr>
        <w:t xml:space="preserve"> </w:t>
      </w:r>
      <w:hyperlink r:id="rId8" w:history="1">
        <w:r w:rsidRPr="00F63644">
          <w:rPr>
            <w:rFonts w:ascii="Times New Roman" w:eastAsia="Times New Roman" w:hAnsi="Times New Roman" w:cs="Times New Roman"/>
            <w:color w:val="000000" w:themeColor="text1"/>
            <w:u w:val="single"/>
            <w:lang w:eastAsia="ru-RU"/>
          </w:rPr>
          <w:t>http://nostroy.ru/standards-snip</w:t>
        </w:r>
      </w:hyperlink>
      <w:r w:rsidRPr="00F63644">
        <w:rPr>
          <w:rFonts w:ascii="Times New Roman" w:eastAsia="Times New Roman" w:hAnsi="Times New Roman" w:cs="Times New Roman"/>
          <w:color w:val="000000" w:themeColor="text1"/>
          <w:lang w:eastAsia="ru-RU"/>
        </w:rPr>
        <w:t xml:space="preserve">, и на сайте </w:t>
      </w:r>
      <w:r w:rsidR="00677511" w:rsidRPr="00F63644">
        <w:rPr>
          <w:rFonts w:ascii="Times New Roman" w:eastAsia="Times New Roman" w:hAnsi="Times New Roman" w:cs="Times New Roman"/>
          <w:color w:val="000000" w:themeColor="text1"/>
          <w:lang w:eastAsia="ru-RU"/>
        </w:rPr>
        <w:t>Генерального п</w:t>
      </w:r>
      <w:r w:rsidRPr="00F63644">
        <w:rPr>
          <w:rFonts w:ascii="Times New Roman" w:eastAsia="Times New Roman" w:hAnsi="Times New Roman" w:cs="Times New Roman"/>
          <w:color w:val="000000" w:themeColor="text1"/>
          <w:lang w:eastAsia="ru-RU"/>
        </w:rPr>
        <w:t>одрядчика. О</w:t>
      </w:r>
      <w:r w:rsidRPr="00F63644">
        <w:rPr>
          <w:rFonts w:ascii="Times New Roman" w:eastAsia="Times New Roman" w:hAnsi="Times New Roman" w:cs="Times New Roman"/>
          <w:color w:val="000000" w:themeColor="text1"/>
          <w:lang w:eastAsia="x-none"/>
        </w:rPr>
        <w:t xml:space="preserve">тступление от данных требований при выполнении Работ не допускается. </w:t>
      </w:r>
      <w:bookmarkEnd w:id="0"/>
    </w:p>
    <w:p w14:paraId="0534C836" w14:textId="3DA1238E" w:rsidR="006D0B41" w:rsidRPr="00F63644" w:rsidRDefault="006D0B41" w:rsidP="006D0B41">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i/>
          <w:iCs/>
          <w:color w:val="000000" w:themeColor="text1"/>
          <w:lang w:eastAsia="x-none"/>
        </w:rPr>
      </w:pPr>
      <w:r w:rsidRPr="00F63644">
        <w:rPr>
          <w:rFonts w:ascii="Times New Roman" w:eastAsia="Times New Roman" w:hAnsi="Times New Roman" w:cs="Times New Roman"/>
          <w:i/>
          <w:iCs/>
          <w:color w:val="000000" w:themeColor="text1"/>
          <w:lang w:eastAsia="x-none"/>
        </w:rPr>
        <w:t>Если используются материалы Генерального подрядчика, то п. 1.5. Договора указать в следующей редакции (</w:t>
      </w:r>
      <w:r w:rsidRPr="00F63644">
        <w:rPr>
          <w:rFonts w:ascii="Times New Roman" w:eastAsia="Times New Roman" w:hAnsi="Times New Roman" w:cs="Times New Roman"/>
          <w:b/>
          <w:bCs/>
          <w:i/>
          <w:iCs/>
          <w:color w:val="000000" w:themeColor="text1"/>
          <w:u w:val="single"/>
          <w:lang w:eastAsia="x-none"/>
        </w:rPr>
        <w:t>1 вариант</w:t>
      </w:r>
      <w:r w:rsidRPr="00F63644">
        <w:rPr>
          <w:rFonts w:ascii="Times New Roman" w:eastAsia="Times New Roman" w:hAnsi="Times New Roman" w:cs="Times New Roman"/>
          <w:i/>
          <w:iCs/>
          <w:color w:val="000000" w:themeColor="text1"/>
          <w:lang w:eastAsia="x-none"/>
        </w:rPr>
        <w:t xml:space="preserve">): </w:t>
      </w:r>
    </w:p>
    <w:p w14:paraId="04EC638A" w14:textId="09069826" w:rsidR="00DE44B9" w:rsidRPr="00F63644" w:rsidRDefault="00DE44B9" w:rsidP="00B95F6F">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bCs/>
          <w:color w:val="000000" w:themeColor="text1"/>
          <w:lang w:eastAsia="x-none"/>
        </w:rPr>
      </w:pPr>
      <w:r w:rsidRPr="00F63644">
        <w:rPr>
          <w:rFonts w:ascii="Times New Roman" w:eastAsia="Times New Roman" w:hAnsi="Times New Roman" w:cs="Times New Roman"/>
          <w:color w:val="000000" w:themeColor="text1"/>
          <w:lang w:eastAsia="ru-RU"/>
        </w:rPr>
        <w:t xml:space="preserve">1.5. </w:t>
      </w:r>
      <w:r w:rsidRPr="00F63644">
        <w:rPr>
          <w:rFonts w:ascii="Times New Roman" w:eastAsia="Times New Roman" w:hAnsi="Times New Roman" w:cs="Times New Roman"/>
          <w:bCs/>
          <w:color w:val="000000" w:themeColor="text1"/>
          <w:lang w:eastAsia="x-none"/>
        </w:rPr>
        <w:t xml:space="preserve">Работы выполняются </w:t>
      </w:r>
      <w:r w:rsidRPr="00F63644">
        <w:rPr>
          <w:rFonts w:ascii="Times New Roman" w:eastAsia="Times New Roman" w:hAnsi="Times New Roman" w:cs="Times New Roman"/>
          <w:b/>
          <w:color w:val="000000" w:themeColor="text1"/>
          <w:lang w:eastAsia="x-none"/>
        </w:rPr>
        <w:t xml:space="preserve">из материалов </w:t>
      </w:r>
      <w:r w:rsidR="00677511" w:rsidRPr="00F63644">
        <w:rPr>
          <w:rFonts w:ascii="Times New Roman" w:eastAsia="Times New Roman" w:hAnsi="Times New Roman" w:cs="Times New Roman"/>
          <w:b/>
          <w:color w:val="000000" w:themeColor="text1"/>
          <w:lang w:eastAsia="x-none"/>
        </w:rPr>
        <w:t>Генерального п</w:t>
      </w:r>
      <w:r w:rsidRPr="00F63644">
        <w:rPr>
          <w:rFonts w:ascii="Times New Roman" w:eastAsia="Times New Roman" w:hAnsi="Times New Roman" w:cs="Times New Roman"/>
          <w:b/>
          <w:color w:val="000000" w:themeColor="text1"/>
          <w:lang w:eastAsia="x-none"/>
        </w:rPr>
        <w:t>одрядчика</w:t>
      </w:r>
      <w:r w:rsidR="00267BD8" w:rsidRPr="00F63644">
        <w:rPr>
          <w:rFonts w:ascii="Times New Roman" w:eastAsia="Times New Roman" w:hAnsi="Times New Roman" w:cs="Times New Roman"/>
          <w:bCs/>
          <w:color w:val="000000" w:themeColor="text1"/>
          <w:lang w:eastAsia="x-none"/>
        </w:rPr>
        <w:t>.</w:t>
      </w:r>
      <w:r w:rsidRPr="00F63644">
        <w:rPr>
          <w:rFonts w:ascii="Times New Roman" w:eastAsia="Times New Roman" w:hAnsi="Times New Roman" w:cs="Times New Roman"/>
          <w:b/>
          <w:color w:val="000000" w:themeColor="text1"/>
          <w:lang w:eastAsia="x-none"/>
        </w:rPr>
        <w:t xml:space="preserve"> </w:t>
      </w:r>
      <w:r w:rsidR="00267BD8" w:rsidRPr="00F63644">
        <w:rPr>
          <w:rFonts w:ascii="Times New Roman" w:eastAsia="Times New Roman" w:hAnsi="Times New Roman" w:cs="Times New Roman"/>
          <w:bCs/>
          <w:color w:val="000000" w:themeColor="text1"/>
          <w:lang w:eastAsia="x-none"/>
        </w:rPr>
        <w:t>С</w:t>
      </w:r>
      <w:r w:rsidR="00C9135F" w:rsidRPr="00F63644">
        <w:rPr>
          <w:rFonts w:ascii="Times New Roman" w:eastAsia="Times New Roman" w:hAnsi="Times New Roman" w:cs="Times New Roman"/>
          <w:bCs/>
          <w:color w:val="000000" w:themeColor="text1"/>
          <w:lang w:eastAsia="x-none"/>
        </w:rPr>
        <w:t>троительными подмостями,</w:t>
      </w:r>
      <w:r w:rsidR="00C9135F" w:rsidRPr="00F63644">
        <w:rPr>
          <w:rFonts w:ascii="Times New Roman" w:eastAsia="Times New Roman" w:hAnsi="Times New Roman" w:cs="Times New Roman"/>
          <w:b/>
          <w:color w:val="000000" w:themeColor="text1"/>
          <w:lang w:eastAsia="x-none"/>
        </w:rPr>
        <w:t xml:space="preserve"> </w:t>
      </w:r>
      <w:r w:rsidRPr="00F63644">
        <w:rPr>
          <w:rFonts w:ascii="Times New Roman" w:eastAsia="Times New Roman" w:hAnsi="Times New Roman" w:cs="Times New Roman"/>
          <w:bCs/>
          <w:color w:val="000000" w:themeColor="text1"/>
          <w:lang w:eastAsia="x-none"/>
        </w:rPr>
        <w:t>инструментом</w:t>
      </w:r>
      <w:r w:rsidR="00267BD8" w:rsidRPr="00F63644">
        <w:rPr>
          <w:rFonts w:ascii="Times New Roman" w:eastAsia="Times New Roman" w:hAnsi="Times New Roman" w:cs="Times New Roman"/>
          <w:bCs/>
          <w:color w:val="000000" w:themeColor="text1"/>
          <w:lang w:eastAsia="x-none"/>
        </w:rPr>
        <w:t xml:space="preserve">, </w:t>
      </w:r>
      <w:r w:rsidR="0056455D" w:rsidRPr="00F63644">
        <w:rPr>
          <w:rFonts w:ascii="Times New Roman" w:eastAsia="Times New Roman" w:hAnsi="Times New Roman" w:cs="Times New Roman"/>
          <w:bCs/>
          <w:color w:val="000000" w:themeColor="text1"/>
          <w:lang w:eastAsia="x-none"/>
        </w:rPr>
        <w:t xml:space="preserve">расходными материалами, </w:t>
      </w:r>
      <w:r w:rsidR="00267BD8" w:rsidRPr="00F63644">
        <w:rPr>
          <w:rFonts w:ascii="Times New Roman" w:eastAsia="Times New Roman" w:hAnsi="Times New Roman" w:cs="Times New Roman"/>
          <w:bCs/>
          <w:color w:val="000000" w:themeColor="text1"/>
          <w:lang w:eastAsia="x-none"/>
        </w:rPr>
        <w:t>а также иными механизмами</w:t>
      </w:r>
      <w:r w:rsidRPr="00F63644">
        <w:rPr>
          <w:rFonts w:ascii="Times New Roman" w:eastAsia="Times New Roman" w:hAnsi="Times New Roman" w:cs="Times New Roman"/>
          <w:bCs/>
          <w:color w:val="000000" w:themeColor="text1"/>
          <w:lang w:eastAsia="x-none"/>
        </w:rPr>
        <w:t xml:space="preserve"> и оборудованием</w:t>
      </w:r>
      <w:r w:rsidR="00267BD8" w:rsidRPr="00F63644">
        <w:rPr>
          <w:rFonts w:ascii="Times New Roman" w:eastAsia="Times New Roman" w:hAnsi="Times New Roman" w:cs="Times New Roman"/>
          <w:bCs/>
          <w:color w:val="000000" w:themeColor="text1"/>
          <w:lang w:eastAsia="x-none"/>
        </w:rPr>
        <w:t>, необходимыми для производства работ</w:t>
      </w:r>
      <w:r w:rsidRPr="00F63644">
        <w:rPr>
          <w:rFonts w:ascii="Times New Roman" w:eastAsia="Times New Roman" w:hAnsi="Times New Roman" w:cs="Times New Roman"/>
          <w:bCs/>
          <w:color w:val="000000" w:themeColor="text1"/>
          <w:lang w:eastAsia="x-none"/>
        </w:rPr>
        <w:t xml:space="preserve"> Субподрядчик</w:t>
      </w:r>
      <w:r w:rsidR="00267BD8" w:rsidRPr="00F63644">
        <w:rPr>
          <w:rFonts w:ascii="Times New Roman" w:eastAsia="Times New Roman" w:hAnsi="Times New Roman" w:cs="Times New Roman"/>
          <w:bCs/>
          <w:color w:val="000000" w:themeColor="text1"/>
          <w:lang w:eastAsia="x-none"/>
        </w:rPr>
        <w:t xml:space="preserve"> обеспечивает себя самостоятельно</w:t>
      </w:r>
      <w:r w:rsidRPr="00F63644">
        <w:rPr>
          <w:rFonts w:ascii="Times New Roman" w:eastAsia="Times New Roman" w:hAnsi="Times New Roman" w:cs="Times New Roman"/>
          <w:bCs/>
          <w:color w:val="000000" w:themeColor="text1"/>
          <w:lang w:eastAsia="x-none"/>
        </w:rPr>
        <w:t xml:space="preserve">. </w:t>
      </w:r>
    </w:p>
    <w:p w14:paraId="76E8856F" w14:textId="589789AD" w:rsidR="006D0B41" w:rsidRPr="00F63644" w:rsidRDefault="006D0B41" w:rsidP="006D0B41">
      <w:pPr>
        <w:widowControl w:val="0"/>
        <w:shd w:val="clear" w:color="auto" w:fill="FFFFFF"/>
        <w:tabs>
          <w:tab w:val="left" w:pos="1044"/>
          <w:tab w:val="left" w:pos="9497"/>
        </w:tabs>
        <w:autoSpaceDE w:val="0"/>
        <w:autoSpaceDN w:val="0"/>
        <w:adjustRightInd w:val="0"/>
        <w:spacing w:after="0" w:line="240" w:lineRule="auto"/>
        <w:ind w:firstLine="709"/>
        <w:contextualSpacing/>
        <w:jc w:val="both"/>
        <w:rPr>
          <w:rFonts w:ascii="Times New Roman" w:eastAsia="Times New Roman" w:hAnsi="Times New Roman" w:cs="Times New Roman"/>
          <w:i/>
          <w:iCs/>
          <w:color w:val="000000" w:themeColor="text1"/>
          <w:lang w:eastAsia="x-none"/>
        </w:rPr>
      </w:pPr>
      <w:r w:rsidRPr="00F63644">
        <w:rPr>
          <w:rFonts w:ascii="Times New Roman" w:eastAsia="Times New Roman" w:hAnsi="Times New Roman" w:cs="Times New Roman"/>
          <w:i/>
          <w:iCs/>
          <w:color w:val="000000" w:themeColor="text1"/>
          <w:lang w:eastAsia="x-none"/>
        </w:rPr>
        <w:t>Если используются материалы Генерального подрядчика и Субподрядчика, то п. 1.5. Договора указать в следующей редакции (</w:t>
      </w:r>
      <w:r w:rsidRPr="00F63644">
        <w:rPr>
          <w:rFonts w:ascii="Times New Roman" w:eastAsia="Times New Roman" w:hAnsi="Times New Roman" w:cs="Times New Roman"/>
          <w:b/>
          <w:bCs/>
          <w:i/>
          <w:iCs/>
          <w:color w:val="000000" w:themeColor="text1"/>
          <w:u w:val="single"/>
          <w:lang w:eastAsia="x-none"/>
        </w:rPr>
        <w:t>2 вариант</w:t>
      </w:r>
      <w:r w:rsidRPr="00F63644">
        <w:rPr>
          <w:rFonts w:ascii="Times New Roman" w:eastAsia="Times New Roman" w:hAnsi="Times New Roman" w:cs="Times New Roman"/>
          <w:i/>
          <w:iCs/>
          <w:color w:val="000000" w:themeColor="text1"/>
          <w:lang w:eastAsia="x-none"/>
        </w:rPr>
        <w:t xml:space="preserve">): </w:t>
      </w:r>
      <w:bookmarkStart w:id="2" w:name="_Hlk150950887"/>
    </w:p>
    <w:p w14:paraId="5153ED4F" w14:textId="37B8CB6F" w:rsidR="006D0B41" w:rsidRPr="00F63644" w:rsidRDefault="006D0B41" w:rsidP="006D0B41">
      <w:pPr>
        <w:widowControl w:val="0"/>
        <w:shd w:val="clear" w:color="auto" w:fill="FFFFFF"/>
        <w:tabs>
          <w:tab w:val="left" w:pos="1044"/>
          <w:tab w:val="left" w:pos="9497"/>
        </w:tabs>
        <w:autoSpaceDE w:val="0"/>
        <w:autoSpaceDN w:val="0"/>
        <w:adjustRightInd w:val="0"/>
        <w:spacing w:after="0" w:line="240" w:lineRule="auto"/>
        <w:ind w:firstLine="709"/>
        <w:contextualSpacing/>
        <w:jc w:val="both"/>
        <w:rPr>
          <w:rFonts w:ascii="Times New Roman" w:eastAsia="Times New Roman" w:hAnsi="Times New Roman"/>
          <w:b/>
          <w:color w:val="000000" w:themeColor="text1"/>
          <w:lang w:eastAsia="x-none"/>
        </w:rPr>
      </w:pPr>
      <w:r w:rsidRPr="00F63644">
        <w:rPr>
          <w:rFonts w:ascii="Times New Roman" w:eastAsia="Times New Roman" w:hAnsi="Times New Roman"/>
          <w:bCs/>
          <w:color w:val="000000" w:themeColor="text1"/>
          <w:lang w:eastAsia="x-none"/>
        </w:rPr>
        <w:t xml:space="preserve">1.5. Работы выполняются </w:t>
      </w:r>
      <w:r w:rsidRPr="00F63644">
        <w:rPr>
          <w:rFonts w:ascii="Times New Roman" w:eastAsia="Times New Roman" w:hAnsi="Times New Roman"/>
          <w:b/>
          <w:color w:val="000000" w:themeColor="text1"/>
          <w:lang w:eastAsia="x-none"/>
        </w:rPr>
        <w:t>из материалов Генерального подрядчика и Субподрядчика</w:t>
      </w:r>
      <w:r w:rsidRPr="00F63644">
        <w:rPr>
          <w:rFonts w:ascii="Times New Roman" w:eastAsia="Times New Roman" w:hAnsi="Times New Roman"/>
          <w:bCs/>
          <w:color w:val="000000" w:themeColor="text1"/>
          <w:lang w:eastAsia="x-none"/>
        </w:rPr>
        <w:t>.</w:t>
      </w:r>
      <w:r w:rsidRPr="00F63644">
        <w:rPr>
          <w:rFonts w:ascii="Times New Roman" w:eastAsia="Times New Roman" w:hAnsi="Times New Roman"/>
          <w:b/>
          <w:color w:val="000000" w:themeColor="text1"/>
          <w:lang w:eastAsia="x-none"/>
        </w:rPr>
        <w:t xml:space="preserve"> </w:t>
      </w:r>
      <w:r w:rsidRPr="00F63644">
        <w:rPr>
          <w:rFonts w:ascii="Times New Roman" w:eastAsia="Times New Roman" w:hAnsi="Times New Roman"/>
          <w:bCs/>
          <w:color w:val="000000" w:themeColor="text1"/>
          <w:lang w:eastAsia="x-none"/>
        </w:rPr>
        <w:t xml:space="preserve">Материал, который Генеральный подрядчик предоставляет Субподрядчику для выполнения работ, указан в Смете (Приложение № 1) к Договору и поименован как </w:t>
      </w:r>
      <w:r w:rsidRPr="00F63644">
        <w:rPr>
          <w:rFonts w:ascii="Times New Roman" w:eastAsia="Times New Roman" w:hAnsi="Times New Roman"/>
          <w:b/>
          <w:color w:val="000000" w:themeColor="text1"/>
          <w:lang w:eastAsia="x-none"/>
        </w:rPr>
        <w:t>«давальческий материал»</w:t>
      </w:r>
      <w:r w:rsidRPr="00F63644">
        <w:rPr>
          <w:rFonts w:ascii="Times New Roman" w:eastAsia="Times New Roman" w:hAnsi="Times New Roman"/>
          <w:bCs/>
          <w:color w:val="000000" w:themeColor="text1"/>
          <w:lang w:eastAsia="x-none"/>
        </w:rPr>
        <w:t xml:space="preserve">. Материал, который требуется для выполнения работ и не поименован в Смете (Приложение № 1) к Договору как «давальческий материал» Субподрядчик предоставляет самостоятельно.  </w:t>
      </w:r>
    </w:p>
    <w:p w14:paraId="1BC3BE74" w14:textId="77777777" w:rsidR="006D0B41" w:rsidRPr="00F63644" w:rsidRDefault="006D0B41" w:rsidP="006D0B41">
      <w:pPr>
        <w:pStyle w:val="af2"/>
        <w:widowControl w:val="0"/>
        <w:shd w:val="clear" w:color="auto" w:fill="FFFFFF"/>
        <w:tabs>
          <w:tab w:val="left" w:pos="1044"/>
          <w:tab w:val="left" w:pos="9497"/>
        </w:tabs>
        <w:autoSpaceDE w:val="0"/>
        <w:autoSpaceDN w:val="0"/>
        <w:adjustRightInd w:val="0"/>
        <w:spacing w:after="0" w:line="240" w:lineRule="auto"/>
        <w:ind w:left="0" w:firstLine="709"/>
        <w:jc w:val="both"/>
        <w:rPr>
          <w:rFonts w:ascii="Times New Roman" w:eastAsia="Times New Roman" w:hAnsi="Times New Roman"/>
          <w:bCs/>
          <w:color w:val="000000" w:themeColor="text1"/>
          <w:lang w:eastAsia="x-none"/>
        </w:rPr>
      </w:pPr>
      <w:r w:rsidRPr="00F63644">
        <w:rPr>
          <w:rFonts w:ascii="Times New Roman" w:eastAsia="Times New Roman" w:hAnsi="Times New Roman"/>
          <w:bCs/>
          <w:color w:val="000000" w:themeColor="text1"/>
          <w:lang w:eastAsia="x-none"/>
        </w:rPr>
        <w:t>Субподрядчик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3F6E17F2" w14:textId="415396A7" w:rsidR="006D0B41" w:rsidRPr="00F63644" w:rsidRDefault="006D0B41" w:rsidP="006D0B41">
      <w:pPr>
        <w:pStyle w:val="af2"/>
        <w:widowControl w:val="0"/>
        <w:shd w:val="clear" w:color="auto" w:fill="FFFFFF"/>
        <w:tabs>
          <w:tab w:val="left" w:pos="1044"/>
          <w:tab w:val="left" w:pos="9497"/>
        </w:tabs>
        <w:autoSpaceDE w:val="0"/>
        <w:autoSpaceDN w:val="0"/>
        <w:adjustRightInd w:val="0"/>
        <w:spacing w:after="0" w:line="240" w:lineRule="auto"/>
        <w:ind w:left="0" w:firstLine="709"/>
        <w:jc w:val="both"/>
        <w:rPr>
          <w:rFonts w:ascii="Times New Roman" w:eastAsia="Times New Roman" w:hAnsi="Times New Roman"/>
          <w:bCs/>
          <w:color w:val="000000" w:themeColor="text1"/>
          <w:lang w:eastAsia="x-none"/>
        </w:rPr>
      </w:pPr>
      <w:r w:rsidRPr="00F63644">
        <w:rPr>
          <w:rFonts w:ascii="Times New Roman" w:eastAsia="Times New Roman" w:hAnsi="Times New Roman"/>
          <w:bCs/>
          <w:color w:val="000000" w:themeColor="text1"/>
          <w:lang w:eastAsia="x-none"/>
        </w:rPr>
        <w:t xml:space="preserve">В случае предоставления Генеральным подрядчиком (или указанным им Поставщиком) давальческого материала, не соответствующего требованиям, указанным в проектной документации (в том числе по наименованию или техническим характеристикам), Субподрядчик направляет соответствующее уведомление в адрес Генерального подрядчика, на основании чего Генеральный подрядчик производит замену давальческого материала. </w:t>
      </w:r>
    </w:p>
    <w:p w14:paraId="7D997467" w14:textId="414E1EA0" w:rsidR="006D0B41" w:rsidRPr="00F63644" w:rsidRDefault="006D0B41" w:rsidP="006D0B41">
      <w:pPr>
        <w:pStyle w:val="af2"/>
        <w:widowControl w:val="0"/>
        <w:shd w:val="clear" w:color="auto" w:fill="FFFFFF"/>
        <w:tabs>
          <w:tab w:val="left" w:pos="1044"/>
          <w:tab w:val="left" w:pos="9497"/>
        </w:tabs>
        <w:autoSpaceDE w:val="0"/>
        <w:autoSpaceDN w:val="0"/>
        <w:adjustRightInd w:val="0"/>
        <w:spacing w:after="0" w:line="240" w:lineRule="auto"/>
        <w:ind w:left="0" w:firstLine="709"/>
        <w:jc w:val="both"/>
        <w:rPr>
          <w:rFonts w:ascii="Times New Roman" w:eastAsia="Times New Roman" w:hAnsi="Times New Roman"/>
          <w:bCs/>
          <w:color w:val="000000" w:themeColor="text1"/>
          <w:lang w:eastAsia="x-none"/>
        </w:rPr>
      </w:pPr>
      <w:r w:rsidRPr="00F63644">
        <w:rPr>
          <w:rFonts w:ascii="Times New Roman" w:eastAsia="Times New Roman" w:hAnsi="Times New Roman"/>
          <w:bCs/>
          <w:color w:val="000000" w:themeColor="text1"/>
          <w:lang w:eastAsia="x-none"/>
        </w:rPr>
        <w:t>Строительными подмостями,</w:t>
      </w:r>
      <w:r w:rsidRPr="00F63644">
        <w:rPr>
          <w:rFonts w:ascii="Times New Roman" w:eastAsia="Times New Roman" w:hAnsi="Times New Roman"/>
          <w:b/>
          <w:color w:val="000000" w:themeColor="text1"/>
          <w:lang w:eastAsia="x-none"/>
        </w:rPr>
        <w:t xml:space="preserve"> </w:t>
      </w:r>
      <w:r w:rsidRPr="00F63644">
        <w:rPr>
          <w:rFonts w:ascii="Times New Roman" w:eastAsia="Times New Roman" w:hAnsi="Times New Roman"/>
          <w:bCs/>
          <w:color w:val="000000" w:themeColor="text1"/>
          <w:lang w:eastAsia="x-none"/>
        </w:rPr>
        <w:t>инструментом</w:t>
      </w:r>
      <w:r w:rsidR="00CB5C7B" w:rsidRPr="00F63644">
        <w:rPr>
          <w:rFonts w:ascii="Times New Roman" w:eastAsia="Times New Roman" w:hAnsi="Times New Roman"/>
          <w:bCs/>
          <w:color w:val="000000" w:themeColor="text1"/>
          <w:lang w:eastAsia="x-none"/>
        </w:rPr>
        <w:t xml:space="preserve"> и</w:t>
      </w:r>
      <w:r w:rsidR="00F8379A" w:rsidRPr="00F63644">
        <w:rPr>
          <w:rFonts w:ascii="Times New Roman" w:eastAsia="Times New Roman" w:hAnsi="Times New Roman"/>
          <w:bCs/>
          <w:color w:val="000000" w:themeColor="text1"/>
          <w:lang w:eastAsia="x-none"/>
        </w:rPr>
        <w:t xml:space="preserve"> расходными материалами</w:t>
      </w:r>
      <w:r w:rsidRPr="00F63644">
        <w:rPr>
          <w:rFonts w:ascii="Times New Roman" w:eastAsia="Times New Roman" w:hAnsi="Times New Roman"/>
          <w:bCs/>
          <w:color w:val="000000" w:themeColor="text1"/>
          <w:lang w:eastAsia="x-none"/>
        </w:rPr>
        <w:t xml:space="preserve">, а также иными механизмами и оборудованием, необходимыми для производства работ </w:t>
      </w:r>
      <w:r w:rsidRPr="00F63644">
        <w:rPr>
          <w:rFonts w:ascii="Times New Roman" w:eastAsia="Times New Roman" w:hAnsi="Times New Roman"/>
          <w:b/>
          <w:color w:val="000000" w:themeColor="text1"/>
          <w:lang w:eastAsia="x-none"/>
        </w:rPr>
        <w:t>Субподрядчик</w:t>
      </w:r>
      <w:r w:rsidRPr="00F63644">
        <w:rPr>
          <w:rFonts w:ascii="Times New Roman" w:eastAsia="Times New Roman" w:hAnsi="Times New Roman"/>
          <w:bCs/>
          <w:color w:val="000000" w:themeColor="text1"/>
          <w:lang w:eastAsia="x-none"/>
        </w:rPr>
        <w:t xml:space="preserve"> обеспечивает своих работников самостоятельно. </w:t>
      </w:r>
      <w:bookmarkEnd w:id="2"/>
    </w:p>
    <w:p w14:paraId="03139D4A" w14:textId="4A6DDB07" w:rsidR="006D0B41" w:rsidRPr="00F63644" w:rsidRDefault="006D0B41" w:rsidP="006D0B41">
      <w:pPr>
        <w:widowControl w:val="0"/>
        <w:shd w:val="clear" w:color="auto" w:fill="FFFFFF"/>
        <w:tabs>
          <w:tab w:val="left" w:pos="1044"/>
          <w:tab w:val="left" w:pos="9497"/>
        </w:tabs>
        <w:autoSpaceDE w:val="0"/>
        <w:autoSpaceDN w:val="0"/>
        <w:adjustRightInd w:val="0"/>
        <w:spacing w:after="0" w:line="240" w:lineRule="auto"/>
        <w:ind w:firstLine="709"/>
        <w:contextualSpacing/>
        <w:jc w:val="both"/>
        <w:rPr>
          <w:rFonts w:ascii="Times New Roman" w:eastAsia="Times New Roman" w:hAnsi="Times New Roman" w:cs="Times New Roman"/>
          <w:i/>
          <w:iCs/>
          <w:color w:val="000000" w:themeColor="text1"/>
          <w:lang w:eastAsia="x-none"/>
        </w:rPr>
      </w:pPr>
      <w:r w:rsidRPr="00F63644">
        <w:rPr>
          <w:rFonts w:ascii="Times New Roman" w:eastAsia="Times New Roman" w:hAnsi="Times New Roman" w:cs="Times New Roman"/>
          <w:i/>
          <w:iCs/>
          <w:color w:val="000000" w:themeColor="text1"/>
          <w:lang w:eastAsia="x-none"/>
        </w:rPr>
        <w:lastRenderedPageBreak/>
        <w:t>Если используются материалы Субподрядчика, то п. 1.5. Договора указать в следующей редакции (</w:t>
      </w:r>
      <w:r w:rsidRPr="00F63644">
        <w:rPr>
          <w:rFonts w:ascii="Times New Roman" w:eastAsia="Times New Roman" w:hAnsi="Times New Roman" w:cs="Times New Roman"/>
          <w:b/>
          <w:bCs/>
          <w:i/>
          <w:iCs/>
          <w:color w:val="000000" w:themeColor="text1"/>
          <w:u w:val="single"/>
          <w:lang w:eastAsia="x-none"/>
        </w:rPr>
        <w:t>3 вариант</w:t>
      </w:r>
      <w:r w:rsidRPr="00F63644">
        <w:rPr>
          <w:rFonts w:ascii="Times New Roman" w:eastAsia="Times New Roman" w:hAnsi="Times New Roman" w:cs="Times New Roman"/>
          <w:i/>
          <w:iCs/>
          <w:color w:val="000000" w:themeColor="text1"/>
          <w:lang w:eastAsia="x-none"/>
        </w:rPr>
        <w:t xml:space="preserve">): </w:t>
      </w:r>
    </w:p>
    <w:p w14:paraId="73786B7D" w14:textId="77777777" w:rsidR="00C7353A" w:rsidRPr="00F63644" w:rsidRDefault="00C7353A" w:rsidP="006D0B41">
      <w:pPr>
        <w:widowControl w:val="0"/>
        <w:shd w:val="clear" w:color="auto" w:fill="FFFFFF"/>
        <w:tabs>
          <w:tab w:val="left" w:pos="1044"/>
          <w:tab w:val="left" w:pos="9497"/>
        </w:tabs>
        <w:autoSpaceDE w:val="0"/>
        <w:autoSpaceDN w:val="0"/>
        <w:adjustRightInd w:val="0"/>
        <w:spacing w:after="0" w:line="240" w:lineRule="auto"/>
        <w:ind w:firstLine="709"/>
        <w:contextualSpacing/>
        <w:jc w:val="both"/>
        <w:rPr>
          <w:rFonts w:ascii="Times New Roman" w:eastAsia="Times New Roman" w:hAnsi="Times New Roman" w:cs="Times New Roman"/>
          <w:i/>
          <w:iCs/>
          <w:color w:val="000000" w:themeColor="text1"/>
          <w:lang w:eastAsia="x-none"/>
        </w:rPr>
      </w:pPr>
    </w:p>
    <w:p w14:paraId="2285DBC1" w14:textId="66D414A6" w:rsidR="006D0B41" w:rsidRPr="00F63644" w:rsidRDefault="006D0B41" w:rsidP="006D0B41">
      <w:pPr>
        <w:pStyle w:val="af2"/>
        <w:widowControl w:val="0"/>
        <w:shd w:val="clear" w:color="auto" w:fill="FFFFFF"/>
        <w:tabs>
          <w:tab w:val="left" w:pos="1044"/>
          <w:tab w:val="left" w:pos="9497"/>
        </w:tabs>
        <w:autoSpaceDE w:val="0"/>
        <w:autoSpaceDN w:val="0"/>
        <w:adjustRightInd w:val="0"/>
        <w:spacing w:after="0" w:line="240" w:lineRule="auto"/>
        <w:ind w:left="0" w:firstLine="709"/>
        <w:jc w:val="both"/>
        <w:rPr>
          <w:rFonts w:ascii="Times New Roman" w:eastAsia="Times New Roman" w:hAnsi="Times New Roman"/>
          <w:bCs/>
          <w:color w:val="000000" w:themeColor="text1"/>
          <w:lang w:eastAsia="x-none"/>
        </w:rPr>
      </w:pPr>
      <w:r w:rsidRPr="00F63644">
        <w:rPr>
          <w:rFonts w:ascii="Times New Roman" w:eastAsia="Times New Roman" w:hAnsi="Times New Roman"/>
          <w:bCs/>
          <w:color w:val="000000" w:themeColor="text1"/>
          <w:lang w:eastAsia="x-none"/>
        </w:rPr>
        <w:t xml:space="preserve">1.5. Работы выполняются </w:t>
      </w:r>
      <w:r w:rsidRPr="00F63644">
        <w:rPr>
          <w:rFonts w:ascii="Times New Roman" w:eastAsia="Times New Roman" w:hAnsi="Times New Roman"/>
          <w:b/>
          <w:color w:val="000000" w:themeColor="text1"/>
          <w:lang w:eastAsia="x-none"/>
        </w:rPr>
        <w:t>иждивением Субподрядчика – из его материалов, его силами и средствами</w:t>
      </w:r>
      <w:r w:rsidRPr="00F63644">
        <w:rPr>
          <w:rFonts w:ascii="Times New Roman" w:eastAsia="Times New Roman" w:hAnsi="Times New Roman"/>
          <w:bCs/>
          <w:color w:val="000000" w:themeColor="text1"/>
          <w:lang w:eastAsia="x-none"/>
        </w:rPr>
        <w:t>.</w:t>
      </w:r>
      <w:r w:rsidRPr="00F63644">
        <w:rPr>
          <w:rFonts w:ascii="Times New Roman" w:eastAsia="Times New Roman" w:hAnsi="Times New Roman"/>
          <w:b/>
          <w:color w:val="000000" w:themeColor="text1"/>
          <w:lang w:eastAsia="x-none"/>
        </w:rPr>
        <w:t xml:space="preserve"> </w:t>
      </w:r>
      <w:r w:rsidRPr="00F63644">
        <w:rPr>
          <w:rFonts w:ascii="Times New Roman" w:eastAsia="Times New Roman" w:hAnsi="Times New Roman"/>
          <w:bCs/>
          <w:color w:val="000000" w:themeColor="text1"/>
          <w:lang w:eastAsia="x-none"/>
        </w:rPr>
        <w:t>Строительными подмостями,</w:t>
      </w:r>
      <w:r w:rsidRPr="00F63644">
        <w:rPr>
          <w:rFonts w:ascii="Times New Roman" w:eastAsia="Times New Roman" w:hAnsi="Times New Roman"/>
          <w:b/>
          <w:color w:val="000000" w:themeColor="text1"/>
          <w:lang w:eastAsia="x-none"/>
        </w:rPr>
        <w:t xml:space="preserve"> </w:t>
      </w:r>
      <w:r w:rsidRPr="00F63644">
        <w:rPr>
          <w:rFonts w:ascii="Times New Roman" w:eastAsia="Times New Roman" w:hAnsi="Times New Roman"/>
          <w:bCs/>
          <w:color w:val="000000" w:themeColor="text1"/>
          <w:lang w:eastAsia="x-none"/>
        </w:rPr>
        <w:t>инструментом</w:t>
      </w:r>
      <w:r w:rsidR="00CB5C7B" w:rsidRPr="00F63644">
        <w:rPr>
          <w:rFonts w:ascii="Times New Roman" w:eastAsia="Times New Roman" w:hAnsi="Times New Roman"/>
          <w:bCs/>
          <w:color w:val="000000" w:themeColor="text1"/>
          <w:lang w:eastAsia="x-none"/>
        </w:rPr>
        <w:t xml:space="preserve"> и расходными материалами</w:t>
      </w:r>
      <w:r w:rsidRPr="00F63644">
        <w:rPr>
          <w:rFonts w:ascii="Times New Roman" w:eastAsia="Times New Roman" w:hAnsi="Times New Roman"/>
          <w:bCs/>
          <w:color w:val="000000" w:themeColor="text1"/>
          <w:lang w:eastAsia="x-none"/>
        </w:rPr>
        <w:t xml:space="preserve">, а также иными механизмами и оборудованием, необходимыми для производства работ </w:t>
      </w:r>
      <w:r w:rsidRPr="00F63644">
        <w:rPr>
          <w:rFonts w:ascii="Times New Roman" w:eastAsia="Times New Roman" w:hAnsi="Times New Roman"/>
          <w:b/>
          <w:color w:val="000000" w:themeColor="text1"/>
          <w:lang w:eastAsia="x-none"/>
        </w:rPr>
        <w:t>Субподрядчик</w:t>
      </w:r>
      <w:r w:rsidRPr="00F63644">
        <w:rPr>
          <w:rFonts w:ascii="Times New Roman" w:eastAsia="Times New Roman" w:hAnsi="Times New Roman"/>
          <w:bCs/>
          <w:color w:val="000000" w:themeColor="text1"/>
          <w:lang w:eastAsia="x-none"/>
        </w:rPr>
        <w:t xml:space="preserve"> обеспечивает своих работников самостоятельно. </w:t>
      </w:r>
    </w:p>
    <w:p w14:paraId="044C339E" w14:textId="77777777" w:rsidR="006D0B41" w:rsidRPr="00F63644" w:rsidRDefault="006D0B41" w:rsidP="006D0B41">
      <w:pPr>
        <w:pStyle w:val="af2"/>
        <w:widowControl w:val="0"/>
        <w:shd w:val="clear" w:color="auto" w:fill="FFFFFF"/>
        <w:tabs>
          <w:tab w:val="left" w:pos="1044"/>
          <w:tab w:val="left" w:pos="9497"/>
        </w:tabs>
        <w:autoSpaceDE w:val="0"/>
        <w:autoSpaceDN w:val="0"/>
        <w:adjustRightInd w:val="0"/>
        <w:spacing w:after="0" w:line="240" w:lineRule="auto"/>
        <w:ind w:left="0" w:firstLine="709"/>
        <w:jc w:val="both"/>
        <w:rPr>
          <w:rFonts w:ascii="Times New Roman" w:eastAsia="Times New Roman" w:hAnsi="Times New Roman"/>
          <w:bCs/>
          <w:color w:val="000000" w:themeColor="text1"/>
          <w:lang w:eastAsia="x-none"/>
        </w:rPr>
      </w:pPr>
      <w:r w:rsidRPr="00F63644">
        <w:rPr>
          <w:rFonts w:ascii="Times New Roman" w:eastAsia="Times New Roman" w:hAnsi="Times New Roman"/>
          <w:bCs/>
          <w:color w:val="000000" w:themeColor="text1"/>
          <w:lang w:eastAsia="x-none"/>
        </w:rPr>
        <w:t>Субподрядчик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обременённых правами третьих лиц.</w:t>
      </w:r>
    </w:p>
    <w:p w14:paraId="4A739F09" w14:textId="02951137" w:rsidR="00E237F1" w:rsidRPr="00F63644" w:rsidRDefault="00DE44B9" w:rsidP="00E237F1">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bCs/>
          <w:color w:val="000000" w:themeColor="text1"/>
          <w:lang w:eastAsia="ru-RU"/>
        </w:rPr>
      </w:pPr>
      <w:r w:rsidRPr="00F63644">
        <w:rPr>
          <w:rFonts w:ascii="Times New Roman" w:eastAsia="Times New Roman" w:hAnsi="Times New Roman" w:cs="Times New Roman"/>
          <w:color w:val="000000" w:themeColor="text1"/>
        </w:rPr>
        <w:t xml:space="preserve">1.6. </w:t>
      </w:r>
      <w:r w:rsidR="00E237F1" w:rsidRPr="00F63644">
        <w:rPr>
          <w:rFonts w:ascii="Times New Roman" w:eastAsia="Times New Roman" w:hAnsi="Times New Roman" w:cs="Times New Roman"/>
          <w:bCs/>
          <w:color w:val="000000" w:themeColor="text1"/>
          <w:lang w:eastAsia="ru-RU"/>
        </w:rPr>
        <w:t xml:space="preserve">Субподрядчик в порядке ст. 431.2 ГК РФ заверяет о следующих обстоятельствах, которые Стороны признают существенными условиями Договора, влияющими на оценку исполнения </w:t>
      </w:r>
      <w:r w:rsidR="00DF4538" w:rsidRPr="00F63644">
        <w:rPr>
          <w:rFonts w:ascii="Times New Roman" w:eastAsia="Times New Roman" w:hAnsi="Times New Roman" w:cs="Times New Roman"/>
          <w:bCs/>
          <w:color w:val="000000" w:themeColor="text1"/>
          <w:lang w:eastAsia="ru-RU"/>
        </w:rPr>
        <w:t>Субп</w:t>
      </w:r>
      <w:r w:rsidR="00E237F1" w:rsidRPr="00F63644">
        <w:rPr>
          <w:rFonts w:ascii="Times New Roman" w:eastAsia="Times New Roman" w:hAnsi="Times New Roman" w:cs="Times New Roman"/>
          <w:bCs/>
          <w:color w:val="000000" w:themeColor="text1"/>
          <w:lang w:eastAsia="ru-RU"/>
        </w:rPr>
        <w:t>одрядчиком обязательств:</w:t>
      </w:r>
    </w:p>
    <w:p w14:paraId="50A8E699" w14:textId="607C5762" w:rsidR="00E237F1" w:rsidRPr="00F63644" w:rsidRDefault="00E237F1" w:rsidP="00E237F1">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bCs/>
          <w:color w:val="000000" w:themeColor="text1"/>
          <w:lang w:eastAsia="ru-RU"/>
        </w:rPr>
      </w:pPr>
      <w:r w:rsidRPr="00F63644">
        <w:rPr>
          <w:rFonts w:ascii="Times New Roman" w:eastAsia="Times New Roman" w:hAnsi="Times New Roman" w:cs="Times New Roman"/>
          <w:bCs/>
          <w:color w:val="000000" w:themeColor="text1"/>
          <w:lang w:eastAsia="ru-RU"/>
        </w:rPr>
        <w:t>- Субподрядчик подтверждает, что он своевременно и в полном объеме выполняет все установленные действующим законодательством обязанности налогоплательщика, не является должником по платежам в бюджеты России, в отношении него не инициирована процедура банкротства;</w:t>
      </w:r>
    </w:p>
    <w:p w14:paraId="221F4684" w14:textId="50B870EB" w:rsidR="006008AD" w:rsidRPr="00F63644" w:rsidRDefault="00E237F1" w:rsidP="006008AD">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bCs/>
          <w:i/>
          <w:iCs/>
          <w:color w:val="000000" w:themeColor="text1"/>
          <w:lang w:eastAsia="ru-RU"/>
        </w:rPr>
      </w:pPr>
      <w:r w:rsidRPr="00F63644">
        <w:rPr>
          <w:rFonts w:ascii="Times New Roman" w:eastAsia="Times New Roman" w:hAnsi="Times New Roman" w:cs="Times New Roman"/>
          <w:bCs/>
          <w:color w:val="000000" w:themeColor="text1"/>
          <w:lang w:eastAsia="ru-RU"/>
        </w:rPr>
        <w:t xml:space="preserve">-  Субподрядчик имеет лицензии, разрешения, другие документы, полномочия, располагает денежными, материальными и трудовыми ресурсами и прочими условиями, необходимыми в соответствии с действующим законодательством и условиями Договора для исполнения всех обязательств по Договору; </w:t>
      </w:r>
      <w:r w:rsidR="006008AD" w:rsidRPr="00F63644">
        <w:rPr>
          <w:rFonts w:ascii="Times New Roman" w:eastAsia="Times New Roman" w:hAnsi="Times New Roman" w:cs="Times New Roman"/>
          <w:bCs/>
          <w:color w:val="000000" w:themeColor="text1"/>
          <w:lang w:eastAsia="ru-RU"/>
        </w:rPr>
        <w:t>(</w:t>
      </w:r>
      <w:r w:rsidR="006008AD" w:rsidRPr="00F63644">
        <w:rPr>
          <w:rFonts w:ascii="Times New Roman" w:eastAsia="Times New Roman" w:hAnsi="Times New Roman" w:cs="Times New Roman"/>
          <w:bCs/>
          <w:i/>
          <w:iCs/>
          <w:color w:val="000000" w:themeColor="text1"/>
          <w:lang w:eastAsia="ru-RU"/>
        </w:rPr>
        <w:t>Если выполнение работ требует наличие лицензий, разрешений, указываются их реквизиты, если нет - указывается, что они не требуются/либо не указывать вообще)</w:t>
      </w:r>
    </w:p>
    <w:p w14:paraId="6824D57D" w14:textId="2556CB6D" w:rsidR="00E237F1" w:rsidRPr="00F63644" w:rsidRDefault="00E237F1" w:rsidP="00E237F1">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bCs/>
          <w:color w:val="000000" w:themeColor="text1"/>
          <w:lang w:eastAsia="ru-RU"/>
        </w:rPr>
      </w:pPr>
      <w:r w:rsidRPr="00F63644">
        <w:rPr>
          <w:rFonts w:ascii="Times New Roman" w:eastAsia="Times New Roman" w:hAnsi="Times New Roman" w:cs="Times New Roman"/>
          <w:bCs/>
          <w:color w:val="000000" w:themeColor="text1"/>
          <w:lang w:eastAsia="ru-RU"/>
        </w:rPr>
        <w:t xml:space="preserve">- Исполнение Договора не влечет за собой нарушение или неисполнение действующего законодательства, положений иных договоров, соглашений, запретов и ограничений.  </w:t>
      </w:r>
    </w:p>
    <w:p w14:paraId="20A553AB" w14:textId="51F49638" w:rsidR="006D0B41" w:rsidRPr="00F63644" w:rsidRDefault="006D0B41" w:rsidP="006D0B41">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bCs/>
          <w:color w:val="000000" w:themeColor="text1"/>
          <w:lang w:eastAsia="ru-RU"/>
        </w:rPr>
      </w:pPr>
      <w:r w:rsidRPr="00F63644">
        <w:rPr>
          <w:rFonts w:ascii="Times New Roman" w:eastAsia="Times New Roman" w:hAnsi="Times New Roman" w:cs="Times New Roman"/>
          <w:bCs/>
          <w:color w:val="000000" w:themeColor="text1"/>
          <w:lang w:eastAsia="ru-RU"/>
        </w:rPr>
        <w:t>1.</w:t>
      </w:r>
      <w:r w:rsidR="0018519D" w:rsidRPr="00F63644">
        <w:rPr>
          <w:rFonts w:ascii="Times New Roman" w:eastAsia="Times New Roman" w:hAnsi="Times New Roman" w:cs="Times New Roman"/>
          <w:bCs/>
          <w:color w:val="000000" w:themeColor="text1"/>
          <w:lang w:eastAsia="ru-RU"/>
        </w:rPr>
        <w:t>7</w:t>
      </w:r>
      <w:r w:rsidRPr="00F63644">
        <w:rPr>
          <w:rFonts w:ascii="Times New Roman" w:eastAsia="Times New Roman" w:hAnsi="Times New Roman" w:cs="Times New Roman"/>
          <w:bCs/>
          <w:color w:val="000000" w:themeColor="text1"/>
          <w:lang w:eastAsia="ru-RU"/>
        </w:rPr>
        <w:t xml:space="preserve">. Стороны согласовали, что предоставление Генеральному подрядчику исполнительной документации Субподрядчиком, указанной в п. 6.1.1. Договора, и в Приложении № 3 к Договору, является существенным условием. </w:t>
      </w:r>
    </w:p>
    <w:p w14:paraId="018786AA" w14:textId="7B47AF5B" w:rsidR="006D0B41" w:rsidRPr="00F63644" w:rsidRDefault="006D0B41" w:rsidP="006D0B41">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Calibri" w:hAnsi="Times New Roman" w:cs="Times New Roman"/>
          <w:color w:val="000000" w:themeColor="text1"/>
          <w:lang w:eastAsia="ru-RU"/>
        </w:rPr>
      </w:pPr>
      <w:r w:rsidRPr="00F63644">
        <w:rPr>
          <w:rFonts w:ascii="Times New Roman" w:eastAsia="Times New Roman" w:hAnsi="Times New Roman" w:cs="Times New Roman"/>
          <w:bCs/>
          <w:color w:val="000000" w:themeColor="text1"/>
          <w:lang w:eastAsia="ru-RU"/>
        </w:rPr>
        <w:t>Субподрядчик ознакомлен с Договором № 199 на выполнение проектно-изыскательских работ и строительно-монтажных</w:t>
      </w:r>
      <w:r w:rsidRPr="00F63644">
        <w:rPr>
          <w:rFonts w:ascii="Times New Roman" w:eastAsia="Calibri" w:hAnsi="Times New Roman" w:cs="Times New Roman"/>
          <w:color w:val="000000" w:themeColor="text1"/>
          <w:lang w:eastAsia="ru-RU"/>
        </w:rPr>
        <w:t xml:space="preserve"> работ по строительству Объекта от 05.08.2024</w:t>
      </w:r>
      <w:r w:rsidR="00016FC7" w:rsidRPr="00F63644">
        <w:rPr>
          <w:rFonts w:ascii="Times New Roman" w:eastAsia="Calibri" w:hAnsi="Times New Roman" w:cs="Times New Roman"/>
          <w:color w:val="000000" w:themeColor="text1"/>
          <w:lang w:eastAsia="ru-RU"/>
        </w:rPr>
        <w:t xml:space="preserve"> (далее – Договор подряда)</w:t>
      </w:r>
      <w:r w:rsidRPr="00F63644">
        <w:rPr>
          <w:rFonts w:ascii="Times New Roman" w:eastAsia="Calibri" w:hAnsi="Times New Roman" w:cs="Times New Roman"/>
          <w:color w:val="000000" w:themeColor="text1"/>
          <w:lang w:eastAsia="ru-RU"/>
        </w:rPr>
        <w:t xml:space="preserve">, заключенным между НО «ФЖС ЯНАО» (Заказчик) и ООО «ССК» (Генеральный подрядчик). Стороны согласовали, что в случае непринятия Заказчиком выполненных Субподрядчиком работ в связи с отсутствием предоставления Субподрядчиком исполнительной документации, Генеральный подрядчик вправе взыскать с Субподрядчика всю стоимость выполненных и оплаченных, но не принятых Заказчиком работ по настоящему Договору.  </w:t>
      </w:r>
    </w:p>
    <w:p w14:paraId="4745DC6F" w14:textId="77777777" w:rsidR="006D0B41" w:rsidRPr="00F63644" w:rsidRDefault="006D0B41" w:rsidP="006D0B41">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Calibri" w:hAnsi="Times New Roman" w:cs="Times New Roman"/>
          <w:color w:val="000000" w:themeColor="text1"/>
          <w:lang w:eastAsia="ru-RU"/>
        </w:rPr>
      </w:pPr>
      <w:r w:rsidRPr="00F63644">
        <w:rPr>
          <w:rFonts w:ascii="Times New Roman" w:eastAsia="Calibri" w:hAnsi="Times New Roman" w:cs="Times New Roman"/>
          <w:color w:val="000000" w:themeColor="text1"/>
          <w:lang w:eastAsia="ru-RU"/>
        </w:rPr>
        <w:t>1.8. Строительный контроль и надзор за выполнением Работ на Объекте осуществляет Муниципальное казенное учреждение «Управление капитального строительства» (ИНН 8901027972, ОГРН 1138901000996) (далее – Технический заказчик).</w:t>
      </w:r>
    </w:p>
    <w:p w14:paraId="5E265C66" w14:textId="60F5C7B0" w:rsidR="006D0B41" w:rsidRPr="00F63644" w:rsidRDefault="006D0B41" w:rsidP="006D0B41">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Calibri" w:hAnsi="Times New Roman" w:cs="Times New Roman"/>
          <w:color w:val="000000" w:themeColor="text1"/>
          <w:lang w:eastAsia="ru-RU"/>
        </w:rPr>
      </w:pPr>
      <w:r w:rsidRPr="00F63644">
        <w:rPr>
          <w:rFonts w:ascii="Times New Roman" w:eastAsia="Calibri" w:hAnsi="Times New Roman" w:cs="Times New Roman"/>
          <w:color w:val="000000" w:themeColor="text1"/>
          <w:lang w:eastAsia="ru-RU"/>
        </w:rPr>
        <w:t xml:space="preserve">Технический заказчик выполняет функции строительного контроля в соответствии со статьей 53 </w:t>
      </w:r>
      <w:proofErr w:type="spellStart"/>
      <w:r w:rsidRPr="00F63644">
        <w:rPr>
          <w:rFonts w:ascii="Times New Roman" w:eastAsia="Calibri" w:hAnsi="Times New Roman" w:cs="Times New Roman"/>
          <w:color w:val="000000" w:themeColor="text1"/>
          <w:lang w:eastAsia="ru-RU"/>
        </w:rPr>
        <w:t>ГрК</w:t>
      </w:r>
      <w:proofErr w:type="spellEnd"/>
      <w:r w:rsidRPr="00F63644">
        <w:rPr>
          <w:rFonts w:ascii="Times New Roman" w:eastAsia="Calibri" w:hAnsi="Times New Roman" w:cs="Times New Roman"/>
          <w:color w:val="000000" w:themeColor="text1"/>
          <w:lang w:eastAsia="ru-RU"/>
        </w:rPr>
        <w:t xml:space="preserve"> РФ, а также иные функции, предусмотренные </w:t>
      </w:r>
      <w:proofErr w:type="spellStart"/>
      <w:r w:rsidRPr="00F63644">
        <w:rPr>
          <w:rFonts w:ascii="Times New Roman" w:eastAsia="Calibri" w:hAnsi="Times New Roman" w:cs="Times New Roman"/>
          <w:color w:val="000000" w:themeColor="text1"/>
          <w:lang w:eastAsia="ru-RU"/>
        </w:rPr>
        <w:t>ГрК</w:t>
      </w:r>
      <w:proofErr w:type="spellEnd"/>
      <w:r w:rsidRPr="00F63644">
        <w:rPr>
          <w:rFonts w:ascii="Times New Roman" w:eastAsia="Calibri" w:hAnsi="Times New Roman" w:cs="Times New Roman"/>
          <w:color w:val="000000" w:themeColor="text1"/>
          <w:lang w:eastAsia="ru-RU"/>
        </w:rPr>
        <w:t xml:space="preserve"> РФ, на Объекте в соответствии с нормами и правилами, утвержденными приказом Министерства строительства и жилищно-коммунального хозяйства Российской Федерации от 24.12.2019 № 861/</w:t>
      </w:r>
      <w:proofErr w:type="spellStart"/>
      <w:r w:rsidRPr="00F63644">
        <w:rPr>
          <w:rFonts w:ascii="Times New Roman" w:eastAsia="Calibri" w:hAnsi="Times New Roman" w:cs="Times New Roman"/>
          <w:color w:val="000000" w:themeColor="text1"/>
          <w:lang w:eastAsia="ru-RU"/>
        </w:rPr>
        <w:t>пр</w:t>
      </w:r>
      <w:proofErr w:type="spellEnd"/>
      <w:r w:rsidRPr="00F63644">
        <w:rPr>
          <w:rFonts w:ascii="Times New Roman" w:eastAsia="Calibri" w:hAnsi="Times New Roman" w:cs="Times New Roman"/>
          <w:color w:val="000000" w:themeColor="text1"/>
          <w:lang w:eastAsia="ru-RU"/>
        </w:rPr>
        <w:t xml:space="preserve"> «Об утверждении СП 48.13330.2019 «СНИП 12-01-2004 Организация строительства», в том числе по монтажу необходимого оборудования</w:t>
      </w:r>
      <w:r w:rsidR="00016FC7" w:rsidRPr="00F63644">
        <w:rPr>
          <w:rFonts w:ascii="Times New Roman" w:eastAsia="Calibri" w:hAnsi="Times New Roman" w:cs="Times New Roman"/>
          <w:color w:val="000000" w:themeColor="text1"/>
          <w:lang w:eastAsia="ru-RU"/>
        </w:rPr>
        <w:t xml:space="preserve"> в соответствии с </w:t>
      </w:r>
      <w:r w:rsidRPr="00F63644">
        <w:rPr>
          <w:rFonts w:ascii="Times New Roman" w:eastAsia="Calibri" w:hAnsi="Times New Roman" w:cs="Times New Roman"/>
          <w:color w:val="000000" w:themeColor="text1"/>
          <w:lang w:eastAsia="ru-RU"/>
        </w:rPr>
        <w:t>Проектной и Рабочей документации</w:t>
      </w:r>
      <w:r w:rsidR="00016FC7" w:rsidRPr="00F63644">
        <w:rPr>
          <w:rFonts w:ascii="Times New Roman" w:eastAsia="Calibri" w:hAnsi="Times New Roman" w:cs="Times New Roman"/>
          <w:color w:val="000000" w:themeColor="text1"/>
          <w:lang w:eastAsia="ru-RU"/>
        </w:rPr>
        <w:t>, требованиями Градостроительного кодекса РФ, требованиями технических регламентов (технических условий), Договором подряда</w:t>
      </w:r>
      <w:r w:rsidRPr="00F63644">
        <w:rPr>
          <w:rFonts w:ascii="Times New Roman" w:eastAsia="Calibri" w:hAnsi="Times New Roman" w:cs="Times New Roman"/>
          <w:color w:val="000000" w:themeColor="text1"/>
          <w:lang w:eastAsia="ru-RU"/>
        </w:rPr>
        <w:t>.</w:t>
      </w:r>
      <w:r w:rsidR="00016FC7" w:rsidRPr="00F63644">
        <w:rPr>
          <w:rFonts w:ascii="Times New Roman" w:eastAsia="Calibri" w:hAnsi="Times New Roman" w:cs="Times New Roman"/>
          <w:color w:val="000000" w:themeColor="text1"/>
          <w:lang w:eastAsia="ru-RU"/>
        </w:rPr>
        <w:t xml:space="preserve">  </w:t>
      </w:r>
    </w:p>
    <w:p w14:paraId="00B3A4B4" w14:textId="77777777" w:rsidR="006D0B41" w:rsidRPr="00F63644" w:rsidRDefault="006D0B41" w:rsidP="006D0B41">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Calibri" w:hAnsi="Times New Roman" w:cs="Times New Roman"/>
          <w:color w:val="000000" w:themeColor="text1"/>
          <w:lang w:eastAsia="ru-RU"/>
        </w:rPr>
      </w:pPr>
      <w:r w:rsidRPr="00F63644">
        <w:rPr>
          <w:rFonts w:ascii="Times New Roman" w:eastAsia="Calibri" w:hAnsi="Times New Roman" w:cs="Times New Roman"/>
          <w:color w:val="000000" w:themeColor="text1"/>
          <w:lang w:eastAsia="ru-RU"/>
        </w:rPr>
        <w:t xml:space="preserve">1.9. Выполнение работ Техническим заказчиком производится на основании членства в саморегулируемой организации.   </w:t>
      </w:r>
    </w:p>
    <w:p w14:paraId="1FAB3802" w14:textId="77777777" w:rsidR="00E00FB8" w:rsidRPr="00F63644" w:rsidRDefault="00E00FB8" w:rsidP="00E237F1">
      <w:pPr>
        <w:widowControl w:val="0"/>
        <w:shd w:val="clear" w:color="auto" w:fill="FFFFFF"/>
        <w:tabs>
          <w:tab w:val="left" w:pos="1044"/>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bCs/>
          <w:color w:val="000000" w:themeColor="text1"/>
          <w:lang w:eastAsia="ru-RU"/>
        </w:rPr>
      </w:pPr>
    </w:p>
    <w:p w14:paraId="29F68EDF" w14:textId="461C1BF8" w:rsidR="00DE44B9" w:rsidRPr="00F63644" w:rsidRDefault="00DE44B9" w:rsidP="006E3200">
      <w:pPr>
        <w:tabs>
          <w:tab w:val="left" w:pos="9497"/>
        </w:tabs>
        <w:spacing w:after="0" w:line="240" w:lineRule="auto"/>
        <w:ind w:right="-1"/>
        <w:jc w:val="center"/>
        <w:rPr>
          <w:rFonts w:ascii="Times New Roman" w:hAnsi="Times New Roman" w:cs="Times New Roman"/>
          <w:b/>
          <w:bCs/>
          <w:color w:val="000000" w:themeColor="text1"/>
        </w:rPr>
      </w:pPr>
      <w:bookmarkStart w:id="3" w:name="_Hlk532802227"/>
      <w:r w:rsidRPr="00F63644">
        <w:rPr>
          <w:rFonts w:ascii="Times New Roman" w:hAnsi="Times New Roman" w:cs="Times New Roman"/>
          <w:b/>
          <w:bCs/>
          <w:color w:val="000000" w:themeColor="text1"/>
        </w:rPr>
        <w:t xml:space="preserve">2. </w:t>
      </w:r>
      <w:bookmarkStart w:id="4" w:name="_Hlk109206351"/>
      <w:r w:rsidRPr="00F63644">
        <w:rPr>
          <w:rFonts w:ascii="Times New Roman" w:hAnsi="Times New Roman" w:cs="Times New Roman"/>
          <w:b/>
          <w:bCs/>
          <w:color w:val="000000" w:themeColor="text1"/>
        </w:rPr>
        <w:t>Срок действия договора</w:t>
      </w:r>
    </w:p>
    <w:p w14:paraId="72D3D142" w14:textId="77777777"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2.1. Договор вступает в силу с момента подписания и действует до полного исполнения Сторонами своих обязательств, либо иного момента, прекращающего действие Договора. </w:t>
      </w:r>
    </w:p>
    <w:p w14:paraId="430FBF6C" w14:textId="26890F09"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rPr>
        <w:t>2.2.</w:t>
      </w:r>
      <w:r w:rsidRPr="00F63644">
        <w:rPr>
          <w:rFonts w:ascii="Times New Roman" w:eastAsia="Times New Roman" w:hAnsi="Times New Roman" w:cs="Times New Roman"/>
          <w:color w:val="000000" w:themeColor="text1"/>
          <w:lang w:eastAsia="ru-RU"/>
        </w:rPr>
        <w:t xml:space="preserve"> Окончание срока действия Договора или досрочное его расторжение не влечет прекращения обязательств Сторон по Договору, возникших в период срока действия Договора, и не освобождает Стороны от ответственности за нарушение обязательств во время его исполнения.</w:t>
      </w:r>
      <w:r w:rsidR="00A8587A" w:rsidRPr="00F63644">
        <w:rPr>
          <w:rFonts w:ascii="Times New Roman" w:eastAsia="Times New Roman" w:hAnsi="Times New Roman" w:cs="Times New Roman"/>
          <w:color w:val="000000" w:themeColor="text1"/>
          <w:lang w:eastAsia="ru-RU"/>
        </w:rPr>
        <w:t xml:space="preserve"> </w:t>
      </w:r>
    </w:p>
    <w:p w14:paraId="73128E5A" w14:textId="77777777" w:rsidR="00523E49" w:rsidRPr="00F63644" w:rsidRDefault="00523E49"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p>
    <w:bookmarkEnd w:id="4"/>
    <w:p w14:paraId="0AD677A6" w14:textId="0EF040F9" w:rsidR="00DE44B9" w:rsidRPr="00F63644" w:rsidRDefault="00DE44B9" w:rsidP="002A1995">
      <w:pPr>
        <w:tabs>
          <w:tab w:val="left" w:pos="9497"/>
        </w:tabs>
        <w:spacing w:after="0" w:line="240" w:lineRule="auto"/>
        <w:ind w:right="-1"/>
        <w:jc w:val="center"/>
        <w:rPr>
          <w:rFonts w:ascii="Times New Roman" w:hAnsi="Times New Roman" w:cs="Times New Roman"/>
          <w:b/>
          <w:bCs/>
          <w:color w:val="000000" w:themeColor="text1"/>
        </w:rPr>
      </w:pPr>
      <w:r w:rsidRPr="00F63644">
        <w:rPr>
          <w:rFonts w:ascii="Times New Roman" w:hAnsi="Times New Roman" w:cs="Times New Roman"/>
          <w:b/>
          <w:bCs/>
          <w:color w:val="000000" w:themeColor="text1"/>
        </w:rPr>
        <w:t>3. Права и обязанности сторон</w:t>
      </w:r>
      <w:r w:rsidR="00D41DAC" w:rsidRPr="00F63644">
        <w:rPr>
          <w:rFonts w:ascii="Times New Roman" w:hAnsi="Times New Roman" w:cs="Times New Roman"/>
          <w:b/>
          <w:bCs/>
          <w:color w:val="000000" w:themeColor="text1"/>
        </w:rPr>
        <w:t>:</w:t>
      </w:r>
    </w:p>
    <w:p w14:paraId="60B8D539" w14:textId="08BD594A"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u w:val="single"/>
        </w:rPr>
      </w:pPr>
      <w:r w:rsidRPr="00F63644">
        <w:rPr>
          <w:rFonts w:ascii="Times New Roman" w:eastAsia="Times New Roman" w:hAnsi="Times New Roman" w:cs="Times New Roman"/>
          <w:b/>
          <w:bCs/>
          <w:color w:val="000000" w:themeColor="text1"/>
          <w:u w:val="single"/>
        </w:rPr>
        <w:t>3.1.</w:t>
      </w:r>
      <w:r w:rsidRPr="00F63644">
        <w:rPr>
          <w:rFonts w:ascii="Times New Roman" w:eastAsia="Times New Roman" w:hAnsi="Times New Roman" w:cs="Times New Roman"/>
          <w:color w:val="000000" w:themeColor="text1"/>
          <w:u w:val="single"/>
          <w:lang w:val="en-US"/>
        </w:rPr>
        <w:t> </w:t>
      </w:r>
      <w:r w:rsidR="00677511" w:rsidRPr="00F63644">
        <w:rPr>
          <w:rFonts w:ascii="Times New Roman" w:eastAsia="Times New Roman" w:hAnsi="Times New Roman" w:cs="Times New Roman"/>
          <w:b/>
          <w:color w:val="000000" w:themeColor="text1"/>
          <w:u w:val="single"/>
        </w:rPr>
        <w:t>Генеральный п</w:t>
      </w:r>
      <w:r w:rsidRPr="00F63644">
        <w:rPr>
          <w:rFonts w:ascii="Times New Roman" w:eastAsia="Times New Roman" w:hAnsi="Times New Roman" w:cs="Times New Roman"/>
          <w:b/>
          <w:color w:val="000000" w:themeColor="text1"/>
          <w:u w:val="single"/>
        </w:rPr>
        <w:t>одрядчик обязуется</w:t>
      </w:r>
      <w:r w:rsidRPr="00F63644">
        <w:rPr>
          <w:rFonts w:ascii="Times New Roman" w:eastAsia="Times New Roman" w:hAnsi="Times New Roman" w:cs="Times New Roman"/>
          <w:color w:val="000000" w:themeColor="text1"/>
          <w:u w:val="single"/>
        </w:rPr>
        <w:t>:</w:t>
      </w:r>
    </w:p>
    <w:p w14:paraId="2FBAF286" w14:textId="77777777" w:rsidR="00D52611" w:rsidRPr="00F63644" w:rsidRDefault="00D52611" w:rsidP="00D52611">
      <w:pPr>
        <w:tabs>
          <w:tab w:val="left" w:pos="9497"/>
        </w:tabs>
        <w:autoSpaceDE w:val="0"/>
        <w:adjustRightInd w:val="0"/>
        <w:spacing w:line="240" w:lineRule="auto"/>
        <w:ind w:right="-1" w:firstLine="709"/>
        <w:contextualSpacing/>
        <w:jc w:val="both"/>
        <w:rPr>
          <w:rFonts w:ascii="Times New Roman" w:eastAsia="Times New Roman" w:hAnsi="Times New Roman" w:cs="Times New Roman"/>
          <w:iCs/>
          <w:color w:val="000000" w:themeColor="text1"/>
        </w:rPr>
      </w:pPr>
      <w:bookmarkStart w:id="5" w:name="_Hlk34391490"/>
      <w:r w:rsidRPr="00F63644">
        <w:rPr>
          <w:rFonts w:ascii="Times New Roman" w:eastAsia="Times New Roman" w:hAnsi="Times New Roman" w:cs="Times New Roman"/>
          <w:color w:val="000000" w:themeColor="text1"/>
          <w:lang w:eastAsia="ru-RU"/>
        </w:rPr>
        <w:t xml:space="preserve">3.1.1. </w:t>
      </w:r>
      <w:bookmarkStart w:id="6" w:name="_Hlk532550971"/>
      <w:r w:rsidRPr="00F63644">
        <w:rPr>
          <w:rFonts w:ascii="Times New Roman" w:eastAsia="Times New Roman" w:hAnsi="Times New Roman" w:cs="Times New Roman"/>
          <w:color w:val="000000" w:themeColor="text1"/>
          <w:lang w:eastAsia="ru-RU"/>
        </w:rPr>
        <w:t>Передать до начала производства Работ Субподрядчику Объект на основании Акта приема - передачи Объекта в производство (</w:t>
      </w:r>
      <w:r w:rsidRPr="00F63644">
        <w:rPr>
          <w:rFonts w:ascii="Times New Roman" w:eastAsia="Times New Roman" w:hAnsi="Times New Roman" w:cs="Times New Roman"/>
          <w:i/>
          <w:iCs/>
          <w:color w:val="000000" w:themeColor="text1"/>
          <w:u w:val="single"/>
          <w:lang w:eastAsia="ru-RU"/>
        </w:rPr>
        <w:t>Приложение № 5).</w:t>
      </w:r>
    </w:p>
    <w:bookmarkEnd w:id="5"/>
    <w:bookmarkEnd w:id="6"/>
    <w:p w14:paraId="31F6BE4C" w14:textId="77777777" w:rsidR="00D52611" w:rsidRPr="00F63644" w:rsidRDefault="00D52611" w:rsidP="00D52611">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rPr>
        <w:lastRenderedPageBreak/>
        <w:t>3.1.2.</w:t>
      </w:r>
      <w:r w:rsidRPr="00F63644">
        <w:rPr>
          <w:rFonts w:ascii="Times New Roman" w:eastAsia="Times New Roman" w:hAnsi="Times New Roman" w:cs="Times New Roman"/>
          <w:color w:val="000000" w:themeColor="text1"/>
          <w:lang w:eastAsia="x-none"/>
        </w:rPr>
        <w:t xml:space="preserve"> Назначить представителей, ответственных за контроль хода Работ по Договору, письменно известив об этом Субподрядчика, с предоставлением копий приказов (доверенностей).</w:t>
      </w:r>
    </w:p>
    <w:p w14:paraId="61EF2540" w14:textId="77777777" w:rsidR="00D52611" w:rsidRPr="00F63644" w:rsidRDefault="00D52611" w:rsidP="00D52611">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3.1.3. </w:t>
      </w:r>
      <w:bookmarkStart w:id="7" w:name="_Hlk532551131"/>
      <w:r w:rsidRPr="00F63644">
        <w:rPr>
          <w:rFonts w:ascii="Times New Roman" w:eastAsia="Times New Roman" w:hAnsi="Times New Roman" w:cs="Times New Roman"/>
          <w:color w:val="000000" w:themeColor="text1"/>
        </w:rPr>
        <w:t>Осмотреть и приступить к принятию (с участием Субподрядчика) выполненных Работ и результатов Работ, в сроки и в порядке, предусмотренные Договором.</w:t>
      </w:r>
    </w:p>
    <w:bookmarkEnd w:id="7"/>
    <w:p w14:paraId="2E74F892" w14:textId="77777777" w:rsidR="00D52611" w:rsidRPr="00F63644" w:rsidRDefault="00D52611" w:rsidP="00D52611">
      <w:pPr>
        <w:tabs>
          <w:tab w:val="left" w:pos="9497"/>
          <w:tab w:val="left" w:pos="9923"/>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3.1.4. Оплатить выполненные Работы на условиях и в порядке, установленных Договором.</w:t>
      </w:r>
    </w:p>
    <w:p w14:paraId="1012903C" w14:textId="747C1AC7" w:rsidR="00D52611" w:rsidRPr="00F63644" w:rsidRDefault="00D52611" w:rsidP="00D52611">
      <w:pPr>
        <w:tabs>
          <w:tab w:val="left" w:pos="9497"/>
          <w:tab w:val="left" w:pos="9923"/>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3.1.5. Предоставить Субподрядчику на время выполнения Работ места для складирования инструмента и оборудования на основании акта приема-передачи контейнера - Приложение № 10.</w:t>
      </w:r>
    </w:p>
    <w:p w14:paraId="581C2FD0" w14:textId="399242F4" w:rsidR="00AB3029" w:rsidRPr="00F63644" w:rsidRDefault="00AB3029" w:rsidP="00D52611">
      <w:pPr>
        <w:tabs>
          <w:tab w:val="left" w:pos="9497"/>
          <w:tab w:val="left" w:pos="9923"/>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Субподрядчик обязуется ознакомить своих работников с </w:t>
      </w:r>
      <w:r w:rsidRPr="00F63644">
        <w:rPr>
          <w:rFonts w:ascii="Times New Roman" w:eastAsia="Times New Roman" w:hAnsi="Times New Roman" w:cs="Times New Roman"/>
          <w:i/>
          <w:iCs/>
          <w:color w:val="000000" w:themeColor="text1"/>
        </w:rPr>
        <w:t xml:space="preserve">Инструкцией </w:t>
      </w:r>
      <w:r w:rsidR="00551595" w:rsidRPr="00F63644">
        <w:rPr>
          <w:rFonts w:ascii="Times New Roman" w:eastAsia="Times New Roman" w:hAnsi="Times New Roman" w:cs="Times New Roman"/>
          <w:i/>
          <w:iCs/>
          <w:color w:val="000000" w:themeColor="text1"/>
        </w:rPr>
        <w:t xml:space="preserve">№ ИПБ-05 </w:t>
      </w:r>
      <w:r w:rsidRPr="00F63644">
        <w:rPr>
          <w:rFonts w:ascii="Times New Roman" w:hAnsi="Times New Roman" w:cs="Times New Roman"/>
          <w:i/>
          <w:iCs/>
          <w:color w:val="000000" w:themeColor="text1"/>
        </w:rPr>
        <w:t>о порядке действия работников при эксплуатации модульных зданий, о мерах пожарной безопасности при эксплуатации модульных зданий (вагон-бытовок, блок-контейнеров)</w:t>
      </w:r>
      <w:r w:rsidR="00551595" w:rsidRPr="00F63644">
        <w:rPr>
          <w:rFonts w:ascii="Times New Roman" w:hAnsi="Times New Roman" w:cs="Times New Roman"/>
          <w:i/>
          <w:iCs/>
          <w:color w:val="000000" w:themeColor="text1"/>
        </w:rPr>
        <w:t xml:space="preserve">, </w:t>
      </w:r>
      <w:r w:rsidR="00551595" w:rsidRPr="00F63644">
        <w:rPr>
          <w:rFonts w:ascii="Times New Roman" w:hAnsi="Times New Roman" w:cs="Times New Roman"/>
          <w:color w:val="000000" w:themeColor="text1"/>
        </w:rPr>
        <w:t>размещенной в месте, предназначенном для складирования инструмента и оборудования.</w:t>
      </w:r>
    </w:p>
    <w:p w14:paraId="3333FAD4" w14:textId="45211BB9" w:rsidR="00D52611" w:rsidRPr="00F63644" w:rsidRDefault="00D52611" w:rsidP="00D52611">
      <w:pPr>
        <w:tabs>
          <w:tab w:val="left" w:pos="9497"/>
          <w:tab w:val="left" w:pos="9923"/>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Субподрядчик обязуется по завершению Работ, либо по требованию </w:t>
      </w:r>
      <w:r w:rsidR="00677511" w:rsidRPr="00F63644">
        <w:rPr>
          <w:rFonts w:ascii="Times New Roman" w:eastAsia="Times New Roman" w:hAnsi="Times New Roman" w:cs="Times New Roman"/>
          <w:color w:val="000000" w:themeColor="text1"/>
        </w:rPr>
        <w:t>Генерального п</w:t>
      </w:r>
      <w:r w:rsidRPr="00F63644">
        <w:rPr>
          <w:rFonts w:ascii="Times New Roman" w:eastAsia="Times New Roman" w:hAnsi="Times New Roman" w:cs="Times New Roman"/>
          <w:color w:val="000000" w:themeColor="text1"/>
        </w:rPr>
        <w:t xml:space="preserve">одрядчика в течение 5 (пяти) рабочих дней освободить контейнер от своего имущества и передать его </w:t>
      </w:r>
      <w:r w:rsidR="00677511" w:rsidRPr="00F63644">
        <w:rPr>
          <w:rFonts w:ascii="Times New Roman" w:eastAsia="Times New Roman" w:hAnsi="Times New Roman" w:cs="Times New Roman"/>
          <w:color w:val="000000" w:themeColor="text1"/>
        </w:rPr>
        <w:t>Генеральному п</w:t>
      </w:r>
      <w:r w:rsidRPr="00F63644">
        <w:rPr>
          <w:rFonts w:ascii="Times New Roman" w:eastAsia="Times New Roman" w:hAnsi="Times New Roman" w:cs="Times New Roman"/>
          <w:color w:val="000000" w:themeColor="text1"/>
        </w:rPr>
        <w:t xml:space="preserve">одрядчику в состоянии, соответствующему принятому, с учетом его нормального износа. </w:t>
      </w:r>
    </w:p>
    <w:p w14:paraId="6C2A7739" w14:textId="30957606" w:rsidR="00D52611" w:rsidRPr="00F63644" w:rsidRDefault="00D52611" w:rsidP="00D52611">
      <w:pPr>
        <w:tabs>
          <w:tab w:val="left" w:pos="9497"/>
          <w:tab w:val="left" w:pos="9923"/>
        </w:tabs>
        <w:autoSpaceDE w:val="0"/>
        <w:adjustRightInd w:val="0"/>
        <w:spacing w:line="240" w:lineRule="auto"/>
        <w:ind w:right="-1" w:firstLine="709"/>
        <w:contextualSpacing/>
        <w:jc w:val="both"/>
        <w:rPr>
          <w:rFonts w:ascii="Times New Roman" w:eastAsia="Times New Roman" w:hAnsi="Times New Roman" w:cs="Times New Roman"/>
          <w:i/>
          <w:color w:val="000000" w:themeColor="text1"/>
        </w:rPr>
      </w:pPr>
      <w:r w:rsidRPr="00F63644">
        <w:rPr>
          <w:rFonts w:ascii="Times New Roman" w:eastAsia="Times New Roman" w:hAnsi="Times New Roman" w:cs="Times New Roman"/>
          <w:i/>
          <w:color w:val="000000" w:themeColor="text1"/>
        </w:rPr>
        <w:t xml:space="preserve">Примечание: в случае отсутствия у </w:t>
      </w:r>
      <w:r w:rsidR="006015FC" w:rsidRPr="00F63644">
        <w:rPr>
          <w:rFonts w:ascii="Times New Roman" w:eastAsia="Times New Roman" w:hAnsi="Times New Roman" w:cs="Times New Roman"/>
          <w:i/>
          <w:color w:val="000000" w:themeColor="text1"/>
        </w:rPr>
        <w:t>Субп</w:t>
      </w:r>
      <w:r w:rsidRPr="00F63644">
        <w:rPr>
          <w:rFonts w:ascii="Times New Roman" w:eastAsia="Times New Roman" w:hAnsi="Times New Roman" w:cs="Times New Roman"/>
          <w:i/>
          <w:color w:val="000000" w:themeColor="text1"/>
        </w:rPr>
        <w:t>одрядчика необходимости в наличии контейнера Стороны не подписывают акт приема-передачи контейнера (Приложение №</w:t>
      </w:r>
      <w:r w:rsidR="00E237F1" w:rsidRPr="00F63644">
        <w:rPr>
          <w:rFonts w:ascii="Times New Roman" w:eastAsia="Times New Roman" w:hAnsi="Times New Roman" w:cs="Times New Roman"/>
          <w:i/>
          <w:color w:val="000000" w:themeColor="text1"/>
        </w:rPr>
        <w:t xml:space="preserve"> </w:t>
      </w:r>
      <w:r w:rsidRPr="00F63644">
        <w:rPr>
          <w:rFonts w:ascii="Times New Roman" w:eastAsia="Times New Roman" w:hAnsi="Times New Roman" w:cs="Times New Roman"/>
          <w:i/>
          <w:color w:val="000000" w:themeColor="text1"/>
        </w:rPr>
        <w:t>10).</w:t>
      </w:r>
    </w:p>
    <w:p w14:paraId="5281A347" w14:textId="77777777"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b/>
          <w:bCs/>
          <w:color w:val="000000" w:themeColor="text1"/>
          <w:u w:val="single"/>
          <w:lang w:eastAsia="x-none"/>
        </w:rPr>
      </w:pPr>
      <w:r w:rsidRPr="00F63644">
        <w:rPr>
          <w:rFonts w:ascii="Times New Roman" w:eastAsia="Times New Roman" w:hAnsi="Times New Roman" w:cs="Times New Roman"/>
          <w:b/>
          <w:bCs/>
          <w:color w:val="000000" w:themeColor="text1"/>
          <w:u w:val="single"/>
          <w:lang w:eastAsia="x-none"/>
        </w:rPr>
        <w:t xml:space="preserve">3.2. Субподрядчик обязуется: </w:t>
      </w:r>
    </w:p>
    <w:p w14:paraId="5261C3B1" w14:textId="77777777"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 xml:space="preserve">3.2.1. Осуществлять Работы в соответствии с условиями настоящего Договора, проектной документацией, Сметой, Графиком производства работ, нормативными требованиями СНиП, ГОСТ, СП. </w:t>
      </w:r>
    </w:p>
    <w:p w14:paraId="0B9D4288" w14:textId="77777777" w:rsidR="00DE44B9" w:rsidRPr="00F63644" w:rsidRDefault="00DE44B9" w:rsidP="00B95F6F">
      <w:pPr>
        <w:tabs>
          <w:tab w:val="left" w:pos="993"/>
          <w:tab w:val="left" w:pos="1418"/>
          <w:tab w:val="left" w:pos="1560"/>
          <w:tab w:val="left" w:pos="1701"/>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bookmarkStart w:id="8" w:name="_Hlk15911306"/>
      <w:r w:rsidRPr="00F63644">
        <w:rPr>
          <w:rFonts w:ascii="Times New Roman" w:eastAsia="Times New Roman" w:hAnsi="Times New Roman" w:cs="Times New Roman"/>
          <w:color w:val="000000" w:themeColor="text1"/>
          <w:lang w:eastAsia="ru-RU"/>
        </w:rPr>
        <w:t>3.2.2. На момент заключения Договора, Субподрядчик подтверждает, что ознакомлен с проектной документацией, изучил всю документацию об Объекте, принял во внимание условия расположения Объекта, которые могут повлиять на ход Работ, ознакомился с ценой Договора и принимает на себя риски, связанные с указанными в настоящем подпункте обстоятельствами.</w:t>
      </w:r>
    </w:p>
    <w:p w14:paraId="2B0E1E18" w14:textId="10E82070" w:rsidR="00DE44B9" w:rsidRPr="00F63644" w:rsidRDefault="00DE44B9" w:rsidP="00B95F6F">
      <w:pPr>
        <w:tabs>
          <w:tab w:val="left" w:pos="993"/>
          <w:tab w:val="left" w:pos="1418"/>
          <w:tab w:val="left" w:pos="1560"/>
          <w:tab w:val="left" w:pos="1701"/>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Субподрядчик соглашается с тем, что риски, связанные с вышеперечисленными обстоятельствами, не могут являться основанием для предъявления претензий </w:t>
      </w:r>
      <w:r w:rsidR="00677511" w:rsidRPr="00F63644">
        <w:rPr>
          <w:rFonts w:ascii="Times New Roman" w:eastAsia="Times New Roman" w:hAnsi="Times New Roman" w:cs="Times New Roman"/>
          <w:color w:val="000000" w:themeColor="text1"/>
          <w:lang w:eastAsia="ru-RU"/>
        </w:rPr>
        <w:t>Генеральному п</w:t>
      </w:r>
      <w:r w:rsidRPr="00F63644">
        <w:rPr>
          <w:rFonts w:ascii="Times New Roman" w:eastAsia="Times New Roman" w:hAnsi="Times New Roman" w:cs="Times New Roman"/>
          <w:color w:val="000000" w:themeColor="text1"/>
          <w:lang w:eastAsia="ru-RU"/>
        </w:rPr>
        <w:t>одрядчику, включая требования о продлении сроков выполнения Работ или увеличении цены Договора.</w:t>
      </w:r>
    </w:p>
    <w:p w14:paraId="57A54B85" w14:textId="04F86723" w:rsidR="00DE44B9" w:rsidRPr="00F63644" w:rsidRDefault="00DE44B9" w:rsidP="00B95F6F">
      <w:pPr>
        <w:tabs>
          <w:tab w:val="center" w:pos="4677"/>
          <w:tab w:val="right" w:pos="9355"/>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В случае, если Субподрядчик без письменного дополнительного согласования с </w:t>
      </w:r>
      <w:r w:rsidR="00677511" w:rsidRPr="00F63644">
        <w:rPr>
          <w:rFonts w:ascii="Times New Roman" w:eastAsia="Times New Roman" w:hAnsi="Times New Roman" w:cs="Times New Roman"/>
          <w:color w:val="000000" w:themeColor="text1"/>
          <w:lang w:eastAsia="ru-RU"/>
        </w:rPr>
        <w:t>Генеральным п</w:t>
      </w:r>
      <w:r w:rsidRPr="00F63644">
        <w:rPr>
          <w:rFonts w:ascii="Times New Roman" w:eastAsia="Times New Roman" w:hAnsi="Times New Roman" w:cs="Times New Roman"/>
          <w:color w:val="000000" w:themeColor="text1"/>
          <w:lang w:eastAsia="ru-RU"/>
        </w:rPr>
        <w:t xml:space="preserve">одрядчиком выполнит Работы (или использует дополнительные материалы) не предусмотренные проектной документацией или превышающие сметную стоимость, то такие Работы или такое превышение будет полностью отнесено на счет Субподрядчика, т.е. Субподрядчик не вправе требовать оплаты сумм превышения или суммы выполненных Работ без согласования с </w:t>
      </w:r>
      <w:r w:rsidR="00677511" w:rsidRPr="00F63644">
        <w:rPr>
          <w:rFonts w:ascii="Times New Roman" w:eastAsia="Times New Roman" w:hAnsi="Times New Roman" w:cs="Times New Roman"/>
          <w:color w:val="000000" w:themeColor="text1"/>
          <w:lang w:eastAsia="ru-RU"/>
        </w:rPr>
        <w:t>Генеральным п</w:t>
      </w:r>
      <w:r w:rsidRPr="00F63644">
        <w:rPr>
          <w:rFonts w:ascii="Times New Roman" w:eastAsia="Times New Roman" w:hAnsi="Times New Roman" w:cs="Times New Roman"/>
          <w:color w:val="000000" w:themeColor="text1"/>
          <w:lang w:eastAsia="ru-RU"/>
        </w:rPr>
        <w:t xml:space="preserve">одрядчиком, в том числе в случае, когда в момент заключения договора исключалась возможность предусмотреть полный объем подлежащих выполнению работ или необходимых для этого расходов. </w:t>
      </w:r>
    </w:p>
    <w:bookmarkEnd w:id="8"/>
    <w:p w14:paraId="7B4F0E1F" w14:textId="0928C2F7"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 xml:space="preserve">3.2.3. </w:t>
      </w:r>
      <w:r w:rsidRPr="00F63644">
        <w:rPr>
          <w:rFonts w:ascii="Times New Roman" w:eastAsia="Times New Roman" w:hAnsi="Times New Roman" w:cs="Times New Roman"/>
          <w:color w:val="000000" w:themeColor="text1"/>
        </w:rPr>
        <w:t xml:space="preserve">Предоставить </w:t>
      </w:r>
      <w:r w:rsidR="00677511" w:rsidRPr="00F63644">
        <w:rPr>
          <w:rFonts w:ascii="Times New Roman" w:eastAsia="Times New Roman" w:hAnsi="Times New Roman" w:cs="Times New Roman"/>
          <w:color w:val="000000" w:themeColor="text1"/>
        </w:rPr>
        <w:t>Генеральному п</w:t>
      </w:r>
      <w:r w:rsidRPr="00F63644">
        <w:rPr>
          <w:rFonts w:ascii="Times New Roman" w:eastAsia="Times New Roman" w:hAnsi="Times New Roman" w:cs="Times New Roman"/>
          <w:color w:val="000000" w:themeColor="text1"/>
        </w:rPr>
        <w:t>одрядчику в течение 3 (трех) рабочих дней до начала производства Работ следующие документы:</w:t>
      </w:r>
    </w:p>
    <w:p w14:paraId="230E705C" w14:textId="7DC7FEDD" w:rsidR="006D0B41" w:rsidRPr="00F63644" w:rsidRDefault="00DE44B9" w:rsidP="006D0B41">
      <w:pPr>
        <w:tabs>
          <w:tab w:val="left" w:pos="9497"/>
        </w:tabs>
        <w:autoSpaceDE w:val="0"/>
        <w:adjustRightInd w:val="0"/>
        <w:spacing w:line="240" w:lineRule="auto"/>
        <w:ind w:right="-1" w:firstLine="709"/>
        <w:contextualSpacing/>
        <w:jc w:val="both"/>
        <w:rPr>
          <w:rFonts w:ascii="Times New Roman" w:eastAsia="Times New Roman" w:hAnsi="Times New Roman" w:cs="Times New Roman"/>
          <w:i/>
          <w:iCs/>
          <w:color w:val="000000" w:themeColor="text1"/>
        </w:rPr>
      </w:pPr>
      <w:r w:rsidRPr="00F63644">
        <w:rPr>
          <w:rFonts w:ascii="Times New Roman" w:eastAsia="Times New Roman" w:hAnsi="Times New Roman" w:cs="Times New Roman"/>
          <w:color w:val="000000" w:themeColor="text1"/>
        </w:rPr>
        <w:t xml:space="preserve">- </w:t>
      </w:r>
      <w:bookmarkStart w:id="9" w:name="_Hlk528919930"/>
      <w:r w:rsidRPr="00F63644">
        <w:rPr>
          <w:rFonts w:ascii="Times New Roman" w:eastAsia="Times New Roman" w:hAnsi="Times New Roman" w:cs="Times New Roman"/>
          <w:i/>
          <w:iCs/>
          <w:color w:val="000000" w:themeColor="text1"/>
          <w:u w:val="single"/>
        </w:rPr>
        <w:t>приказ о назначении лица, ответственного</w:t>
      </w:r>
      <w:r w:rsidRPr="00F63644">
        <w:rPr>
          <w:rFonts w:ascii="Times New Roman" w:eastAsia="Times New Roman" w:hAnsi="Times New Roman" w:cs="Times New Roman"/>
          <w:i/>
          <w:iCs/>
          <w:color w:val="000000" w:themeColor="text1"/>
        </w:rPr>
        <w:t xml:space="preserve"> на получение материалов со склада</w:t>
      </w:r>
      <w:r w:rsidRPr="00F63644">
        <w:rPr>
          <w:rFonts w:ascii="Times New Roman" w:eastAsia="Times New Roman" w:hAnsi="Times New Roman" w:cs="Times New Roman"/>
          <w:color w:val="000000" w:themeColor="text1"/>
        </w:rPr>
        <w:t xml:space="preserve"> </w:t>
      </w:r>
      <w:r w:rsidR="00677511" w:rsidRPr="00F63644">
        <w:rPr>
          <w:rFonts w:ascii="Times New Roman" w:eastAsia="Times New Roman" w:hAnsi="Times New Roman" w:cs="Times New Roman"/>
          <w:color w:val="000000" w:themeColor="text1"/>
        </w:rPr>
        <w:t>Генерального п</w:t>
      </w:r>
      <w:r w:rsidRPr="00F63644">
        <w:rPr>
          <w:rFonts w:ascii="Times New Roman" w:eastAsia="Times New Roman" w:hAnsi="Times New Roman" w:cs="Times New Roman"/>
          <w:color w:val="000000" w:themeColor="text1"/>
        </w:rPr>
        <w:t>одрядчика или соответствующую доверенность на вышеназванное лицо. В случае замены указанного лица, незамедлительно предоставить новые заменяющие документы, подтверждающие его полномочия</w:t>
      </w:r>
      <w:bookmarkEnd w:id="9"/>
      <w:r w:rsidR="006D0B41" w:rsidRPr="00F63644">
        <w:rPr>
          <w:rFonts w:ascii="Times New Roman" w:eastAsia="Times New Roman" w:hAnsi="Times New Roman" w:cs="Times New Roman"/>
          <w:color w:val="000000" w:themeColor="text1"/>
        </w:rPr>
        <w:t xml:space="preserve">; </w:t>
      </w:r>
      <w:r w:rsidR="006D0B41" w:rsidRPr="00F63644">
        <w:rPr>
          <w:rFonts w:ascii="Times New Roman" w:eastAsia="Times New Roman" w:hAnsi="Times New Roman" w:cs="Times New Roman"/>
          <w:i/>
          <w:iCs/>
          <w:color w:val="000000" w:themeColor="text1"/>
        </w:rPr>
        <w:t xml:space="preserve">- исключить из Договора в случае, если Субподрядчик использует только свои материалы при производстве работ.  </w:t>
      </w:r>
    </w:p>
    <w:p w14:paraId="3BA1FB06" w14:textId="77777777" w:rsidR="00BF6035" w:rsidRPr="00F63644" w:rsidRDefault="00BF6035" w:rsidP="00BF6035">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i/>
          <w:iCs/>
          <w:color w:val="000000" w:themeColor="text1"/>
          <w:u w:val="single"/>
          <w:lang w:eastAsia="ru-RU"/>
        </w:rPr>
        <w:t>- протоколы проверки знаний</w:t>
      </w:r>
      <w:r w:rsidRPr="00F63644">
        <w:rPr>
          <w:rFonts w:ascii="Times New Roman" w:eastAsia="Times New Roman" w:hAnsi="Times New Roman" w:cs="Times New Roman"/>
          <w:color w:val="000000" w:themeColor="text1"/>
          <w:lang w:eastAsia="ru-RU"/>
        </w:rPr>
        <w:t xml:space="preserve"> в области охраны труда по программам А, Б, СИЗ, ПП, В (при необходимости выполнения данного вида работ) согласно Постановления от 24.12.2021 № 2464 «О порядке обучения по охране труда и проверки знаний требований охраны труда»;</w:t>
      </w:r>
    </w:p>
    <w:p w14:paraId="5027E1D5" w14:textId="77777777" w:rsidR="00BF6035" w:rsidRPr="00F63644" w:rsidRDefault="00BF6035" w:rsidP="00BF6035">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 </w:t>
      </w:r>
      <w:r w:rsidRPr="00F63644">
        <w:rPr>
          <w:rFonts w:ascii="Times New Roman" w:eastAsia="Times New Roman" w:hAnsi="Times New Roman" w:cs="Times New Roman"/>
          <w:i/>
          <w:iCs/>
          <w:color w:val="000000" w:themeColor="text1"/>
          <w:u w:val="single"/>
          <w:lang w:eastAsia="ru-RU"/>
        </w:rPr>
        <w:t xml:space="preserve">заверенную надлежащим образом копию удостоверения о повышении квалификации </w:t>
      </w:r>
      <w:r w:rsidRPr="00F63644">
        <w:rPr>
          <w:rFonts w:ascii="Times New Roman" w:eastAsia="Times New Roman" w:hAnsi="Times New Roman" w:cs="Times New Roman"/>
          <w:color w:val="000000" w:themeColor="text1"/>
          <w:lang w:eastAsia="ru-RU"/>
        </w:rPr>
        <w:t>по пожарной безопасности, копию протокола проверки знаний в Ростехнадзоре для ответственных за промышленную безопасность и применением подъемных сооружений (при необходимости выполнения данного вида работ);</w:t>
      </w:r>
    </w:p>
    <w:p w14:paraId="32A81364" w14:textId="77777777" w:rsidR="004C23BF" w:rsidRPr="00F63644" w:rsidRDefault="004C23BF" w:rsidP="004C23BF">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i/>
          <w:iCs/>
          <w:color w:val="000000" w:themeColor="text1"/>
          <w:u w:val="single"/>
        </w:rPr>
        <w:t>приказ о назначении лица, ответственного</w:t>
      </w:r>
      <w:r w:rsidRPr="00F63644">
        <w:rPr>
          <w:rFonts w:ascii="Times New Roman" w:eastAsia="Times New Roman" w:hAnsi="Times New Roman" w:cs="Times New Roman"/>
          <w:i/>
          <w:iCs/>
          <w:color w:val="000000" w:themeColor="text1"/>
        </w:rPr>
        <w:t xml:space="preserve"> </w:t>
      </w:r>
      <w:r w:rsidRPr="00F63644">
        <w:rPr>
          <w:rFonts w:ascii="Times New Roman" w:eastAsia="Times New Roman" w:hAnsi="Times New Roman" w:cs="Times New Roman"/>
          <w:i/>
          <w:iCs/>
          <w:color w:val="000000" w:themeColor="text1"/>
          <w:u w:val="single"/>
        </w:rPr>
        <w:t>за ведение строительных, монтажных работ</w:t>
      </w:r>
      <w:r w:rsidRPr="00F63644">
        <w:rPr>
          <w:rFonts w:ascii="Times New Roman" w:eastAsia="Times New Roman" w:hAnsi="Times New Roman" w:cs="Times New Roman"/>
          <w:color w:val="000000" w:themeColor="text1"/>
        </w:rPr>
        <w:t xml:space="preserve"> (далее- СМР), охрану труда, пожарной безопасности, промышленной безопасности и экологии; </w:t>
      </w:r>
    </w:p>
    <w:p w14:paraId="74FCA44A" w14:textId="0C82A05A" w:rsidR="004C23BF" w:rsidRPr="00F63644" w:rsidRDefault="004C23BF" w:rsidP="004C23BF">
      <w:pPr>
        <w:tabs>
          <w:tab w:val="left" w:pos="9497"/>
        </w:tabs>
        <w:autoSpaceDE w:val="0"/>
        <w:adjustRightInd w:val="0"/>
        <w:spacing w:line="240" w:lineRule="auto"/>
        <w:ind w:right="-1" w:firstLine="709"/>
        <w:contextualSpacing/>
        <w:jc w:val="both"/>
        <w:rPr>
          <w:rFonts w:ascii="Times New Roman" w:eastAsia="Times New Roman" w:hAnsi="Times New Roman" w:cs="Times New Roman"/>
          <w:i/>
          <w:iCs/>
          <w:color w:val="000000" w:themeColor="text1"/>
        </w:rPr>
      </w:pPr>
      <w:r w:rsidRPr="00F63644">
        <w:rPr>
          <w:rFonts w:ascii="Times New Roman" w:eastAsia="Times New Roman" w:hAnsi="Times New Roman" w:cs="Times New Roman"/>
          <w:i/>
          <w:iCs/>
          <w:color w:val="000000" w:themeColor="text1"/>
          <w:u w:val="single"/>
        </w:rPr>
        <w:t>- перечень лиц, имеющих доступ</w:t>
      </w:r>
      <w:r w:rsidRPr="00F63644">
        <w:rPr>
          <w:rFonts w:ascii="Times New Roman" w:eastAsia="Times New Roman" w:hAnsi="Times New Roman" w:cs="Times New Roman"/>
          <w:i/>
          <w:iCs/>
          <w:color w:val="000000" w:themeColor="text1"/>
        </w:rPr>
        <w:t xml:space="preserve"> на Объект </w:t>
      </w:r>
      <w:r w:rsidR="00677511" w:rsidRPr="00F63644">
        <w:rPr>
          <w:rFonts w:ascii="Times New Roman" w:eastAsia="Times New Roman" w:hAnsi="Times New Roman" w:cs="Times New Roman"/>
          <w:color w:val="000000" w:themeColor="text1"/>
        </w:rPr>
        <w:t>Генерального п</w:t>
      </w:r>
      <w:r w:rsidRPr="00F63644">
        <w:rPr>
          <w:rFonts w:ascii="Times New Roman" w:eastAsia="Times New Roman" w:hAnsi="Times New Roman" w:cs="Times New Roman"/>
          <w:color w:val="000000" w:themeColor="text1"/>
          <w:lang w:eastAsia="ru-RU"/>
        </w:rPr>
        <w:t xml:space="preserve">одрядчика, содержащий следующие сведения о работниках Субподрядчика </w:t>
      </w:r>
      <w:r w:rsidRPr="00F63644">
        <w:rPr>
          <w:rFonts w:ascii="Times New Roman" w:eastAsia="Times New Roman" w:hAnsi="Times New Roman" w:cs="Times New Roman"/>
          <w:i/>
          <w:iCs/>
          <w:color w:val="000000" w:themeColor="text1"/>
        </w:rPr>
        <w:t>(Приложение № 8);</w:t>
      </w:r>
    </w:p>
    <w:p w14:paraId="1B37973B" w14:textId="616DDED1" w:rsidR="004C23BF" w:rsidRPr="00F63644" w:rsidRDefault="004C23BF" w:rsidP="004C23B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hAnsi="Times New Roman" w:cs="Times New Roman"/>
          <w:color w:val="000000" w:themeColor="text1"/>
          <w:sz w:val="23"/>
          <w:szCs w:val="23"/>
          <w:shd w:val="clear" w:color="auto" w:fill="FFFFFF"/>
        </w:rPr>
        <w:t>- </w:t>
      </w:r>
      <w:r w:rsidRPr="00F63644">
        <w:rPr>
          <w:rFonts w:ascii="Times New Roman" w:hAnsi="Times New Roman" w:cs="Times New Roman"/>
          <w:i/>
          <w:iCs/>
          <w:color w:val="000000" w:themeColor="text1"/>
          <w:sz w:val="23"/>
          <w:szCs w:val="23"/>
          <w:u w:val="single"/>
          <w:shd w:val="clear" w:color="auto" w:fill="FFFFFF"/>
        </w:rPr>
        <w:t>приказ о назначении лица, ответственного</w:t>
      </w:r>
      <w:r w:rsidRPr="00F63644">
        <w:rPr>
          <w:rFonts w:ascii="Times New Roman" w:hAnsi="Times New Roman" w:cs="Times New Roman"/>
          <w:i/>
          <w:iCs/>
          <w:color w:val="000000" w:themeColor="text1"/>
          <w:sz w:val="23"/>
          <w:szCs w:val="23"/>
          <w:shd w:val="clear" w:color="auto" w:fill="FFFFFF"/>
        </w:rPr>
        <w:t> за получение предписаний</w:t>
      </w:r>
      <w:r w:rsidRPr="00F63644">
        <w:rPr>
          <w:rFonts w:ascii="Times New Roman" w:hAnsi="Times New Roman" w:cs="Times New Roman"/>
          <w:color w:val="000000" w:themeColor="text1"/>
          <w:sz w:val="23"/>
          <w:szCs w:val="23"/>
          <w:shd w:val="clear" w:color="auto" w:fill="FFFFFF"/>
        </w:rPr>
        <w:t> </w:t>
      </w:r>
      <w:r w:rsidR="00677511" w:rsidRPr="00F63644">
        <w:rPr>
          <w:rFonts w:ascii="Times New Roman" w:hAnsi="Times New Roman" w:cs="Times New Roman"/>
          <w:color w:val="000000" w:themeColor="text1"/>
          <w:sz w:val="23"/>
          <w:szCs w:val="23"/>
          <w:shd w:val="clear" w:color="auto" w:fill="FFFFFF"/>
        </w:rPr>
        <w:t>Генерального п</w:t>
      </w:r>
      <w:r w:rsidRPr="00F63644">
        <w:rPr>
          <w:rFonts w:ascii="Times New Roman" w:hAnsi="Times New Roman" w:cs="Times New Roman"/>
          <w:color w:val="000000" w:themeColor="text1"/>
          <w:sz w:val="23"/>
          <w:szCs w:val="23"/>
          <w:shd w:val="clear" w:color="auto" w:fill="FFFFFF"/>
        </w:rPr>
        <w:t>одрядчика или соответствующую доверенность на вышеназванное лицо. В случае замены указанного лица, незамедлительно предоставить новые заменяющие документы, подтверждающие его полномочия.</w:t>
      </w:r>
      <w:r w:rsidRPr="00F63644">
        <w:rPr>
          <w:rFonts w:ascii="Times New Roman" w:eastAsia="Times New Roman" w:hAnsi="Times New Roman" w:cs="Times New Roman"/>
          <w:i/>
          <w:iCs/>
          <w:color w:val="000000" w:themeColor="text1"/>
        </w:rPr>
        <w:t xml:space="preserve"> </w:t>
      </w:r>
    </w:p>
    <w:p w14:paraId="276EE590" w14:textId="7784172B"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lastRenderedPageBreak/>
        <w:t xml:space="preserve">Перечень подписывает руководитель или ответственное лицо Субподрядчика и предоставляется </w:t>
      </w:r>
      <w:r w:rsidR="00677511" w:rsidRPr="00F63644">
        <w:rPr>
          <w:rFonts w:ascii="Times New Roman" w:eastAsia="Times New Roman" w:hAnsi="Times New Roman" w:cs="Times New Roman"/>
          <w:color w:val="000000" w:themeColor="text1"/>
        </w:rPr>
        <w:t>Генеральному п</w:t>
      </w:r>
      <w:r w:rsidRPr="00F63644">
        <w:rPr>
          <w:rFonts w:ascii="Times New Roman" w:eastAsia="Times New Roman" w:hAnsi="Times New Roman" w:cs="Times New Roman"/>
          <w:color w:val="000000" w:themeColor="text1"/>
        </w:rPr>
        <w:t xml:space="preserve">одрядчику не позднее дня передачи Объекта для производства работ. Изменения и дополнения в Перечень работников предоставляются в течение 1 рабочего дня. </w:t>
      </w:r>
    </w:p>
    <w:p w14:paraId="6469939C" w14:textId="50CB3FD6"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i/>
          <w:iCs/>
          <w:color w:val="000000" w:themeColor="text1"/>
          <w:u w:val="single"/>
        </w:rPr>
      </w:pPr>
      <w:r w:rsidRPr="00F63644">
        <w:rPr>
          <w:rFonts w:ascii="Times New Roman" w:eastAsia="Times New Roman" w:hAnsi="Times New Roman" w:cs="Times New Roman"/>
          <w:color w:val="000000" w:themeColor="text1"/>
        </w:rPr>
        <w:t xml:space="preserve">Для своевременного выполнения Работ Субподрядчик обязан обеспечить Объект необходимым количеством работников </w:t>
      </w:r>
      <w:r w:rsidRPr="00F63644">
        <w:rPr>
          <w:rFonts w:ascii="Times New Roman" w:eastAsia="Times New Roman" w:hAnsi="Times New Roman" w:cs="Times New Roman"/>
          <w:i/>
          <w:iCs/>
          <w:color w:val="000000" w:themeColor="text1"/>
        </w:rPr>
        <w:t>(</w:t>
      </w:r>
      <w:r w:rsidR="00491748" w:rsidRPr="00F63644">
        <w:rPr>
          <w:rFonts w:ascii="Times New Roman" w:eastAsia="Times New Roman" w:hAnsi="Times New Roman" w:cs="Times New Roman"/>
          <w:i/>
          <w:iCs/>
          <w:color w:val="000000" w:themeColor="text1"/>
        </w:rPr>
        <w:t xml:space="preserve">не менее </w:t>
      </w:r>
      <w:r w:rsidR="00993D93" w:rsidRPr="00F63644">
        <w:rPr>
          <w:rFonts w:ascii="Times New Roman" w:eastAsia="Times New Roman" w:hAnsi="Times New Roman" w:cs="Times New Roman"/>
          <w:i/>
          <w:iCs/>
          <w:color w:val="000000" w:themeColor="text1"/>
        </w:rPr>
        <w:t>______</w:t>
      </w:r>
      <w:r w:rsidRPr="00F63644">
        <w:rPr>
          <w:rFonts w:ascii="Times New Roman" w:eastAsia="Times New Roman" w:hAnsi="Times New Roman" w:cs="Times New Roman"/>
          <w:i/>
          <w:iCs/>
          <w:color w:val="000000" w:themeColor="text1"/>
        </w:rPr>
        <w:t xml:space="preserve"> человек),</w:t>
      </w:r>
      <w:r w:rsidRPr="00F63644">
        <w:rPr>
          <w:rFonts w:ascii="Times New Roman" w:eastAsia="Times New Roman" w:hAnsi="Times New Roman" w:cs="Times New Roman"/>
          <w:color w:val="000000" w:themeColor="text1"/>
        </w:rPr>
        <w:t xml:space="preserve"> которые должны иметь гражданство РФ или оформленное в соответствии с действующим законодательством РФ разрешение на работу на территории РФ в том числе, на Объекте должны постоянно находиться </w:t>
      </w:r>
      <w:r w:rsidRPr="00F63644">
        <w:rPr>
          <w:rFonts w:ascii="Times New Roman" w:eastAsia="Times New Roman" w:hAnsi="Times New Roman" w:cs="Times New Roman"/>
          <w:i/>
          <w:iCs/>
          <w:color w:val="000000" w:themeColor="text1"/>
          <w:u w:val="single"/>
        </w:rPr>
        <w:t xml:space="preserve">не менее одного инженерно-технического работника (прораб, мастер) Субподрядчика. </w:t>
      </w:r>
    </w:p>
    <w:p w14:paraId="76065679" w14:textId="761CCADE" w:rsidR="00C15A87" w:rsidRPr="00F63644" w:rsidRDefault="00C15A87" w:rsidP="00C15A87">
      <w:pPr>
        <w:tabs>
          <w:tab w:val="left" w:pos="9497"/>
        </w:tabs>
        <w:autoSpaceDE w:val="0"/>
        <w:adjustRightInd w:val="0"/>
        <w:spacing w:line="240" w:lineRule="auto"/>
        <w:ind w:right="-1" w:firstLine="709"/>
        <w:contextualSpacing/>
        <w:jc w:val="both"/>
        <w:rPr>
          <w:rFonts w:ascii="Times New Roman" w:eastAsia="Times New Roman" w:hAnsi="Times New Roman" w:cs="Times New Roman"/>
          <w:i/>
          <w:iCs/>
          <w:color w:val="000000" w:themeColor="text1"/>
          <w:u w:val="single"/>
        </w:rPr>
      </w:pPr>
      <w:r w:rsidRPr="00F63644">
        <w:rPr>
          <w:rFonts w:ascii="Times New Roman" w:eastAsia="Times New Roman" w:hAnsi="Times New Roman" w:cs="Times New Roman"/>
          <w:i/>
          <w:iCs/>
          <w:color w:val="000000" w:themeColor="text1"/>
          <w:u w:val="single"/>
        </w:rPr>
        <w:t xml:space="preserve">Субподрядчик заверяет </w:t>
      </w:r>
      <w:r w:rsidR="00677511" w:rsidRPr="00F63644">
        <w:rPr>
          <w:rFonts w:ascii="Times New Roman" w:eastAsia="Times New Roman" w:hAnsi="Times New Roman" w:cs="Times New Roman"/>
          <w:i/>
          <w:iCs/>
          <w:color w:val="000000" w:themeColor="text1"/>
          <w:u w:val="single"/>
        </w:rPr>
        <w:t>Генерального п</w:t>
      </w:r>
      <w:r w:rsidRPr="00F63644">
        <w:rPr>
          <w:rFonts w:ascii="Times New Roman" w:eastAsia="Times New Roman" w:hAnsi="Times New Roman" w:cs="Times New Roman"/>
          <w:i/>
          <w:iCs/>
          <w:color w:val="000000" w:themeColor="text1"/>
          <w:u w:val="single"/>
        </w:rPr>
        <w:t xml:space="preserve">одрядчика о том, что до момента предоставления перечня работников </w:t>
      </w:r>
      <w:r w:rsidR="00677511" w:rsidRPr="00F63644">
        <w:rPr>
          <w:rFonts w:ascii="Times New Roman" w:eastAsia="Times New Roman" w:hAnsi="Times New Roman" w:cs="Times New Roman"/>
          <w:i/>
          <w:iCs/>
          <w:color w:val="000000" w:themeColor="text1"/>
          <w:u w:val="single"/>
        </w:rPr>
        <w:t>Генеральному п</w:t>
      </w:r>
      <w:r w:rsidRPr="00F63644">
        <w:rPr>
          <w:rFonts w:ascii="Times New Roman" w:eastAsia="Times New Roman" w:hAnsi="Times New Roman" w:cs="Times New Roman"/>
          <w:i/>
          <w:iCs/>
          <w:color w:val="000000" w:themeColor="text1"/>
          <w:u w:val="single"/>
        </w:rPr>
        <w:t xml:space="preserve">одрядчику по настоящему Договору Субподрядчик </w:t>
      </w:r>
      <w:r w:rsidR="009E64C9" w:rsidRPr="00F63644">
        <w:rPr>
          <w:rFonts w:ascii="Times New Roman" w:eastAsia="Times New Roman" w:hAnsi="Times New Roman" w:cs="Times New Roman"/>
          <w:i/>
          <w:iCs/>
          <w:color w:val="000000" w:themeColor="text1"/>
          <w:u w:val="single"/>
        </w:rPr>
        <w:t xml:space="preserve">обязан </w:t>
      </w:r>
      <w:r w:rsidRPr="00F63644">
        <w:rPr>
          <w:rFonts w:ascii="Times New Roman" w:eastAsia="Times New Roman" w:hAnsi="Times New Roman" w:cs="Times New Roman"/>
          <w:i/>
          <w:iCs/>
          <w:color w:val="000000" w:themeColor="text1"/>
          <w:u w:val="single"/>
        </w:rPr>
        <w:t>получи</w:t>
      </w:r>
      <w:r w:rsidR="009E64C9" w:rsidRPr="00F63644">
        <w:rPr>
          <w:rFonts w:ascii="Times New Roman" w:eastAsia="Times New Roman" w:hAnsi="Times New Roman" w:cs="Times New Roman"/>
          <w:i/>
          <w:iCs/>
          <w:color w:val="000000" w:themeColor="text1"/>
          <w:u w:val="single"/>
        </w:rPr>
        <w:t>ть</w:t>
      </w:r>
      <w:r w:rsidRPr="00F63644">
        <w:rPr>
          <w:rFonts w:ascii="Times New Roman" w:eastAsia="Times New Roman" w:hAnsi="Times New Roman" w:cs="Times New Roman"/>
          <w:i/>
          <w:iCs/>
          <w:color w:val="000000" w:themeColor="text1"/>
          <w:u w:val="single"/>
        </w:rPr>
        <w:t xml:space="preserve"> у своих работников необходимые Согласи</w:t>
      </w:r>
      <w:r w:rsidR="002C635E" w:rsidRPr="00F63644">
        <w:rPr>
          <w:rFonts w:ascii="Times New Roman" w:eastAsia="Times New Roman" w:hAnsi="Times New Roman" w:cs="Times New Roman"/>
          <w:i/>
          <w:iCs/>
          <w:color w:val="000000" w:themeColor="text1"/>
          <w:u w:val="single"/>
        </w:rPr>
        <w:t>я</w:t>
      </w:r>
      <w:r w:rsidRPr="00F63644">
        <w:rPr>
          <w:rFonts w:ascii="Times New Roman" w:eastAsia="Times New Roman" w:hAnsi="Times New Roman" w:cs="Times New Roman"/>
          <w:i/>
          <w:iCs/>
          <w:color w:val="000000" w:themeColor="text1"/>
          <w:u w:val="single"/>
        </w:rPr>
        <w:t xml:space="preserve"> на обработку персональных данных</w:t>
      </w:r>
      <w:r w:rsidR="009E64C9" w:rsidRPr="00F63644">
        <w:rPr>
          <w:rFonts w:ascii="Times New Roman" w:eastAsia="Times New Roman" w:hAnsi="Times New Roman" w:cs="Times New Roman"/>
          <w:i/>
          <w:iCs/>
          <w:color w:val="000000" w:themeColor="text1"/>
          <w:u w:val="single"/>
        </w:rPr>
        <w:t xml:space="preserve"> и направить их вместе с Перечнем работников в адрес Генерального подрядчика</w:t>
      </w:r>
      <w:r w:rsidRPr="00F63644">
        <w:rPr>
          <w:rFonts w:ascii="Times New Roman" w:eastAsia="Times New Roman" w:hAnsi="Times New Roman" w:cs="Times New Roman"/>
          <w:i/>
          <w:iCs/>
          <w:color w:val="000000" w:themeColor="text1"/>
          <w:u w:val="single"/>
        </w:rPr>
        <w:t>.</w:t>
      </w:r>
    </w:p>
    <w:p w14:paraId="4160D75C" w14:textId="77777777" w:rsidR="004B5A1A" w:rsidRPr="00F63644" w:rsidRDefault="004B5A1A" w:rsidP="004B5A1A">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Субподрядчик предоставляет Согласия на обработку персональных данных своих работников Подрядчику, оформленные по образцу Приложения № 12 к Договору. </w:t>
      </w:r>
    </w:p>
    <w:p w14:paraId="06D77365" w14:textId="0DC6D46F" w:rsidR="009E64C9" w:rsidRPr="00F63644" w:rsidRDefault="009E64C9" w:rsidP="00C15A87">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Обработка персональных данных работников Субподрядчика осуществляется Генеральным подрядчиком в соответствии с Положением об организации обработки и защиты персональных данных, размещенных на сайте Генерального подрядчика: </w:t>
      </w:r>
      <w:hyperlink r:id="rId9" w:history="1">
        <w:r w:rsidRPr="00F63644">
          <w:rPr>
            <w:rStyle w:val="a6"/>
            <w:rFonts w:ascii="Times New Roman" w:hAnsi="Times New Roman" w:cs="Times New Roman"/>
            <w:color w:val="000000" w:themeColor="text1"/>
          </w:rPr>
          <w:t>https://ssk-yamal.ru/about/documents/</w:t>
        </w:r>
      </w:hyperlink>
      <w:r w:rsidRPr="00F63644">
        <w:rPr>
          <w:rFonts w:ascii="Times New Roman" w:eastAsia="Times New Roman" w:hAnsi="Times New Roman" w:cs="Times New Roman"/>
          <w:color w:val="000000" w:themeColor="text1"/>
        </w:rPr>
        <w:t>. Форма Согласия на обработку персональных данных, разрешенных субъектом персональных данных для передачи (распространения, предоставления, доступа) – Приложение № 5 к Положению.</w:t>
      </w:r>
    </w:p>
    <w:p w14:paraId="4150C0C2" w14:textId="1E1317AE"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Субподрядчик обязан обеспечить своих работников необходимым инструментом</w:t>
      </w:r>
      <w:r w:rsidR="006008AD" w:rsidRPr="00F63644">
        <w:rPr>
          <w:rFonts w:ascii="Times New Roman" w:eastAsia="Times New Roman" w:hAnsi="Times New Roman" w:cs="Times New Roman"/>
          <w:color w:val="000000" w:themeColor="text1"/>
        </w:rPr>
        <w:t xml:space="preserve">, </w:t>
      </w:r>
      <w:r w:rsidR="006008AD" w:rsidRPr="00F63644">
        <w:rPr>
          <w:rFonts w:ascii="Times New Roman" w:eastAsia="Times New Roman" w:hAnsi="Times New Roman" w:cs="Times New Roman"/>
          <w:bCs/>
          <w:color w:val="000000" w:themeColor="text1"/>
          <w:lang w:eastAsia="x-none"/>
        </w:rPr>
        <w:t>расходными материалами</w:t>
      </w:r>
      <w:r w:rsidRPr="00F63644">
        <w:rPr>
          <w:rFonts w:ascii="Times New Roman" w:eastAsia="Times New Roman" w:hAnsi="Times New Roman" w:cs="Times New Roman"/>
          <w:color w:val="000000" w:themeColor="text1"/>
        </w:rPr>
        <w:t xml:space="preserve"> и оборудованием спецодеждой, средствами защиты, в том числе санитарно-гигиеническими средствами. </w:t>
      </w:r>
    </w:p>
    <w:p w14:paraId="51FF9A55" w14:textId="28F2C5C0"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snapToGrid w:val="0"/>
          <w:color w:val="000000" w:themeColor="text1"/>
          <w:lang w:eastAsia="ru-RU"/>
        </w:rPr>
        <w:t xml:space="preserve">3.2.4. </w:t>
      </w:r>
      <w:r w:rsidRPr="00F63644">
        <w:rPr>
          <w:rFonts w:ascii="Times New Roman" w:eastAsia="Times New Roman" w:hAnsi="Times New Roman" w:cs="Times New Roman"/>
          <w:color w:val="000000" w:themeColor="text1"/>
        </w:rPr>
        <w:t xml:space="preserve">Субподрядчик обязан проинформировать </w:t>
      </w:r>
      <w:r w:rsidR="00677511" w:rsidRPr="00F63644">
        <w:rPr>
          <w:rFonts w:ascii="Times New Roman" w:eastAsia="Times New Roman" w:hAnsi="Times New Roman" w:cs="Times New Roman"/>
          <w:color w:val="000000" w:themeColor="text1"/>
        </w:rPr>
        <w:t>Генерального п</w:t>
      </w:r>
      <w:r w:rsidRPr="00F63644">
        <w:rPr>
          <w:rFonts w:ascii="Times New Roman" w:eastAsia="Times New Roman" w:hAnsi="Times New Roman" w:cs="Times New Roman"/>
          <w:color w:val="000000" w:themeColor="text1"/>
        </w:rPr>
        <w:t xml:space="preserve">одрядчика в письменном виде </w:t>
      </w:r>
      <w:r w:rsidRPr="00F63644">
        <w:rPr>
          <w:rFonts w:ascii="Times New Roman" w:eastAsia="Times New Roman" w:hAnsi="Times New Roman" w:cs="Times New Roman"/>
          <w:color w:val="000000" w:themeColor="text1"/>
          <w:u w:val="single"/>
        </w:rPr>
        <w:t>о закрытии</w:t>
      </w:r>
      <w:r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color w:val="000000" w:themeColor="text1"/>
          <w:u w:val="single"/>
        </w:rPr>
        <w:t xml:space="preserve">скрытых работ не </w:t>
      </w:r>
      <w:r w:rsidRPr="00F63644">
        <w:rPr>
          <w:rFonts w:ascii="Times New Roman" w:eastAsia="Times New Roman" w:hAnsi="Times New Roman" w:cs="Times New Roman"/>
          <w:b/>
          <w:bCs/>
          <w:color w:val="000000" w:themeColor="text1"/>
          <w:u w:val="single"/>
        </w:rPr>
        <w:t>менее чем за</w:t>
      </w:r>
      <w:r w:rsidRPr="00F63644">
        <w:rPr>
          <w:rFonts w:ascii="Times New Roman" w:eastAsia="Times New Roman" w:hAnsi="Times New Roman" w:cs="Times New Roman"/>
          <w:color w:val="000000" w:themeColor="text1"/>
          <w:u w:val="single"/>
        </w:rPr>
        <w:t xml:space="preserve"> </w:t>
      </w:r>
      <w:r w:rsidRPr="00F63644">
        <w:rPr>
          <w:rFonts w:ascii="Times New Roman" w:eastAsia="Times New Roman" w:hAnsi="Times New Roman" w:cs="Times New Roman"/>
          <w:b/>
          <w:bCs/>
          <w:color w:val="000000" w:themeColor="text1"/>
          <w:u w:val="single"/>
        </w:rPr>
        <w:t xml:space="preserve">5 (пять) рабочих дней </w:t>
      </w:r>
      <w:r w:rsidRPr="00F63644">
        <w:rPr>
          <w:rFonts w:ascii="Times New Roman" w:eastAsia="Times New Roman" w:hAnsi="Times New Roman" w:cs="Times New Roman"/>
          <w:color w:val="000000" w:themeColor="text1"/>
        </w:rPr>
        <w:t xml:space="preserve">до начала приемки </w:t>
      </w:r>
      <w:r w:rsidR="00677511" w:rsidRPr="00F63644">
        <w:rPr>
          <w:rFonts w:ascii="Times New Roman" w:eastAsia="Times New Roman" w:hAnsi="Times New Roman" w:cs="Times New Roman"/>
          <w:color w:val="000000" w:themeColor="text1"/>
        </w:rPr>
        <w:t>Генеральным п</w:t>
      </w:r>
      <w:r w:rsidRPr="00F63644">
        <w:rPr>
          <w:rFonts w:ascii="Times New Roman" w:eastAsia="Times New Roman" w:hAnsi="Times New Roman" w:cs="Times New Roman"/>
          <w:color w:val="000000" w:themeColor="text1"/>
        </w:rPr>
        <w:t xml:space="preserve">одрядчиком скрытых Работ, приложив составленные акты освидетельствования скрытых работ. Если, закрытие Работ выполнено без письменного уведомления </w:t>
      </w:r>
      <w:r w:rsidR="00677511" w:rsidRPr="00F63644">
        <w:rPr>
          <w:rFonts w:ascii="Times New Roman" w:eastAsia="Times New Roman" w:hAnsi="Times New Roman" w:cs="Times New Roman"/>
          <w:color w:val="000000" w:themeColor="text1"/>
        </w:rPr>
        <w:t>Генерального п</w:t>
      </w:r>
      <w:r w:rsidRPr="00F63644">
        <w:rPr>
          <w:rFonts w:ascii="Times New Roman" w:eastAsia="Times New Roman" w:hAnsi="Times New Roman" w:cs="Times New Roman"/>
          <w:color w:val="000000" w:themeColor="text1"/>
        </w:rPr>
        <w:t xml:space="preserve">одрядчика (в случае, когда </w:t>
      </w:r>
      <w:r w:rsidR="00677511" w:rsidRPr="00F63644">
        <w:rPr>
          <w:rFonts w:ascii="Times New Roman" w:eastAsia="Times New Roman" w:hAnsi="Times New Roman" w:cs="Times New Roman"/>
          <w:color w:val="000000" w:themeColor="text1"/>
        </w:rPr>
        <w:t>Генеральный п</w:t>
      </w:r>
      <w:r w:rsidRPr="00F63644">
        <w:rPr>
          <w:rFonts w:ascii="Times New Roman" w:eastAsia="Times New Roman" w:hAnsi="Times New Roman" w:cs="Times New Roman"/>
          <w:color w:val="000000" w:themeColor="text1"/>
        </w:rPr>
        <w:t xml:space="preserve">одрядчик не был проинформирован об этом надлежащим образом), Субподрядчик обязан по требованию </w:t>
      </w:r>
      <w:r w:rsidR="00677511" w:rsidRPr="00F63644">
        <w:rPr>
          <w:rFonts w:ascii="Times New Roman" w:eastAsia="Times New Roman" w:hAnsi="Times New Roman" w:cs="Times New Roman"/>
          <w:color w:val="000000" w:themeColor="text1"/>
        </w:rPr>
        <w:t>Генерального п</w:t>
      </w:r>
      <w:r w:rsidRPr="00F63644">
        <w:rPr>
          <w:rFonts w:ascii="Times New Roman" w:eastAsia="Times New Roman" w:hAnsi="Times New Roman" w:cs="Times New Roman"/>
          <w:color w:val="000000" w:themeColor="text1"/>
        </w:rPr>
        <w:t xml:space="preserve">одрядчика за свой счет вскрыть любую часть скрытых Работ согласно указанию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а затем восстановить вскрытые Работы за свой счет.</w:t>
      </w:r>
    </w:p>
    <w:p w14:paraId="7962E461" w14:textId="77777777" w:rsidR="006D0B41" w:rsidRPr="00F63644" w:rsidRDefault="006D0B41" w:rsidP="006D0B41">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Уведомление должно быть направлено Субподрядчиком Генеральному подрядчику в рабочие дни и часы работы. </w:t>
      </w:r>
    </w:p>
    <w:p w14:paraId="55D09023" w14:textId="13F20864"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3.2.5. Своевременно приступить к устранению замечаний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либо представителей организаций: строительных контрольно-надзорных, авторского надзора, федеральных и иных контролирующих служб, за свой счет</w:t>
      </w:r>
      <w:r w:rsidR="001420CB" w:rsidRPr="00F63644">
        <w:rPr>
          <w:rFonts w:ascii="Times New Roman" w:eastAsia="Times New Roman" w:hAnsi="Times New Roman" w:cs="Times New Roman"/>
          <w:color w:val="000000" w:themeColor="text1"/>
        </w:rPr>
        <w:t xml:space="preserve"> </w:t>
      </w:r>
      <w:bookmarkStart w:id="10" w:name="_Hlk182925981"/>
      <w:r w:rsidR="001420CB" w:rsidRPr="00F63644">
        <w:rPr>
          <w:rFonts w:ascii="Times New Roman" w:eastAsia="Times New Roman" w:hAnsi="Times New Roman" w:cs="Times New Roman"/>
          <w:color w:val="000000" w:themeColor="text1"/>
        </w:rPr>
        <w:t>и устранение их в установленный срок</w:t>
      </w:r>
      <w:bookmarkEnd w:id="10"/>
      <w:r w:rsidRPr="00F63644">
        <w:rPr>
          <w:rFonts w:ascii="Times New Roman" w:eastAsia="Times New Roman" w:hAnsi="Times New Roman" w:cs="Times New Roman"/>
          <w:color w:val="000000" w:themeColor="text1"/>
        </w:rPr>
        <w:t>. При этом устранение всех замечаний не может изменить, либо увеличить срок выполнения Работ и стоимость Договора.</w:t>
      </w:r>
    </w:p>
    <w:p w14:paraId="3D365FB6" w14:textId="7898E226"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3.2.6. Предоставлять </w:t>
      </w:r>
      <w:r w:rsidR="00677511"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rPr>
        <w:t xml:space="preserve"> письменные объяснения о ходе производства Работ в течение 2 (двух) рабочих дней со дня получения письменного запроса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xml:space="preserve">. </w:t>
      </w:r>
    </w:p>
    <w:p w14:paraId="6A02B084" w14:textId="62A32BDB"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b/>
          <w:bCs/>
          <w:i/>
          <w:color w:val="000000" w:themeColor="text1"/>
        </w:rPr>
      </w:pPr>
      <w:r w:rsidRPr="00F63644">
        <w:rPr>
          <w:rFonts w:ascii="Times New Roman" w:eastAsia="Times New Roman" w:hAnsi="Times New Roman" w:cs="Times New Roman"/>
          <w:color w:val="000000" w:themeColor="text1"/>
        </w:rPr>
        <w:t xml:space="preserve">3.2.7. По запросу, либо в согласованный срок предоставлять ответственному лицу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color w:val="000000" w:themeColor="text1"/>
          <w:u w:val="single"/>
        </w:rPr>
        <w:t>Отчеты о результатах выполненных работ с приложением фотоотчетов</w:t>
      </w:r>
      <w:r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i/>
          <w:iCs/>
          <w:color w:val="000000" w:themeColor="text1"/>
        </w:rPr>
        <w:t>Приложение № 4</w:t>
      </w:r>
      <w:r w:rsidRPr="00F63644">
        <w:rPr>
          <w:rFonts w:ascii="Times New Roman" w:eastAsia="Times New Roman" w:hAnsi="Times New Roman" w:cs="Times New Roman"/>
          <w:color w:val="000000" w:themeColor="text1"/>
        </w:rPr>
        <w:t>).</w:t>
      </w:r>
      <w:r w:rsidRPr="00F63644">
        <w:rPr>
          <w:rFonts w:ascii="Times New Roman" w:eastAsia="Times New Roman" w:hAnsi="Times New Roman" w:cs="Times New Roman"/>
          <w:b/>
          <w:bCs/>
          <w:i/>
          <w:color w:val="000000" w:themeColor="text1"/>
        </w:rPr>
        <w:t xml:space="preserve"> </w:t>
      </w:r>
    </w:p>
    <w:p w14:paraId="0920C335" w14:textId="42C27C44" w:rsidR="004C23BF" w:rsidRPr="00F63644" w:rsidRDefault="00DE44B9" w:rsidP="004C23BF">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3.2.8. </w:t>
      </w:r>
      <w:r w:rsidR="004C23BF" w:rsidRPr="00F63644">
        <w:rPr>
          <w:rFonts w:ascii="Times New Roman" w:eastAsia="Times New Roman" w:hAnsi="Times New Roman" w:cs="Times New Roman"/>
          <w:color w:val="000000" w:themeColor="text1"/>
        </w:rPr>
        <w:t xml:space="preserve">Соблюдать при выполнении Работ требования действующего законодательства Российской Федерации, законодательства в области охраны окружающей среды (включая Регламент системы экологического менеджмента «Правила охраны окружающей среды для подрядных организаций Общества с ограниченной ответственностью «Северная Строительная Компания»»), рационального использования природных ресурсов, законодательства </w:t>
      </w:r>
      <w:r w:rsidR="004C23BF" w:rsidRPr="00F63644">
        <w:rPr>
          <w:rFonts w:ascii="Times New Roman" w:eastAsia="Times New Roman" w:hAnsi="Times New Roman" w:cs="Times New Roman"/>
          <w:color w:val="000000" w:themeColor="text1"/>
          <w:lang w:eastAsia="ru-RU"/>
        </w:rPr>
        <w:t>в области промышленной</w:t>
      </w:r>
      <w:r w:rsidR="004C23BF" w:rsidRPr="00F63644">
        <w:rPr>
          <w:rFonts w:ascii="Times New Roman" w:eastAsia="Times New Roman" w:hAnsi="Times New Roman" w:cs="Times New Roman"/>
          <w:color w:val="000000" w:themeColor="text1"/>
        </w:rPr>
        <w:t xml:space="preserve"> безопасности (включая «Требования Общества в области охраны труда, пожарной безопасности, промышленной безопасности и экологии», утвержденное приказом ООО «ССК»</w:t>
      </w:r>
      <w:r w:rsidR="00574D9E" w:rsidRPr="00F63644">
        <w:rPr>
          <w:rFonts w:ascii="Times New Roman" w:eastAsia="Times New Roman" w:hAnsi="Times New Roman" w:cs="Times New Roman"/>
          <w:color w:val="000000" w:themeColor="text1"/>
        </w:rPr>
        <w:t>,</w:t>
      </w:r>
      <w:r w:rsidR="004C23BF" w:rsidRPr="00F63644">
        <w:rPr>
          <w:rFonts w:ascii="Times New Roman" w:eastAsia="Times New Roman" w:hAnsi="Times New Roman" w:cs="Times New Roman"/>
          <w:color w:val="000000" w:themeColor="text1"/>
        </w:rPr>
        <w:t xml:space="preserve"> </w:t>
      </w:r>
      <w:r w:rsidR="00574D9E" w:rsidRPr="00F63644">
        <w:rPr>
          <w:rFonts w:ascii="Times New Roman" w:eastAsia="Times New Roman" w:hAnsi="Times New Roman" w:cs="Times New Roman"/>
          <w:color w:val="000000" w:themeColor="text1"/>
        </w:rPr>
        <w:t xml:space="preserve">размещенным на официальном сайте </w:t>
      </w:r>
      <w:r w:rsidR="00677511" w:rsidRPr="00F63644">
        <w:rPr>
          <w:rFonts w:ascii="Times New Roman" w:eastAsia="Times New Roman" w:hAnsi="Times New Roman" w:cs="Times New Roman"/>
          <w:color w:val="000000" w:themeColor="text1"/>
        </w:rPr>
        <w:t>Генерального подрядчика</w:t>
      </w:r>
      <w:r w:rsidR="00574D9E" w:rsidRPr="00F63644">
        <w:rPr>
          <w:rFonts w:ascii="Times New Roman" w:eastAsia="Times New Roman" w:hAnsi="Times New Roman" w:cs="Times New Roman"/>
          <w:color w:val="000000" w:themeColor="text1"/>
        </w:rPr>
        <w:t xml:space="preserve">: </w:t>
      </w:r>
      <w:hyperlink r:id="rId10" w:history="1">
        <w:r w:rsidR="00574D9E" w:rsidRPr="00F63644">
          <w:rPr>
            <w:rStyle w:val="a6"/>
            <w:rFonts w:ascii="Times New Roman" w:hAnsi="Times New Roman" w:cs="Times New Roman"/>
            <w:color w:val="000000" w:themeColor="text1"/>
          </w:rPr>
          <w:t>https://ssk-yamal.ru/about/documents/</w:t>
        </w:r>
      </w:hyperlink>
      <w:r w:rsidR="004C23BF" w:rsidRPr="00F63644">
        <w:rPr>
          <w:rFonts w:ascii="Times New Roman" w:eastAsia="Times New Roman" w:hAnsi="Times New Roman" w:cs="Times New Roman"/>
          <w:color w:val="000000" w:themeColor="text1"/>
        </w:rPr>
        <w:t xml:space="preserve">), а также действующие стандарты, требования технических регламентов, санитарно-эпидемиологических, строительных и эксплуатационных правил и норм, норм и правил техники безопасности, охраны труда, пожарной безопасности. </w:t>
      </w:r>
    </w:p>
    <w:p w14:paraId="48ED8971" w14:textId="1E5C926B" w:rsidR="004C23BF" w:rsidRPr="00F63644" w:rsidRDefault="004C23BF" w:rsidP="004C23BF">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Перед началом выполнения строительно-монтажных работ на строительном объекте должен быть оформлен Акт-допуск (Приложение № 1</w:t>
      </w:r>
      <w:r w:rsidR="00007BA2" w:rsidRPr="00F63644">
        <w:rPr>
          <w:rFonts w:ascii="Times New Roman" w:eastAsia="Times New Roman" w:hAnsi="Times New Roman" w:cs="Times New Roman"/>
          <w:color w:val="000000" w:themeColor="text1"/>
        </w:rPr>
        <w:t>3</w:t>
      </w:r>
      <w:r w:rsidRPr="00F63644">
        <w:rPr>
          <w:rFonts w:ascii="Times New Roman" w:eastAsia="Times New Roman" w:hAnsi="Times New Roman" w:cs="Times New Roman"/>
          <w:color w:val="000000" w:themeColor="text1"/>
        </w:rPr>
        <w:t xml:space="preserve"> к настоящему Договору) на производство работ Субподрядчиком. </w:t>
      </w:r>
    </w:p>
    <w:p w14:paraId="5BBE8EF0" w14:textId="6261027C" w:rsidR="004C23BF" w:rsidRPr="00F63644" w:rsidRDefault="004C23BF" w:rsidP="004C23BF">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Допуск на Объект строительства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xml:space="preserve"> работников Субподрядчика оформляется на основании Перечня работников Субподрядчика (Приложение № 8 к Договору).  </w:t>
      </w:r>
    </w:p>
    <w:p w14:paraId="387E73B1" w14:textId="66F8B4C6" w:rsidR="004C23BF" w:rsidRPr="00F63644" w:rsidRDefault="006008AD" w:rsidP="004C23BF">
      <w:pPr>
        <w:tabs>
          <w:tab w:val="left" w:pos="9497"/>
        </w:tabs>
        <w:autoSpaceDE w:val="0"/>
        <w:adjustRightInd w:val="0"/>
        <w:spacing w:after="0" w:line="240" w:lineRule="auto"/>
        <w:ind w:firstLine="709"/>
        <w:contextualSpacing/>
        <w:jc w:val="both"/>
        <w:rPr>
          <w:rFonts w:ascii="Times New Roman" w:eastAsia="Times New Roman" w:hAnsi="Times New Roman" w:cs="Times New Roman"/>
          <w:i/>
          <w:iCs/>
          <w:color w:val="000000" w:themeColor="text1"/>
        </w:rPr>
      </w:pPr>
      <w:r w:rsidRPr="00F63644">
        <w:rPr>
          <w:rFonts w:ascii="Times New Roman" w:eastAsia="Times New Roman" w:hAnsi="Times New Roman" w:cs="Times New Roman"/>
          <w:i/>
          <w:iCs/>
          <w:color w:val="000000" w:themeColor="text1"/>
        </w:rPr>
        <w:lastRenderedPageBreak/>
        <w:t xml:space="preserve">3.2.9. (нумерация, если данный пункт см. ниже исключается) </w:t>
      </w:r>
      <w:r w:rsidR="004C23BF" w:rsidRPr="00F63644">
        <w:rPr>
          <w:rFonts w:ascii="Times New Roman" w:eastAsia="Times New Roman" w:hAnsi="Times New Roman" w:cs="Times New Roman"/>
          <w:i/>
          <w:iCs/>
          <w:color w:val="000000" w:themeColor="text1"/>
        </w:rPr>
        <w:t>Регламент системы экологического менеджмента «Правила охраны окружающей среды для подрядных организаций Общества с ограниченной ответственностью «Северная Строительная Компания»», «Требования Общества в области охраны труда, пожарной безопасности, промышленной безопасности и экологии»</w:t>
      </w:r>
      <w:r w:rsidR="00120D80" w:rsidRPr="00F63644">
        <w:rPr>
          <w:rFonts w:ascii="Times New Roman" w:eastAsia="Times New Roman" w:hAnsi="Times New Roman" w:cs="Times New Roman"/>
          <w:i/>
          <w:iCs/>
          <w:color w:val="000000" w:themeColor="text1"/>
        </w:rPr>
        <w:t>,</w:t>
      </w:r>
      <w:r w:rsidR="004C23BF" w:rsidRPr="00F63644">
        <w:rPr>
          <w:rFonts w:ascii="Times New Roman" w:eastAsia="Times New Roman" w:hAnsi="Times New Roman" w:cs="Times New Roman"/>
          <w:i/>
          <w:iCs/>
          <w:color w:val="000000" w:themeColor="text1"/>
        </w:rPr>
        <w:t xml:space="preserve"> </w:t>
      </w:r>
      <w:r w:rsidR="00120D80" w:rsidRPr="00F63644">
        <w:rPr>
          <w:rFonts w:ascii="Times New Roman" w:eastAsia="Times New Roman" w:hAnsi="Times New Roman" w:cs="Times New Roman"/>
          <w:i/>
          <w:iCs/>
          <w:color w:val="000000" w:themeColor="text1"/>
        </w:rPr>
        <w:t>«Положение о системе управления промышленной безопасности»</w:t>
      </w:r>
      <w:r w:rsidR="00551595" w:rsidRPr="00F63644">
        <w:rPr>
          <w:rFonts w:ascii="Times New Roman" w:eastAsia="Times New Roman" w:hAnsi="Times New Roman" w:cs="Times New Roman"/>
          <w:i/>
          <w:iCs/>
          <w:color w:val="000000" w:themeColor="text1"/>
        </w:rPr>
        <w:t xml:space="preserve">, «Инструкция № ИПБ-05 </w:t>
      </w:r>
      <w:r w:rsidR="00551595" w:rsidRPr="00F63644">
        <w:rPr>
          <w:rFonts w:ascii="Times New Roman" w:hAnsi="Times New Roman" w:cs="Times New Roman"/>
          <w:i/>
          <w:iCs/>
          <w:color w:val="000000" w:themeColor="text1"/>
        </w:rPr>
        <w:t>о порядке действия работников при эксплуатации модульных зданий, о мерах пожарной безопасности при эксплуатации модульных зданий (вагон-бытовок, блок-контейнеров)»</w:t>
      </w:r>
      <w:r w:rsidR="00551595" w:rsidRPr="00F63644">
        <w:rPr>
          <w:rFonts w:ascii="Times New Roman" w:eastAsia="Times New Roman" w:hAnsi="Times New Roman" w:cs="Times New Roman"/>
          <w:i/>
          <w:iCs/>
          <w:color w:val="000000" w:themeColor="text1"/>
        </w:rPr>
        <w:t xml:space="preserve"> </w:t>
      </w:r>
      <w:r w:rsidR="00120D80" w:rsidRPr="00F63644">
        <w:rPr>
          <w:rFonts w:ascii="Times New Roman" w:eastAsia="Times New Roman" w:hAnsi="Times New Roman" w:cs="Times New Roman"/>
          <w:i/>
          <w:iCs/>
          <w:color w:val="000000" w:themeColor="text1"/>
        </w:rPr>
        <w:t xml:space="preserve"> размещены на официальном сайте </w:t>
      </w:r>
      <w:r w:rsidR="00677511" w:rsidRPr="00F63644">
        <w:rPr>
          <w:rFonts w:ascii="Times New Roman" w:eastAsia="Times New Roman" w:hAnsi="Times New Roman" w:cs="Times New Roman"/>
          <w:i/>
          <w:iCs/>
          <w:color w:val="000000" w:themeColor="text1"/>
        </w:rPr>
        <w:t>Генерального подрядчика</w:t>
      </w:r>
      <w:r w:rsidR="00120D80" w:rsidRPr="00F63644">
        <w:rPr>
          <w:rFonts w:ascii="Times New Roman" w:eastAsia="Times New Roman" w:hAnsi="Times New Roman" w:cs="Times New Roman"/>
          <w:i/>
          <w:iCs/>
          <w:color w:val="000000" w:themeColor="text1"/>
        </w:rPr>
        <w:t>:</w:t>
      </w:r>
      <w:r w:rsidR="004C23BF" w:rsidRPr="00F63644">
        <w:rPr>
          <w:rFonts w:ascii="Times New Roman" w:eastAsia="Times New Roman" w:hAnsi="Times New Roman" w:cs="Times New Roman"/>
          <w:i/>
          <w:iCs/>
          <w:color w:val="000000" w:themeColor="text1"/>
        </w:rPr>
        <w:t xml:space="preserve"> </w:t>
      </w:r>
      <w:hyperlink r:id="rId11" w:history="1">
        <w:r w:rsidR="004C23BF" w:rsidRPr="00F63644">
          <w:rPr>
            <w:rStyle w:val="a6"/>
            <w:rFonts w:ascii="Times New Roman" w:hAnsi="Times New Roman" w:cs="Times New Roman"/>
            <w:i/>
            <w:iCs/>
            <w:color w:val="000000" w:themeColor="text1"/>
          </w:rPr>
          <w:t>https://ssk-yamal.ru/about/documents/</w:t>
        </w:r>
      </w:hyperlink>
      <w:r w:rsidR="004C23BF" w:rsidRPr="00F63644">
        <w:rPr>
          <w:rFonts w:ascii="Times New Roman" w:hAnsi="Times New Roman" w:cs="Times New Roman"/>
          <w:i/>
          <w:iCs/>
          <w:color w:val="000000" w:themeColor="text1"/>
        </w:rPr>
        <w:t xml:space="preserve">. </w:t>
      </w:r>
    </w:p>
    <w:p w14:paraId="7328F95E" w14:textId="77777777" w:rsidR="000E3557" w:rsidRPr="00F63644" w:rsidRDefault="000E3557" w:rsidP="000E3557">
      <w:pPr>
        <w:tabs>
          <w:tab w:val="left" w:pos="9497"/>
        </w:tabs>
        <w:autoSpaceDE w:val="0"/>
        <w:adjustRightInd w:val="0"/>
        <w:spacing w:after="0" w:line="240" w:lineRule="auto"/>
        <w:ind w:firstLine="709"/>
        <w:contextualSpacing/>
        <w:jc w:val="both"/>
        <w:rPr>
          <w:rFonts w:ascii="Times New Roman" w:eastAsia="Times New Roman" w:hAnsi="Times New Roman" w:cs="Times New Roman"/>
          <w:i/>
          <w:iCs/>
          <w:color w:val="000000" w:themeColor="text1"/>
        </w:rPr>
      </w:pPr>
      <w:r w:rsidRPr="00F63644">
        <w:rPr>
          <w:rFonts w:ascii="Times New Roman" w:eastAsia="Times New Roman" w:hAnsi="Times New Roman" w:cs="Times New Roman"/>
          <w:i/>
          <w:iCs/>
          <w:color w:val="000000" w:themeColor="text1"/>
        </w:rPr>
        <w:t>Пункт 3.2.9. Договора указать в случае, если при производстве работ использовались полностью или частично материалы Генерального подрядчика.</w:t>
      </w:r>
    </w:p>
    <w:p w14:paraId="137485DC" w14:textId="4A175EB2" w:rsidR="0056455D" w:rsidRPr="00F63644" w:rsidRDefault="006008AD" w:rsidP="006D0B41">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rPr>
        <w:t xml:space="preserve">3.2.9. </w:t>
      </w:r>
      <w:r w:rsidR="00E74C6A" w:rsidRPr="00F63644">
        <w:rPr>
          <w:rFonts w:ascii="Times New Roman" w:eastAsia="Times New Roman" w:hAnsi="Times New Roman" w:cs="Times New Roman"/>
          <w:color w:val="000000" w:themeColor="text1"/>
        </w:rPr>
        <w:t xml:space="preserve">Возвратить остатки материалов </w:t>
      </w:r>
      <w:r w:rsidR="00677511" w:rsidRPr="00F63644">
        <w:rPr>
          <w:rFonts w:ascii="Times New Roman" w:eastAsia="Times New Roman" w:hAnsi="Times New Roman" w:cs="Times New Roman"/>
          <w:color w:val="000000" w:themeColor="text1"/>
        </w:rPr>
        <w:t>Генерального подрядчика</w:t>
      </w:r>
      <w:r w:rsidR="00E74C6A" w:rsidRPr="00F63644">
        <w:rPr>
          <w:rFonts w:ascii="Times New Roman" w:eastAsia="Times New Roman" w:hAnsi="Times New Roman" w:cs="Times New Roman"/>
          <w:color w:val="000000" w:themeColor="text1"/>
        </w:rPr>
        <w:t xml:space="preserve"> </w:t>
      </w:r>
      <w:r w:rsidR="00E74C6A" w:rsidRPr="00F63644">
        <w:rPr>
          <w:rFonts w:ascii="Times New Roman" w:eastAsia="Times New Roman" w:hAnsi="Times New Roman" w:cs="Times New Roman"/>
          <w:color w:val="000000" w:themeColor="text1"/>
          <w:lang w:eastAsia="ru-RU"/>
        </w:rPr>
        <w:t>при передаче результата выполненной работы (в т.ч. отдельного вида/промежуточного этапа выполненных работ и/или окончательного результата выполненных работ</w:t>
      </w:r>
      <w:r w:rsidR="00D95CA2" w:rsidRPr="00F63644">
        <w:rPr>
          <w:rFonts w:ascii="Times New Roman" w:eastAsia="Times New Roman" w:hAnsi="Times New Roman" w:cs="Times New Roman"/>
          <w:color w:val="000000" w:themeColor="text1"/>
          <w:lang w:eastAsia="ru-RU"/>
        </w:rPr>
        <w:t xml:space="preserve">). </w:t>
      </w:r>
    </w:p>
    <w:p w14:paraId="7E6B8E0D" w14:textId="77777777" w:rsidR="0056455D" w:rsidRPr="00F63644" w:rsidRDefault="0056455D" w:rsidP="0056455D">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i/>
          <w:iCs/>
          <w:color w:val="000000" w:themeColor="text1"/>
          <w:u w:val="single"/>
        </w:rPr>
        <w:t>В случае несоблюдения Субподрядчиком настоящего обязательства, Генеральный подрядчик удерживает</w:t>
      </w:r>
      <w:r w:rsidRPr="00F63644">
        <w:rPr>
          <w:rFonts w:ascii="Times New Roman" w:eastAsia="Times New Roman" w:hAnsi="Times New Roman" w:cs="Times New Roman"/>
          <w:color w:val="000000" w:themeColor="text1"/>
          <w:u w:val="single"/>
        </w:rPr>
        <w:t xml:space="preserve"> </w:t>
      </w:r>
      <w:r w:rsidRPr="00F63644">
        <w:rPr>
          <w:rFonts w:ascii="Times New Roman" w:eastAsia="Times New Roman" w:hAnsi="Times New Roman" w:cs="Times New Roman"/>
          <w:i/>
          <w:iCs/>
          <w:color w:val="000000" w:themeColor="text1"/>
          <w:u w:val="single"/>
        </w:rPr>
        <w:t xml:space="preserve">стоимость невозвращённых материалов (либо стоимость их приобретения) из сумм, подлежащих оплате Субподрядчику за выполненные и принятые работы </w:t>
      </w:r>
      <w:r w:rsidRPr="00F63644">
        <w:rPr>
          <w:rFonts w:ascii="Times New Roman" w:eastAsia="Times New Roman" w:hAnsi="Times New Roman" w:cs="Times New Roman"/>
          <w:i/>
          <w:iCs/>
          <w:color w:val="000000" w:themeColor="text1"/>
          <w:u w:val="single"/>
          <w:lang w:eastAsia="ru-RU"/>
        </w:rPr>
        <w:t>(этапа работ или промежуточного выполнения работ или окончания всех работ по Договору)</w:t>
      </w:r>
      <w:r w:rsidRPr="00F63644">
        <w:rPr>
          <w:rFonts w:ascii="Times New Roman" w:eastAsia="Times New Roman" w:hAnsi="Times New Roman" w:cs="Times New Roman"/>
          <w:color w:val="000000" w:themeColor="text1"/>
          <w:lang w:eastAsia="ru-RU"/>
        </w:rPr>
        <w:t xml:space="preserve"> </w:t>
      </w:r>
      <w:r w:rsidRPr="00F63644">
        <w:rPr>
          <w:rFonts w:ascii="Times New Roman" w:eastAsia="Times New Roman" w:hAnsi="Times New Roman" w:cs="Times New Roman"/>
          <w:i/>
          <w:iCs/>
          <w:color w:val="000000" w:themeColor="text1"/>
          <w:u w:val="single"/>
        </w:rPr>
        <w:t>при расчете по Договору. Удержания производятся Генеральным подрядчиком в одностороннем порядке по истечении 10 (десяти) дней после направления уведомления Субподрядчику о предстоящем удержании.</w:t>
      </w:r>
      <w:r w:rsidRPr="00F63644">
        <w:rPr>
          <w:rFonts w:ascii="Times New Roman" w:eastAsia="Times New Roman" w:hAnsi="Times New Roman" w:cs="Times New Roman"/>
          <w:color w:val="000000" w:themeColor="text1"/>
        </w:rPr>
        <w:t xml:space="preserve"> </w:t>
      </w:r>
    </w:p>
    <w:p w14:paraId="186D8717" w14:textId="71337FAA" w:rsidR="00DE44B9" w:rsidRPr="00F63644" w:rsidRDefault="00DE44B9" w:rsidP="0011602C">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3.2.10. Осуществлять систематическую, а по завершению работ окончательную уборку рабочих мест от остатков материалов и отходов не позднее 3 (трех) календарных дней после окончания работ. Строительный мусор складировать в местах, специально отведенных для этих целей </w:t>
      </w:r>
      <w:r w:rsidR="00677511" w:rsidRPr="00F63644">
        <w:rPr>
          <w:rFonts w:ascii="Times New Roman" w:eastAsia="Times New Roman" w:hAnsi="Times New Roman" w:cs="Times New Roman"/>
          <w:color w:val="000000" w:themeColor="text1"/>
        </w:rPr>
        <w:t>Генеральным подрядчиком</w:t>
      </w:r>
      <w:r w:rsidRPr="00F63644">
        <w:rPr>
          <w:rFonts w:ascii="Times New Roman" w:eastAsia="Times New Roman" w:hAnsi="Times New Roman" w:cs="Times New Roman"/>
          <w:color w:val="000000" w:themeColor="text1"/>
        </w:rPr>
        <w:t xml:space="preserve">. </w:t>
      </w:r>
    </w:p>
    <w:p w14:paraId="3CE43182" w14:textId="77777777"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Вывезти не позднее 3 (трех) календарных дней с момента окончания Работ с Объекта строительные инструменты, механизмы, оборудование принадлежащие Субподрядчику. Факт выполнения обязательства по вывозу строительного мусора, механизмов и оборудования принадлежащих Субподрядчику фиксируется в Акте приема-передачи объекта из производства </w:t>
      </w:r>
      <w:r w:rsidRPr="00F63644">
        <w:rPr>
          <w:rFonts w:ascii="Times New Roman" w:eastAsia="Times New Roman" w:hAnsi="Times New Roman" w:cs="Times New Roman"/>
          <w:i/>
          <w:iCs/>
          <w:color w:val="000000" w:themeColor="text1"/>
          <w:u w:val="single"/>
        </w:rPr>
        <w:t>(Приложение № 6).</w:t>
      </w:r>
    </w:p>
    <w:p w14:paraId="194C0BE4" w14:textId="34094A2D" w:rsidR="00DE44B9" w:rsidRPr="00F63644" w:rsidRDefault="00DE44B9" w:rsidP="00B95F6F">
      <w:pPr>
        <w:widowControl w:val="0"/>
        <w:tabs>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3.2.11</w:t>
      </w:r>
      <w:r w:rsidRPr="00F63644">
        <w:rPr>
          <w:rFonts w:ascii="Times New Roman" w:eastAsia="Times New Roman" w:hAnsi="Times New Roman" w:cs="Times New Roman"/>
          <w:i/>
          <w:iCs/>
          <w:color w:val="000000" w:themeColor="text1"/>
        </w:rPr>
        <w:t>.</w:t>
      </w:r>
      <w:r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color w:val="000000" w:themeColor="text1"/>
          <w:lang w:eastAsia="ru-RU"/>
        </w:rPr>
        <w:t xml:space="preserve">Субподрядчик самостоятельно несет ответственность за допущенные им при выполнении работ нарушения природоохранного и градостроительного законодательства, а также законодательства в области промышленной и пожарной безопасности, охраны труда и т.д., включая оплату штрафов, пеней, а также по возмещению причиненного, в связи с этим вреда, как </w:t>
      </w:r>
      <w:r w:rsidR="00677511"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lang w:eastAsia="ru-RU"/>
        </w:rPr>
        <w:t xml:space="preserve">, так и третьим лицам. В случае, если </w:t>
      </w:r>
      <w:r w:rsidR="00677511" w:rsidRPr="00F63644">
        <w:rPr>
          <w:rFonts w:ascii="Times New Roman" w:eastAsia="Times New Roman" w:hAnsi="Times New Roman" w:cs="Times New Roman"/>
          <w:color w:val="000000" w:themeColor="text1"/>
        </w:rPr>
        <w:t>Генеральный подрядчик</w:t>
      </w:r>
      <w:r w:rsidRPr="00F63644">
        <w:rPr>
          <w:rFonts w:ascii="Times New Roman" w:eastAsia="Times New Roman" w:hAnsi="Times New Roman" w:cs="Times New Roman"/>
          <w:color w:val="000000" w:themeColor="text1"/>
          <w:lang w:eastAsia="ru-RU"/>
        </w:rPr>
        <w:t xml:space="preserve"> был привлечен к ответственности за вышеуказанные нарушения Субподрядчика, Субподрядчик обязуется возместить </w:t>
      </w:r>
      <w:r w:rsidR="00677511"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lang w:eastAsia="ru-RU"/>
        </w:rPr>
        <w:t xml:space="preserve"> все причиненные этим убытки.</w:t>
      </w:r>
    </w:p>
    <w:p w14:paraId="1570DE22" w14:textId="2B70766A" w:rsidR="00DE44B9" w:rsidRPr="00F63644" w:rsidRDefault="00677511" w:rsidP="00B95F6F">
      <w:pPr>
        <w:widowControl w:val="0"/>
        <w:tabs>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rPr>
        <w:t>Генеральный подрядчик</w:t>
      </w:r>
      <w:r w:rsidR="00DE44B9" w:rsidRPr="00F63644">
        <w:rPr>
          <w:rFonts w:ascii="Times New Roman" w:eastAsia="Times New Roman" w:hAnsi="Times New Roman" w:cs="Times New Roman"/>
          <w:color w:val="000000" w:themeColor="text1"/>
          <w:lang w:eastAsia="ru-RU"/>
        </w:rPr>
        <w:t xml:space="preserve"> не несёт ответственности за несоблюдение правил техники безопасности персоналом Субподрядчика при производстве работ на Объекте и не возмещает Субподрядчику затраты, связанные с трудовыми увечьями персонала Субподрядчика.</w:t>
      </w:r>
    </w:p>
    <w:p w14:paraId="26066996" w14:textId="0A6C6393"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3.2.12. Нести ответственность за риск случайной гибели или повреждения материалов, оборудования, а также имущества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xml:space="preserve"> и третьих лих в ходе производства работ до момента подписания Акта приема – передачи выполненных работ </w:t>
      </w:r>
      <w:r w:rsidR="00677511" w:rsidRPr="00F63644">
        <w:rPr>
          <w:rFonts w:ascii="Times New Roman" w:eastAsia="Times New Roman" w:hAnsi="Times New Roman" w:cs="Times New Roman"/>
          <w:color w:val="000000" w:themeColor="text1"/>
        </w:rPr>
        <w:t>Генеральным подрядчико</w:t>
      </w:r>
      <w:r w:rsidRPr="00F63644">
        <w:rPr>
          <w:rFonts w:ascii="Times New Roman" w:eastAsia="Times New Roman" w:hAnsi="Times New Roman" w:cs="Times New Roman"/>
          <w:color w:val="000000" w:themeColor="text1"/>
        </w:rPr>
        <w:t>м.</w:t>
      </w:r>
    </w:p>
    <w:p w14:paraId="5F0D71E9" w14:textId="5620456D"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3.2.13. Нести ответственность за риск случайной гибели или повреждения результата Работ до подписания Акта приема – передачи выполненных работ </w:t>
      </w:r>
      <w:r w:rsidR="00677511" w:rsidRPr="00F63644">
        <w:rPr>
          <w:rFonts w:ascii="Times New Roman" w:eastAsia="Times New Roman" w:hAnsi="Times New Roman" w:cs="Times New Roman"/>
          <w:color w:val="000000" w:themeColor="text1"/>
        </w:rPr>
        <w:t>Генеральным подрядчик</w:t>
      </w:r>
      <w:r w:rsidRPr="00F63644">
        <w:rPr>
          <w:rFonts w:ascii="Times New Roman" w:eastAsia="Times New Roman" w:hAnsi="Times New Roman" w:cs="Times New Roman"/>
          <w:color w:val="000000" w:themeColor="text1"/>
        </w:rPr>
        <w:t>ом.</w:t>
      </w:r>
    </w:p>
    <w:p w14:paraId="21D7F05B" w14:textId="39997C19"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3.2.14. Немедленно (в течение 24 часов с момента обнаружения) в письменном виде предупредить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xml:space="preserve"> при обнаружении:</w:t>
      </w:r>
    </w:p>
    <w:p w14:paraId="742C9E6F" w14:textId="73FB4D3B"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возможных неблагоприятных для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xml:space="preserve"> последствий выполнения его указаний о способе, сроках или иных обстоятельствах выполнения Работ;</w:t>
      </w:r>
    </w:p>
    <w:p w14:paraId="6EC6FE2F" w14:textId="77777777"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отрицательного результата дальнейшего проведения Работ.</w:t>
      </w:r>
    </w:p>
    <w:p w14:paraId="631246A3" w14:textId="3C0704E0"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3.2.15.</w:t>
      </w:r>
      <w:r w:rsidRPr="00F63644">
        <w:rPr>
          <w:rFonts w:ascii="Times New Roman" w:eastAsia="Times New Roman" w:hAnsi="Times New Roman" w:cs="Times New Roman"/>
          <w:color w:val="000000" w:themeColor="text1"/>
          <w:lang w:val="en-US"/>
        </w:rPr>
        <w:t> </w:t>
      </w:r>
      <w:r w:rsidRPr="00F63644">
        <w:rPr>
          <w:rFonts w:ascii="Times New Roman" w:eastAsia="Times New Roman" w:hAnsi="Times New Roman" w:cs="Times New Roman"/>
          <w:color w:val="000000" w:themeColor="text1"/>
        </w:rPr>
        <w:t xml:space="preserve">Письменно проинформировать </w:t>
      </w:r>
      <w:r w:rsidR="00677511" w:rsidRPr="00F63644">
        <w:rPr>
          <w:rFonts w:ascii="Times New Roman" w:eastAsia="Times New Roman" w:hAnsi="Times New Roman" w:cs="Times New Roman"/>
          <w:color w:val="000000" w:themeColor="text1"/>
        </w:rPr>
        <w:t xml:space="preserve">Генерального подрядчика </w:t>
      </w:r>
      <w:r w:rsidRPr="00F63644">
        <w:rPr>
          <w:rFonts w:ascii="Times New Roman" w:eastAsia="Times New Roman" w:hAnsi="Times New Roman" w:cs="Times New Roman"/>
          <w:color w:val="000000" w:themeColor="text1"/>
        </w:rPr>
        <w:t>о готовности результата Работ к приемке и передать пакет документов в соответствии с разделом 6 настоящего Договора.</w:t>
      </w:r>
    </w:p>
    <w:p w14:paraId="4F2CB4E7" w14:textId="3C071CC9"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3.2.16.</w:t>
      </w:r>
      <w:r w:rsidRPr="00F63644">
        <w:rPr>
          <w:rFonts w:ascii="Times New Roman" w:eastAsia="Times New Roman" w:hAnsi="Times New Roman" w:cs="Times New Roman"/>
          <w:color w:val="000000" w:themeColor="text1"/>
          <w:lang w:val="en-US"/>
        </w:rPr>
        <w:t> </w:t>
      </w:r>
      <w:r w:rsidRPr="00F63644">
        <w:rPr>
          <w:rFonts w:ascii="Times New Roman" w:eastAsia="Times New Roman" w:hAnsi="Times New Roman" w:cs="Times New Roman"/>
          <w:color w:val="000000" w:themeColor="text1"/>
        </w:rPr>
        <w:t>Своевременно, своими силами и за свой счет устранять недостатки и дефекты, выявленные в ходе производства Работ при приемке Работ, а также в течение гарантийного срока.</w:t>
      </w:r>
    </w:p>
    <w:p w14:paraId="598B236B" w14:textId="4636AD10" w:rsidR="002A37DD" w:rsidRPr="00F63644" w:rsidRDefault="002A37DD" w:rsidP="002A37DD">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3.2.17. В случае порчи, причинения ущерба имуществу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xml:space="preserve">, Субподрядчик обязуется произвести текущий ремонт или возместить стоимость испорченного имущества, либо возместить стоимость ремонта имущества </w:t>
      </w:r>
      <w:r w:rsidR="00677511" w:rsidRPr="00F63644">
        <w:rPr>
          <w:rFonts w:ascii="Times New Roman" w:eastAsia="Times New Roman" w:hAnsi="Times New Roman" w:cs="Times New Roman"/>
          <w:color w:val="000000" w:themeColor="text1"/>
        </w:rPr>
        <w:t xml:space="preserve">Генерального подрядчика </w:t>
      </w:r>
      <w:r w:rsidRPr="00F63644">
        <w:rPr>
          <w:rFonts w:ascii="Times New Roman" w:eastAsia="Times New Roman" w:hAnsi="Times New Roman" w:cs="Times New Roman"/>
          <w:color w:val="000000" w:themeColor="text1"/>
        </w:rPr>
        <w:t>(в том числе, стоимость ремонта с привлечением третьих лиц).</w:t>
      </w:r>
    </w:p>
    <w:p w14:paraId="0408184A" w14:textId="77777777" w:rsidR="0056455D" w:rsidRPr="00F63644" w:rsidRDefault="0056455D" w:rsidP="0056455D">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i/>
          <w:iCs/>
          <w:color w:val="000000" w:themeColor="text1"/>
          <w:u w:val="single"/>
        </w:rPr>
        <w:t xml:space="preserve">В случае несоблюдения Субподрядчиком настоящего обязательства, Генеральный подрядчик удерживает стоимость причиненного Генеральному подрядчику ущерба (либо стоимость ремонта имущества Генерального подрядчика в том числе, стоимость ремонта с привлечением третьих лиц) </w:t>
      </w:r>
      <w:r w:rsidRPr="00F63644">
        <w:rPr>
          <w:rFonts w:ascii="Times New Roman" w:eastAsia="Times New Roman" w:hAnsi="Times New Roman" w:cs="Times New Roman"/>
          <w:i/>
          <w:iCs/>
          <w:color w:val="000000" w:themeColor="text1"/>
          <w:u w:val="single"/>
        </w:rPr>
        <w:lastRenderedPageBreak/>
        <w:t xml:space="preserve">из сумм, подлежащих оплате Субподрядчику за выполненные и принятые работы </w:t>
      </w:r>
      <w:r w:rsidRPr="00F63644">
        <w:rPr>
          <w:rFonts w:ascii="Times New Roman" w:eastAsia="Times New Roman" w:hAnsi="Times New Roman" w:cs="Times New Roman"/>
          <w:i/>
          <w:iCs/>
          <w:color w:val="000000" w:themeColor="text1"/>
          <w:u w:val="single"/>
          <w:lang w:eastAsia="ru-RU"/>
        </w:rPr>
        <w:t xml:space="preserve">(этапа работ или промежуточного выполнения работ или окончания всех работ по Договору) </w:t>
      </w:r>
      <w:r w:rsidRPr="00F63644">
        <w:rPr>
          <w:rFonts w:ascii="Times New Roman" w:eastAsia="Times New Roman" w:hAnsi="Times New Roman" w:cs="Times New Roman"/>
          <w:i/>
          <w:iCs/>
          <w:color w:val="000000" w:themeColor="text1"/>
          <w:u w:val="single"/>
        </w:rPr>
        <w:t>при расчете по Договору. Удержания производятся Генеральным подрядчиком в одностороннем порядке по истечении 10 (десяти) дней после направления уведомления Субподрядчику о предстоящем удержании.</w:t>
      </w:r>
      <w:r w:rsidRPr="00F63644">
        <w:rPr>
          <w:rFonts w:ascii="Times New Roman" w:eastAsia="Times New Roman" w:hAnsi="Times New Roman" w:cs="Times New Roman"/>
          <w:color w:val="000000" w:themeColor="text1"/>
        </w:rPr>
        <w:t xml:space="preserve"> </w:t>
      </w:r>
    </w:p>
    <w:p w14:paraId="1CF03B81" w14:textId="23AF08A7" w:rsidR="00922BF5" w:rsidRPr="00F63644" w:rsidRDefault="00922BF5" w:rsidP="002A37DD">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3.2.18. Субподрядчик по письменному требованию </w:t>
      </w:r>
      <w:r w:rsidR="00677511" w:rsidRPr="00F63644">
        <w:rPr>
          <w:rFonts w:ascii="Times New Roman" w:eastAsia="Times New Roman" w:hAnsi="Times New Roman" w:cs="Times New Roman"/>
          <w:color w:val="000000" w:themeColor="text1"/>
        </w:rPr>
        <w:t xml:space="preserve">Генерального подрядчика </w:t>
      </w:r>
      <w:r w:rsidRPr="00F63644">
        <w:rPr>
          <w:rFonts w:ascii="Times New Roman" w:eastAsia="Times New Roman" w:hAnsi="Times New Roman" w:cs="Times New Roman"/>
          <w:color w:val="000000" w:themeColor="text1"/>
        </w:rPr>
        <w:t xml:space="preserve">обязан возвратить </w:t>
      </w:r>
      <w:r w:rsidR="00677511"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rPr>
        <w:t xml:space="preserve"> не зачтённый аванс, за невыполненные Субподрядчиком и/или не принятые </w:t>
      </w:r>
      <w:r w:rsidR="00677511" w:rsidRPr="00F63644">
        <w:rPr>
          <w:rFonts w:ascii="Times New Roman" w:eastAsia="Times New Roman" w:hAnsi="Times New Roman" w:cs="Times New Roman"/>
          <w:color w:val="000000" w:themeColor="text1"/>
        </w:rPr>
        <w:t>Генеральным подрядчиком</w:t>
      </w:r>
      <w:r w:rsidRPr="00F63644">
        <w:rPr>
          <w:rFonts w:ascii="Times New Roman" w:eastAsia="Times New Roman" w:hAnsi="Times New Roman" w:cs="Times New Roman"/>
          <w:color w:val="000000" w:themeColor="text1"/>
        </w:rPr>
        <w:t xml:space="preserve"> объемы работ, в сроки предусмотренные Договором, в течение 15 (Пятнадцати) календарных дней с даты получения Субподрядчиком такого требования.</w:t>
      </w:r>
    </w:p>
    <w:p w14:paraId="3FB7E3EB" w14:textId="78928BF6" w:rsidR="00406A2F" w:rsidRPr="00F63644" w:rsidRDefault="00406A2F" w:rsidP="00406A2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3.2.19. В срок не более 10 рабочих дней с момента получения от </w:t>
      </w:r>
      <w:r w:rsidR="00677511" w:rsidRPr="00F63644">
        <w:rPr>
          <w:rFonts w:ascii="Times New Roman" w:eastAsia="Times New Roman" w:hAnsi="Times New Roman" w:cs="Times New Roman"/>
          <w:color w:val="000000" w:themeColor="text1"/>
        </w:rPr>
        <w:t xml:space="preserve">Генерального подрядчика </w:t>
      </w:r>
      <w:r w:rsidRPr="00F63644">
        <w:rPr>
          <w:rFonts w:ascii="Times New Roman" w:eastAsia="Times New Roman" w:hAnsi="Times New Roman" w:cs="Times New Roman"/>
          <w:color w:val="000000" w:themeColor="text1"/>
        </w:rPr>
        <w:t>оригиналов документов, в том числе (но не исключительно): договор и приложения к нему, дополнительное соглашение к договору, протокол разногласий, акт сверки взаимных расчетов, Субподрядчик обязан подписать, скрепить печатью и направить (вернуть) один оригинальный экземпляр документа ценным письмом с уведомлением о вручении в адрес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xml:space="preserve"> на почтовый адрес, указанный в разделе 16 Договора.</w:t>
      </w:r>
    </w:p>
    <w:p w14:paraId="0CAF90AE" w14:textId="7229B0E4" w:rsidR="00406A2F" w:rsidRPr="00F63644" w:rsidRDefault="00406A2F" w:rsidP="00406A2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При нарушении данного обязательства Субподрядчиком у </w:t>
      </w:r>
      <w:r w:rsidR="00677511" w:rsidRPr="00F63644">
        <w:rPr>
          <w:rFonts w:ascii="Times New Roman" w:eastAsia="Times New Roman" w:hAnsi="Times New Roman" w:cs="Times New Roman"/>
          <w:color w:val="000000" w:themeColor="text1"/>
        </w:rPr>
        <w:t xml:space="preserve">Генерального подрядчика </w:t>
      </w:r>
      <w:r w:rsidRPr="00F63644">
        <w:rPr>
          <w:rFonts w:ascii="Times New Roman" w:eastAsia="Times New Roman" w:hAnsi="Times New Roman" w:cs="Times New Roman"/>
          <w:color w:val="000000" w:themeColor="text1"/>
        </w:rPr>
        <w:t>возникает право на приостановление приемки и оплаты выполненных работ по Договору.</w:t>
      </w:r>
    </w:p>
    <w:p w14:paraId="02555DCA" w14:textId="4E2ACBAA" w:rsidR="00C220F3" w:rsidRPr="00F63644" w:rsidRDefault="00074600" w:rsidP="00026EC0">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3.2.20. </w:t>
      </w:r>
      <w:bookmarkStart w:id="11" w:name="_Hlk116657358"/>
      <w:r w:rsidR="00C220F3" w:rsidRPr="00F63644">
        <w:rPr>
          <w:rFonts w:ascii="Times New Roman" w:eastAsia="Times New Roman" w:hAnsi="Times New Roman" w:cs="Times New Roman"/>
          <w:color w:val="000000" w:themeColor="text1"/>
        </w:rPr>
        <w:t xml:space="preserve">Субподрядчик предоставляет </w:t>
      </w:r>
      <w:r w:rsidR="00677511" w:rsidRPr="00F63644">
        <w:rPr>
          <w:rFonts w:ascii="Times New Roman" w:eastAsia="Times New Roman" w:hAnsi="Times New Roman" w:cs="Times New Roman"/>
          <w:color w:val="000000" w:themeColor="text1"/>
        </w:rPr>
        <w:t>Генеральному подрядчику</w:t>
      </w:r>
      <w:r w:rsidR="00C220F3" w:rsidRPr="00F63644">
        <w:rPr>
          <w:rFonts w:ascii="Times New Roman" w:eastAsia="Times New Roman" w:hAnsi="Times New Roman" w:cs="Times New Roman"/>
          <w:color w:val="000000" w:themeColor="text1"/>
        </w:rPr>
        <w:t xml:space="preserve"> ежедневные списки своих работников, до начала рабочего дня, с указанием договора, по которому производятся работы, ФИО и паспортные данные работников, за подписью уполномоченного представителя Субподрядчика.</w:t>
      </w:r>
    </w:p>
    <w:bookmarkEnd w:id="11"/>
    <w:p w14:paraId="3454090F" w14:textId="6ED57ECA" w:rsidR="006D0B41" w:rsidRPr="00F63644" w:rsidRDefault="006D0B41" w:rsidP="006D0B41">
      <w:pPr>
        <w:tabs>
          <w:tab w:val="left" w:pos="9497"/>
          <w:tab w:val="left" w:pos="9923"/>
        </w:tabs>
        <w:autoSpaceDE w:val="0"/>
        <w:adjustRightInd w:val="0"/>
        <w:spacing w:line="240" w:lineRule="auto"/>
        <w:ind w:right="-1" w:firstLine="709"/>
        <w:contextualSpacing/>
        <w:jc w:val="both"/>
        <w:rPr>
          <w:rFonts w:ascii="Times New Roman" w:eastAsia="Times New Roman" w:hAnsi="Times New Roman" w:cs="Times New Roman"/>
          <w:i/>
          <w:iCs/>
          <w:color w:val="000000" w:themeColor="text1"/>
        </w:rPr>
      </w:pPr>
      <w:r w:rsidRPr="00F63644">
        <w:rPr>
          <w:rFonts w:ascii="Times New Roman" w:eastAsia="Times New Roman" w:hAnsi="Times New Roman" w:cs="Times New Roman"/>
          <w:i/>
          <w:iCs/>
          <w:color w:val="000000" w:themeColor="text1"/>
        </w:rPr>
        <w:t xml:space="preserve">Если авансовый платеж обеспечен договором </w:t>
      </w:r>
      <w:r w:rsidR="00031725" w:rsidRPr="00F63644">
        <w:rPr>
          <w:rFonts w:ascii="Times New Roman" w:eastAsia="Times New Roman" w:hAnsi="Times New Roman" w:cs="Times New Roman"/>
          <w:i/>
          <w:iCs/>
          <w:color w:val="000000" w:themeColor="text1"/>
        </w:rPr>
        <w:t>страхования</w:t>
      </w:r>
      <w:r w:rsidRPr="00F63644">
        <w:rPr>
          <w:rFonts w:ascii="Times New Roman" w:eastAsia="Times New Roman" w:hAnsi="Times New Roman" w:cs="Times New Roman"/>
          <w:i/>
          <w:iCs/>
          <w:color w:val="000000" w:themeColor="text1"/>
        </w:rPr>
        <w:t>, то необходимо добавить п. 3.2.21. Договора (</w:t>
      </w:r>
      <w:r w:rsidRPr="00F63644">
        <w:rPr>
          <w:rFonts w:ascii="Times New Roman" w:eastAsia="Times New Roman" w:hAnsi="Times New Roman" w:cs="Times New Roman"/>
          <w:b/>
          <w:bCs/>
          <w:i/>
          <w:iCs/>
          <w:color w:val="000000" w:themeColor="text1"/>
          <w:u w:val="single"/>
        </w:rPr>
        <w:t>1 вариант</w:t>
      </w:r>
      <w:r w:rsidRPr="00F63644">
        <w:rPr>
          <w:rFonts w:ascii="Times New Roman" w:eastAsia="Times New Roman" w:hAnsi="Times New Roman" w:cs="Times New Roman"/>
          <w:i/>
          <w:iCs/>
          <w:color w:val="000000" w:themeColor="text1"/>
        </w:rPr>
        <w:t xml:space="preserve">): </w:t>
      </w:r>
    </w:p>
    <w:p w14:paraId="16EC5AC5" w14:textId="77777777" w:rsidR="006D0B41" w:rsidRPr="00F63644" w:rsidRDefault="006D0B41" w:rsidP="006D0B41">
      <w:pPr>
        <w:tabs>
          <w:tab w:val="left" w:pos="9497"/>
          <w:tab w:val="left" w:pos="9923"/>
        </w:tabs>
        <w:autoSpaceDE w:val="0"/>
        <w:adjustRightInd w:val="0"/>
        <w:spacing w:line="240" w:lineRule="auto"/>
        <w:ind w:right="-1" w:firstLine="709"/>
        <w:contextualSpacing/>
        <w:jc w:val="both"/>
        <w:rPr>
          <w:rFonts w:ascii="Times New Roman" w:eastAsia="Times New Roman" w:hAnsi="Times New Roman" w:cs="Times New Roman"/>
          <w:b/>
          <w:bCs/>
          <w:i/>
          <w:iCs/>
          <w:color w:val="000000" w:themeColor="text1"/>
        </w:rPr>
      </w:pPr>
      <w:r w:rsidRPr="00F63644">
        <w:rPr>
          <w:rFonts w:ascii="Times New Roman" w:eastAsia="Times New Roman" w:hAnsi="Times New Roman" w:cs="Times New Roman"/>
          <w:color w:val="000000" w:themeColor="text1"/>
        </w:rPr>
        <w:t xml:space="preserve">3.2.21. </w:t>
      </w:r>
      <w:r w:rsidRPr="00F63644">
        <w:rPr>
          <w:rFonts w:ascii="Times New Roman" w:eastAsia="Times New Roman" w:hAnsi="Times New Roman" w:cs="Times New Roman"/>
          <w:b/>
          <w:bCs/>
          <w:i/>
          <w:iCs/>
          <w:color w:val="000000" w:themeColor="text1"/>
        </w:rPr>
        <w:t>Обеспечение договорных обязательств:</w:t>
      </w:r>
    </w:p>
    <w:p w14:paraId="0462F4A3" w14:textId="4104BE34" w:rsidR="006D0B41" w:rsidRPr="00F63644" w:rsidRDefault="006D0B41" w:rsidP="006D0B41">
      <w:pPr>
        <w:tabs>
          <w:tab w:val="left" w:pos="9497"/>
          <w:tab w:val="left" w:pos="9923"/>
        </w:tabs>
        <w:autoSpaceDE w:val="0"/>
        <w:adjustRightInd w:val="0"/>
        <w:spacing w:line="240" w:lineRule="auto"/>
        <w:ind w:right="-1" w:firstLine="709"/>
        <w:contextualSpacing/>
        <w:jc w:val="both"/>
        <w:rPr>
          <w:rFonts w:ascii="Times New Roman" w:eastAsia="Times New Roman" w:hAnsi="Times New Roman" w:cs="Times New Roman"/>
          <w:i/>
          <w:iCs/>
          <w:color w:val="000000" w:themeColor="text1"/>
        </w:rPr>
      </w:pPr>
      <w:bookmarkStart w:id="12" w:name="_Hlk178770715"/>
      <w:r w:rsidRPr="00F63644">
        <w:rPr>
          <w:rFonts w:ascii="Times New Roman" w:eastAsia="Times New Roman" w:hAnsi="Times New Roman" w:cs="Times New Roman"/>
          <w:color w:val="000000" w:themeColor="text1"/>
        </w:rPr>
        <w:t xml:space="preserve">Субподрядчик обязуется в обеспечение исполнения всех договорных обязательств по настоящему Договору в срок не более 1 (одного) календарного месяца с момента его заключения предоставить Генеральному подрядчику </w:t>
      </w:r>
      <w:r w:rsidRPr="00F63644">
        <w:rPr>
          <w:rFonts w:ascii="Times New Roman" w:eastAsia="Times New Roman" w:hAnsi="Times New Roman" w:cs="Times New Roman"/>
          <w:i/>
          <w:iCs/>
          <w:color w:val="000000" w:themeColor="text1"/>
        </w:rPr>
        <w:t xml:space="preserve">Договор </w:t>
      </w:r>
      <w:r w:rsidR="00031725" w:rsidRPr="00F63644">
        <w:rPr>
          <w:rFonts w:ascii="Times New Roman" w:eastAsia="Times New Roman" w:hAnsi="Times New Roman" w:cs="Times New Roman"/>
          <w:i/>
          <w:iCs/>
          <w:color w:val="000000" w:themeColor="text1"/>
        </w:rPr>
        <w:t>страхования</w:t>
      </w:r>
      <w:r w:rsidRPr="00F63644">
        <w:rPr>
          <w:rFonts w:ascii="Times New Roman" w:eastAsia="Times New Roman" w:hAnsi="Times New Roman" w:cs="Times New Roman"/>
          <w:i/>
          <w:iCs/>
          <w:color w:val="000000" w:themeColor="text1"/>
        </w:rPr>
        <w:t xml:space="preserve">. </w:t>
      </w:r>
    </w:p>
    <w:p w14:paraId="634FC61D" w14:textId="2C1A2680" w:rsidR="006D0B41" w:rsidRPr="00F63644" w:rsidRDefault="006D0B41" w:rsidP="006D0B41">
      <w:pPr>
        <w:tabs>
          <w:tab w:val="left" w:pos="9497"/>
          <w:tab w:val="left" w:pos="9923"/>
        </w:tabs>
        <w:autoSpaceDE w:val="0"/>
        <w:adjustRightInd w:val="0"/>
        <w:spacing w:after="0"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Выгодоприобретателем по условиям вышеназванных договоров должно являться Общество с ограниченной ответственностью «Северная Строительная Компания» (ИНН 8908001772) (Генеральный подрядчик).</w:t>
      </w:r>
    </w:p>
    <w:p w14:paraId="06702985" w14:textId="5564A1E3" w:rsidR="006D0B41" w:rsidRPr="00F63644" w:rsidRDefault="006D0B41" w:rsidP="006D0B41">
      <w:pPr>
        <w:tabs>
          <w:tab w:val="left" w:pos="9497"/>
          <w:tab w:val="left" w:pos="9923"/>
        </w:tabs>
        <w:autoSpaceDE w:val="0"/>
        <w:adjustRightInd w:val="0"/>
        <w:spacing w:after="0"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Обязательства по настоящему Договору, которые должны быть обеспечены </w:t>
      </w:r>
      <w:r w:rsidRPr="00F63644">
        <w:rPr>
          <w:rFonts w:ascii="Times New Roman" w:eastAsia="Times New Roman" w:hAnsi="Times New Roman" w:cs="Times New Roman"/>
          <w:i/>
          <w:iCs/>
          <w:color w:val="000000" w:themeColor="text1"/>
        </w:rPr>
        <w:t xml:space="preserve">Договором </w:t>
      </w:r>
      <w:r w:rsidR="00031725" w:rsidRPr="00F63644">
        <w:rPr>
          <w:rFonts w:ascii="Times New Roman" w:eastAsia="Times New Roman" w:hAnsi="Times New Roman" w:cs="Times New Roman"/>
          <w:i/>
          <w:iCs/>
          <w:color w:val="000000" w:themeColor="text1"/>
        </w:rPr>
        <w:t>страхования</w:t>
      </w:r>
      <w:r w:rsidRPr="00F63644">
        <w:rPr>
          <w:rFonts w:ascii="Times New Roman" w:eastAsia="Times New Roman" w:hAnsi="Times New Roman" w:cs="Times New Roman"/>
          <w:color w:val="000000" w:themeColor="text1"/>
        </w:rPr>
        <w:t>:</w:t>
      </w:r>
    </w:p>
    <w:p w14:paraId="17F584C6" w14:textId="77777777" w:rsidR="006D0B41" w:rsidRPr="00F63644" w:rsidRDefault="006D0B41" w:rsidP="006D0B41">
      <w:pPr>
        <w:tabs>
          <w:tab w:val="left" w:pos="9497"/>
          <w:tab w:val="left" w:pos="9923"/>
        </w:tabs>
        <w:autoSpaceDE w:val="0"/>
        <w:adjustRightInd w:val="0"/>
        <w:spacing w:after="0"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гарантия возврата авансов и давальческих материалов, либо возмещения их стоимости (по данным бухгалтерского учета Подрядчика);</w:t>
      </w:r>
    </w:p>
    <w:p w14:paraId="40F34EE9" w14:textId="77777777" w:rsidR="006D0B41" w:rsidRPr="00F63644" w:rsidRDefault="006D0B41" w:rsidP="006D0B41">
      <w:pPr>
        <w:tabs>
          <w:tab w:val="left" w:pos="9497"/>
          <w:tab w:val="left" w:pos="9923"/>
        </w:tabs>
        <w:autoSpaceDE w:val="0"/>
        <w:adjustRightInd w:val="0"/>
        <w:spacing w:after="0"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надлежащее исполнение обязательств по Договору;</w:t>
      </w:r>
    </w:p>
    <w:p w14:paraId="51271636" w14:textId="77777777" w:rsidR="006D0B41" w:rsidRPr="00F63644" w:rsidRDefault="006D0B41" w:rsidP="006D0B41">
      <w:pPr>
        <w:tabs>
          <w:tab w:val="left" w:pos="9497"/>
          <w:tab w:val="left" w:pos="9923"/>
        </w:tabs>
        <w:autoSpaceDE w:val="0"/>
        <w:adjustRightInd w:val="0"/>
        <w:spacing w:after="0"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уплата Субподрядчиком неустоек (штрафов, пени), предусмотренных Договором.</w:t>
      </w:r>
    </w:p>
    <w:p w14:paraId="638C0017" w14:textId="77777777" w:rsidR="006D0B41" w:rsidRPr="00F63644" w:rsidRDefault="006D0B41" w:rsidP="006D0B41">
      <w:pPr>
        <w:tabs>
          <w:tab w:val="left" w:pos="9497"/>
          <w:tab w:val="left" w:pos="9923"/>
        </w:tabs>
        <w:autoSpaceDE w:val="0"/>
        <w:adjustRightInd w:val="0"/>
        <w:spacing w:line="240" w:lineRule="auto"/>
        <w:ind w:right="-1" w:firstLine="709"/>
        <w:contextualSpacing/>
        <w:jc w:val="both"/>
        <w:rPr>
          <w:rFonts w:ascii="Times New Roman" w:eastAsia="Times New Roman" w:hAnsi="Times New Roman" w:cs="Times New Roman"/>
          <w:i/>
          <w:iCs/>
          <w:color w:val="000000" w:themeColor="text1"/>
        </w:rPr>
      </w:pPr>
      <w:r w:rsidRPr="00F63644">
        <w:rPr>
          <w:rFonts w:ascii="Times New Roman" w:eastAsia="Times New Roman" w:hAnsi="Times New Roman" w:cs="Times New Roman"/>
          <w:i/>
          <w:iCs/>
          <w:color w:val="000000" w:themeColor="text1"/>
        </w:rPr>
        <w:t>Если авансовый платеж обеспечен договором поручительства и договором залога, то необходимо добавить п. 3.2.21. Договора (</w:t>
      </w:r>
      <w:r w:rsidRPr="00F63644">
        <w:rPr>
          <w:rFonts w:ascii="Times New Roman" w:eastAsia="Times New Roman" w:hAnsi="Times New Roman" w:cs="Times New Roman"/>
          <w:b/>
          <w:bCs/>
          <w:i/>
          <w:iCs/>
          <w:color w:val="000000" w:themeColor="text1"/>
          <w:u w:val="single"/>
        </w:rPr>
        <w:t>2 вариант</w:t>
      </w:r>
      <w:r w:rsidRPr="00F63644">
        <w:rPr>
          <w:rFonts w:ascii="Times New Roman" w:eastAsia="Times New Roman" w:hAnsi="Times New Roman" w:cs="Times New Roman"/>
          <w:i/>
          <w:iCs/>
          <w:color w:val="000000" w:themeColor="text1"/>
        </w:rPr>
        <w:t>):</w:t>
      </w:r>
    </w:p>
    <w:p w14:paraId="0CEC5078" w14:textId="77777777" w:rsidR="006D0B41" w:rsidRPr="00F63644" w:rsidRDefault="006D0B41" w:rsidP="006D0B41">
      <w:pPr>
        <w:tabs>
          <w:tab w:val="left" w:pos="9497"/>
          <w:tab w:val="left" w:pos="9923"/>
        </w:tabs>
        <w:autoSpaceDE w:val="0"/>
        <w:adjustRightInd w:val="0"/>
        <w:spacing w:line="240" w:lineRule="auto"/>
        <w:ind w:right="-1" w:firstLine="709"/>
        <w:contextualSpacing/>
        <w:jc w:val="both"/>
        <w:rPr>
          <w:rFonts w:ascii="Times New Roman" w:eastAsia="Times New Roman" w:hAnsi="Times New Roman" w:cs="Times New Roman"/>
          <w:b/>
          <w:bCs/>
          <w:i/>
          <w:iCs/>
          <w:color w:val="000000" w:themeColor="text1"/>
        </w:rPr>
      </w:pPr>
      <w:r w:rsidRPr="00F63644">
        <w:rPr>
          <w:rFonts w:ascii="Times New Roman" w:eastAsia="Times New Roman" w:hAnsi="Times New Roman" w:cs="Times New Roman"/>
          <w:color w:val="000000" w:themeColor="text1"/>
        </w:rPr>
        <w:t xml:space="preserve">3.2.21. </w:t>
      </w:r>
      <w:r w:rsidRPr="00F63644">
        <w:rPr>
          <w:rFonts w:ascii="Times New Roman" w:eastAsia="Times New Roman" w:hAnsi="Times New Roman" w:cs="Times New Roman"/>
          <w:b/>
          <w:bCs/>
          <w:i/>
          <w:iCs/>
          <w:color w:val="000000" w:themeColor="text1"/>
        </w:rPr>
        <w:t>Обеспечение договорных обязательств:</w:t>
      </w:r>
    </w:p>
    <w:p w14:paraId="60D7C476" w14:textId="737D6DC1" w:rsidR="006D0B41" w:rsidRPr="00F63644" w:rsidRDefault="006D0B41" w:rsidP="006D0B41">
      <w:pPr>
        <w:tabs>
          <w:tab w:val="left" w:pos="9497"/>
          <w:tab w:val="left" w:pos="9923"/>
        </w:tabs>
        <w:autoSpaceDE w:val="0"/>
        <w:adjustRightInd w:val="0"/>
        <w:spacing w:line="240" w:lineRule="auto"/>
        <w:ind w:right="-1" w:firstLine="709"/>
        <w:contextualSpacing/>
        <w:jc w:val="both"/>
        <w:rPr>
          <w:rFonts w:ascii="Times New Roman" w:eastAsia="Times New Roman" w:hAnsi="Times New Roman" w:cs="Times New Roman"/>
          <w:i/>
          <w:iCs/>
          <w:color w:val="000000" w:themeColor="text1"/>
        </w:rPr>
      </w:pPr>
      <w:r w:rsidRPr="00F63644">
        <w:rPr>
          <w:rFonts w:ascii="Times New Roman" w:eastAsia="Times New Roman" w:hAnsi="Times New Roman" w:cs="Times New Roman"/>
          <w:color w:val="000000" w:themeColor="text1"/>
        </w:rPr>
        <w:t xml:space="preserve">Субподрядчик обязуется в обеспечение исполнения всех договорных обязательств по настоящему Договору в срок не более 1 (одного) календарного месяца с момента его заключения предоставить Генеральному подрядчику </w:t>
      </w:r>
      <w:r w:rsidRPr="00F63644">
        <w:rPr>
          <w:rFonts w:ascii="Times New Roman" w:eastAsia="Times New Roman" w:hAnsi="Times New Roman" w:cs="Times New Roman"/>
          <w:i/>
          <w:iCs/>
          <w:color w:val="000000" w:themeColor="text1"/>
        </w:rPr>
        <w:t xml:space="preserve">Договор </w:t>
      </w:r>
      <w:r w:rsidR="00031725" w:rsidRPr="00F63644">
        <w:rPr>
          <w:rFonts w:ascii="Times New Roman" w:eastAsia="Times New Roman" w:hAnsi="Times New Roman" w:cs="Times New Roman"/>
          <w:i/>
          <w:iCs/>
          <w:color w:val="000000" w:themeColor="text1"/>
        </w:rPr>
        <w:t xml:space="preserve">поручительства. </w:t>
      </w:r>
      <w:r w:rsidRPr="00F63644">
        <w:rPr>
          <w:rFonts w:ascii="Times New Roman" w:eastAsia="Times New Roman" w:hAnsi="Times New Roman" w:cs="Times New Roman"/>
          <w:i/>
          <w:iCs/>
          <w:color w:val="000000" w:themeColor="text1"/>
        </w:rPr>
        <w:t xml:space="preserve">  </w:t>
      </w:r>
    </w:p>
    <w:p w14:paraId="5098DDE6" w14:textId="46B70F64" w:rsidR="006D0B41" w:rsidRPr="00F63644" w:rsidRDefault="006D0B41" w:rsidP="006D0B41">
      <w:pPr>
        <w:tabs>
          <w:tab w:val="left" w:pos="9497"/>
          <w:tab w:val="left" w:pos="9923"/>
        </w:tabs>
        <w:autoSpaceDE w:val="0"/>
        <w:adjustRightInd w:val="0"/>
        <w:spacing w:after="0"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В качестве обеспечения исполнения обязательств Субподрядчиком </w:t>
      </w:r>
      <w:r w:rsidRPr="00F63644">
        <w:rPr>
          <w:rFonts w:ascii="Times New Roman" w:eastAsia="Times New Roman" w:hAnsi="Times New Roman"/>
          <w:color w:val="000000" w:themeColor="text1"/>
          <w:lang w:eastAsia="ru-RU"/>
        </w:rPr>
        <w:t xml:space="preserve">в части </w:t>
      </w:r>
      <w:r w:rsidRPr="00F63644">
        <w:rPr>
          <w:rFonts w:ascii="Times New Roman" w:eastAsia="Times New Roman" w:hAnsi="Times New Roman"/>
          <w:color w:val="000000" w:themeColor="text1"/>
          <w:u w:val="single"/>
          <w:lang w:eastAsia="ru-RU"/>
        </w:rPr>
        <w:t xml:space="preserve">возврата не зачтенного аванса </w:t>
      </w:r>
      <w:r w:rsidRPr="00F63644">
        <w:rPr>
          <w:rFonts w:ascii="Times New Roman" w:eastAsia="Times New Roman" w:hAnsi="Times New Roman" w:cs="Times New Roman"/>
          <w:color w:val="000000" w:themeColor="text1"/>
        </w:rPr>
        <w:t>по настоящему Договору</w:t>
      </w:r>
      <w:r w:rsidRPr="00F63644">
        <w:rPr>
          <w:rFonts w:ascii="Times New Roman" w:eastAsia="Times New Roman" w:hAnsi="Times New Roman"/>
          <w:color w:val="000000" w:themeColor="text1"/>
          <w:lang w:eastAsia="ru-RU"/>
        </w:rPr>
        <w:t xml:space="preserve"> </w:t>
      </w:r>
      <w:r w:rsidRPr="00F63644">
        <w:rPr>
          <w:rFonts w:ascii="Times New Roman" w:eastAsia="Times New Roman" w:hAnsi="Times New Roman" w:cs="Times New Roman"/>
          <w:color w:val="000000" w:themeColor="text1"/>
        </w:rPr>
        <w:t xml:space="preserve">в срок не более 30 (тридцати) календарных дней с момента его заключения предоставить Генеральному подрядчику </w:t>
      </w:r>
      <w:r w:rsidR="00031725" w:rsidRPr="00F63644">
        <w:rPr>
          <w:rFonts w:ascii="Times New Roman" w:eastAsia="Times New Roman" w:hAnsi="Times New Roman" w:cs="Times New Roman"/>
          <w:color w:val="000000" w:themeColor="text1"/>
        </w:rPr>
        <w:t>Д</w:t>
      </w:r>
      <w:r w:rsidRPr="00F63644">
        <w:rPr>
          <w:rFonts w:ascii="Times New Roman" w:eastAsia="Times New Roman" w:hAnsi="Times New Roman" w:cs="Times New Roman"/>
          <w:color w:val="000000" w:themeColor="text1"/>
        </w:rPr>
        <w:t xml:space="preserve">оговор </w:t>
      </w:r>
      <w:r w:rsidRPr="00F63644">
        <w:rPr>
          <w:rFonts w:ascii="Times New Roman" w:eastAsia="Times New Roman" w:hAnsi="Times New Roman" w:cs="Times New Roman"/>
          <w:i/>
          <w:iCs/>
          <w:color w:val="000000" w:themeColor="text1"/>
        </w:rPr>
        <w:t>залога ликвидного имущества.</w:t>
      </w:r>
    </w:p>
    <w:p w14:paraId="1385A423" w14:textId="6A37B318" w:rsidR="006D0B41" w:rsidRPr="00F63644" w:rsidRDefault="00031725" w:rsidP="006D0B41">
      <w:pPr>
        <w:tabs>
          <w:tab w:val="left" w:pos="9497"/>
          <w:tab w:val="left" w:pos="9923"/>
        </w:tabs>
        <w:autoSpaceDE w:val="0"/>
        <w:adjustRightInd w:val="0"/>
        <w:spacing w:after="0"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Залогодержателем</w:t>
      </w:r>
      <w:r w:rsidR="006D0B41" w:rsidRPr="00F63644">
        <w:rPr>
          <w:rFonts w:ascii="Times New Roman" w:eastAsia="Times New Roman" w:hAnsi="Times New Roman" w:cs="Times New Roman"/>
          <w:color w:val="000000" w:themeColor="text1"/>
        </w:rPr>
        <w:t xml:space="preserve"> по условиям вышеназванн</w:t>
      </w:r>
      <w:r w:rsidRPr="00F63644">
        <w:rPr>
          <w:rFonts w:ascii="Times New Roman" w:eastAsia="Times New Roman" w:hAnsi="Times New Roman" w:cs="Times New Roman"/>
          <w:color w:val="000000" w:themeColor="text1"/>
        </w:rPr>
        <w:t>ого</w:t>
      </w:r>
      <w:r w:rsidR="006D0B41" w:rsidRPr="00F63644">
        <w:rPr>
          <w:rFonts w:ascii="Times New Roman" w:eastAsia="Times New Roman" w:hAnsi="Times New Roman" w:cs="Times New Roman"/>
          <w:color w:val="000000" w:themeColor="text1"/>
        </w:rPr>
        <w:t xml:space="preserve"> договор</w:t>
      </w:r>
      <w:r w:rsidRPr="00F63644">
        <w:rPr>
          <w:rFonts w:ascii="Times New Roman" w:eastAsia="Times New Roman" w:hAnsi="Times New Roman" w:cs="Times New Roman"/>
          <w:color w:val="000000" w:themeColor="text1"/>
        </w:rPr>
        <w:t>а</w:t>
      </w:r>
      <w:r w:rsidR="006D0B41" w:rsidRPr="00F63644">
        <w:rPr>
          <w:rFonts w:ascii="Times New Roman" w:eastAsia="Times New Roman" w:hAnsi="Times New Roman" w:cs="Times New Roman"/>
          <w:color w:val="000000" w:themeColor="text1"/>
        </w:rPr>
        <w:t xml:space="preserve"> должно являться Общество с ограниченной ответственностью «Северная Строительная Компания» (ИНН 8908001772) (Генеральный подрядчик).</w:t>
      </w:r>
    </w:p>
    <w:p w14:paraId="08F6958E" w14:textId="2EB8B9B3" w:rsidR="006D0B41" w:rsidRPr="00F63644" w:rsidRDefault="006D0B41" w:rsidP="006D0B41">
      <w:pPr>
        <w:tabs>
          <w:tab w:val="left" w:pos="9497"/>
          <w:tab w:val="left" w:pos="9923"/>
        </w:tabs>
        <w:autoSpaceDE w:val="0"/>
        <w:adjustRightInd w:val="0"/>
        <w:spacing w:after="0"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Обязательства, которые должны быть обеспечены </w:t>
      </w:r>
      <w:r w:rsidRPr="00F63644">
        <w:rPr>
          <w:rFonts w:ascii="Times New Roman" w:eastAsia="Times New Roman" w:hAnsi="Times New Roman" w:cs="Times New Roman"/>
          <w:i/>
          <w:iCs/>
          <w:color w:val="000000" w:themeColor="text1"/>
        </w:rPr>
        <w:t>Договором поручительств</w:t>
      </w:r>
      <w:r w:rsidR="00031725" w:rsidRPr="00F63644">
        <w:rPr>
          <w:rFonts w:ascii="Times New Roman" w:eastAsia="Times New Roman" w:hAnsi="Times New Roman" w:cs="Times New Roman"/>
          <w:i/>
          <w:iCs/>
          <w:color w:val="000000" w:themeColor="text1"/>
        </w:rPr>
        <w:t>а и Договором залога</w:t>
      </w:r>
      <w:r w:rsidRPr="00F63644">
        <w:rPr>
          <w:rFonts w:ascii="Times New Roman" w:eastAsia="Times New Roman" w:hAnsi="Times New Roman" w:cs="Times New Roman"/>
          <w:color w:val="000000" w:themeColor="text1"/>
        </w:rPr>
        <w:t>:</w:t>
      </w:r>
    </w:p>
    <w:p w14:paraId="76D41CF5" w14:textId="11B95042" w:rsidR="006D0B41" w:rsidRPr="00F63644" w:rsidRDefault="006D0B41" w:rsidP="006D0B41">
      <w:pPr>
        <w:tabs>
          <w:tab w:val="left" w:pos="9497"/>
          <w:tab w:val="left" w:pos="9923"/>
        </w:tabs>
        <w:autoSpaceDE w:val="0"/>
        <w:adjustRightInd w:val="0"/>
        <w:spacing w:after="0"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гарантия возврата авансов и давальческих материалов, либо возмещения их стоимости (по данным бухгалтерского учета Генерального подрядчика);</w:t>
      </w:r>
    </w:p>
    <w:p w14:paraId="4267E1EF" w14:textId="77777777" w:rsidR="006D0B41" w:rsidRPr="00F63644" w:rsidRDefault="006D0B41" w:rsidP="006D0B41">
      <w:pPr>
        <w:tabs>
          <w:tab w:val="left" w:pos="9497"/>
          <w:tab w:val="left" w:pos="9923"/>
        </w:tabs>
        <w:autoSpaceDE w:val="0"/>
        <w:adjustRightInd w:val="0"/>
        <w:spacing w:after="0"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надлежащее исполнение обязательств по Договору;</w:t>
      </w:r>
    </w:p>
    <w:p w14:paraId="26535C47" w14:textId="7D5BFB88" w:rsidR="006D0B41" w:rsidRPr="00F63644" w:rsidRDefault="006D0B41" w:rsidP="006D0B41">
      <w:pPr>
        <w:tabs>
          <w:tab w:val="left" w:pos="9497"/>
          <w:tab w:val="left" w:pos="9923"/>
        </w:tabs>
        <w:autoSpaceDE w:val="0"/>
        <w:adjustRightInd w:val="0"/>
        <w:spacing w:after="0"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уплата Субподрядчиком неустоек (штрафов, пени), предусмотренных Договором.</w:t>
      </w:r>
    </w:p>
    <w:p w14:paraId="31C57986" w14:textId="66D29469" w:rsidR="00BD0058" w:rsidRPr="00F63644" w:rsidRDefault="00BD0058" w:rsidP="00BD0058">
      <w:pPr>
        <w:tabs>
          <w:tab w:val="left" w:pos="9497"/>
          <w:tab w:val="left" w:pos="9923"/>
        </w:tabs>
        <w:autoSpaceDE w:val="0"/>
        <w:adjustRightInd w:val="0"/>
        <w:spacing w:line="240" w:lineRule="auto"/>
        <w:ind w:right="-1" w:firstLine="709"/>
        <w:contextualSpacing/>
        <w:jc w:val="both"/>
        <w:rPr>
          <w:rFonts w:ascii="Times New Roman" w:eastAsia="Times New Roman" w:hAnsi="Times New Roman" w:cs="Times New Roman"/>
          <w:i/>
          <w:iCs/>
          <w:color w:val="000000" w:themeColor="text1"/>
        </w:rPr>
      </w:pPr>
      <w:r w:rsidRPr="00F63644">
        <w:rPr>
          <w:rFonts w:ascii="Times New Roman" w:eastAsia="Times New Roman" w:hAnsi="Times New Roman" w:cs="Times New Roman"/>
          <w:i/>
          <w:iCs/>
          <w:color w:val="000000" w:themeColor="text1"/>
        </w:rPr>
        <w:t>Если авансовый платеж обеспечен банковской гарантией, то необходимо добавить п. 3.2.21. Договора (3</w:t>
      </w:r>
      <w:r w:rsidRPr="00F63644">
        <w:rPr>
          <w:rFonts w:ascii="Times New Roman" w:eastAsia="Times New Roman" w:hAnsi="Times New Roman" w:cs="Times New Roman"/>
          <w:b/>
          <w:bCs/>
          <w:i/>
          <w:iCs/>
          <w:color w:val="000000" w:themeColor="text1"/>
          <w:u w:val="single"/>
        </w:rPr>
        <w:t xml:space="preserve"> вариант</w:t>
      </w:r>
      <w:r w:rsidRPr="00F63644">
        <w:rPr>
          <w:rFonts w:ascii="Times New Roman" w:eastAsia="Times New Roman" w:hAnsi="Times New Roman" w:cs="Times New Roman"/>
          <w:i/>
          <w:iCs/>
          <w:color w:val="000000" w:themeColor="text1"/>
        </w:rPr>
        <w:t>):</w:t>
      </w:r>
    </w:p>
    <w:p w14:paraId="4CCD8B5D" w14:textId="07E68BCF" w:rsidR="00BD0058" w:rsidRPr="00F63644" w:rsidRDefault="00BD0058" w:rsidP="00AD5BC6">
      <w:pPr>
        <w:tabs>
          <w:tab w:val="left" w:pos="9497"/>
          <w:tab w:val="left" w:pos="9923"/>
        </w:tabs>
        <w:autoSpaceDE w:val="0"/>
        <w:adjustRightInd w:val="0"/>
        <w:spacing w:line="240" w:lineRule="auto"/>
        <w:ind w:right="-1" w:firstLine="709"/>
        <w:contextualSpacing/>
        <w:jc w:val="both"/>
        <w:rPr>
          <w:rFonts w:ascii="Times New Roman" w:eastAsia="Times New Roman" w:hAnsi="Times New Roman" w:cs="Times New Roman"/>
          <w:b/>
          <w:bCs/>
          <w:i/>
          <w:iCs/>
          <w:color w:val="000000" w:themeColor="text1"/>
        </w:rPr>
      </w:pPr>
      <w:r w:rsidRPr="00F63644">
        <w:rPr>
          <w:rFonts w:ascii="Times New Roman" w:eastAsia="Times New Roman" w:hAnsi="Times New Roman" w:cs="Times New Roman"/>
          <w:color w:val="000000" w:themeColor="text1"/>
        </w:rPr>
        <w:t xml:space="preserve">3.2.21. </w:t>
      </w:r>
      <w:r w:rsidRPr="00F63644">
        <w:rPr>
          <w:rFonts w:ascii="Times New Roman" w:eastAsia="Times New Roman" w:hAnsi="Times New Roman" w:cs="Times New Roman"/>
          <w:b/>
          <w:bCs/>
          <w:i/>
          <w:iCs/>
          <w:color w:val="000000" w:themeColor="text1"/>
        </w:rPr>
        <w:t>Обеспечение договорных обязательств:</w:t>
      </w:r>
    </w:p>
    <w:p w14:paraId="1D4E7D3D" w14:textId="7A6EB693" w:rsidR="00AD5BC6" w:rsidRPr="00F63644" w:rsidRDefault="00AD5BC6" w:rsidP="00AD5BC6">
      <w:pPr>
        <w:tabs>
          <w:tab w:val="left" w:pos="9497"/>
          <w:tab w:val="left" w:pos="9923"/>
        </w:tabs>
        <w:autoSpaceDE w:val="0"/>
        <w:adjustRightInd w:val="0"/>
        <w:spacing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Субподрядчик обязуется в обеспечение исполнения договорных обязательств по настоящему Договору в срок не более </w:t>
      </w:r>
      <w:bookmarkStart w:id="13" w:name="_Hlk171678735"/>
      <w:r w:rsidRPr="00F63644">
        <w:rPr>
          <w:rFonts w:ascii="Times New Roman" w:eastAsia="Times New Roman" w:hAnsi="Times New Roman" w:cs="Times New Roman"/>
          <w:color w:val="000000" w:themeColor="text1"/>
        </w:rPr>
        <w:t xml:space="preserve">10 (десяти) рабочих дней </w:t>
      </w:r>
      <w:bookmarkEnd w:id="13"/>
      <w:r w:rsidRPr="00F63644">
        <w:rPr>
          <w:rFonts w:ascii="Times New Roman" w:eastAsia="Times New Roman" w:hAnsi="Times New Roman" w:cs="Times New Roman"/>
          <w:color w:val="000000" w:themeColor="text1"/>
        </w:rPr>
        <w:t xml:space="preserve">с момента его заключения предоставить </w:t>
      </w:r>
      <w:r w:rsidRPr="00F63644">
        <w:rPr>
          <w:rFonts w:ascii="Times New Roman" w:eastAsia="Times New Roman" w:hAnsi="Times New Roman" w:cs="Times New Roman"/>
          <w:color w:val="000000" w:themeColor="text1"/>
        </w:rPr>
        <w:lastRenderedPageBreak/>
        <w:t>Генеральному подрядчику оригинал безотзывной и безусловной Банковской гарантии, включающую нижеуказанные условия.</w:t>
      </w:r>
    </w:p>
    <w:p w14:paraId="1B2F6117" w14:textId="1A8E7BE8" w:rsidR="00177F50" w:rsidRPr="00F63644" w:rsidRDefault="00177F50" w:rsidP="00177F50">
      <w:pPr>
        <w:tabs>
          <w:tab w:val="left" w:pos="9497"/>
          <w:tab w:val="left" w:pos="9923"/>
        </w:tabs>
        <w:autoSpaceDE w:val="0"/>
        <w:adjustRightInd w:val="0"/>
        <w:spacing w:line="240" w:lineRule="auto"/>
        <w:ind w:firstLine="709"/>
        <w:contextualSpacing/>
        <w:jc w:val="both"/>
        <w:rPr>
          <w:rFonts w:ascii="Times New Roman" w:eastAsia="Times New Roman" w:hAnsi="Times New Roman"/>
          <w:color w:val="000000" w:themeColor="text1"/>
          <w:lang w:eastAsia="ru-RU"/>
        </w:rPr>
      </w:pPr>
      <w:r w:rsidRPr="00F63644">
        <w:rPr>
          <w:rFonts w:ascii="Times New Roman" w:eastAsia="Times New Roman" w:hAnsi="Times New Roman"/>
          <w:color w:val="000000" w:themeColor="text1"/>
          <w:lang w:eastAsia="ru-RU"/>
        </w:rPr>
        <w:t>Банк, предоставляющий банковскую гарантию, согласовывается с Подрядчиком.</w:t>
      </w:r>
    </w:p>
    <w:p w14:paraId="5028C1FE" w14:textId="77777777" w:rsidR="00177F50" w:rsidRPr="00F63644" w:rsidRDefault="00AD5BC6" w:rsidP="00177F50">
      <w:pPr>
        <w:tabs>
          <w:tab w:val="left" w:pos="9497"/>
          <w:tab w:val="left" w:pos="9923"/>
        </w:tabs>
        <w:autoSpaceDE w:val="0"/>
        <w:adjustRightInd w:val="0"/>
        <w:spacing w:line="240" w:lineRule="auto"/>
        <w:ind w:firstLine="709"/>
        <w:contextualSpacing/>
        <w:jc w:val="both"/>
        <w:rPr>
          <w:rFonts w:ascii="Times New Roman" w:eastAsia="Times New Roman" w:hAnsi="Times New Roman" w:cs="Times New Roman"/>
          <w:color w:val="000000" w:themeColor="text1"/>
        </w:rPr>
      </w:pPr>
      <w:r w:rsidRPr="00F63644">
        <w:rPr>
          <w:rFonts w:ascii="Times New Roman" w:hAnsi="Times New Roman" w:cs="Times New Roman"/>
          <w:color w:val="000000" w:themeColor="text1"/>
        </w:rPr>
        <w:t>Банковская гарантия должна содержать указание на настоящий Договор, путем указания на номер, дату и Стороны настоящего Договора и описание предмета настоящего Договора.</w:t>
      </w:r>
    </w:p>
    <w:p w14:paraId="6B5B2E93" w14:textId="77777777" w:rsidR="00177F50" w:rsidRPr="00F63644" w:rsidRDefault="00AD5BC6" w:rsidP="00177F50">
      <w:pPr>
        <w:tabs>
          <w:tab w:val="left" w:pos="9497"/>
          <w:tab w:val="left" w:pos="9923"/>
        </w:tabs>
        <w:autoSpaceDE w:val="0"/>
        <w:adjustRightInd w:val="0"/>
        <w:spacing w:line="240" w:lineRule="auto"/>
        <w:ind w:firstLine="709"/>
        <w:contextualSpacing/>
        <w:jc w:val="both"/>
        <w:rPr>
          <w:rFonts w:ascii="Times New Roman" w:eastAsia="MS Mincho" w:hAnsi="Times New Roman" w:cs="Times New Roman"/>
          <w:color w:val="000000" w:themeColor="text1"/>
        </w:rPr>
      </w:pPr>
      <w:r w:rsidRPr="00F63644">
        <w:rPr>
          <w:rFonts w:ascii="Times New Roman" w:eastAsia="MS Mincho" w:hAnsi="Times New Roman" w:cs="Times New Roman"/>
          <w:color w:val="000000" w:themeColor="text1"/>
        </w:rPr>
        <w:t>Бенефициаром по банковской гарантии является Общество с ограниченной ответственностью «Северная Строительная Компания» (ИНН 8908001772).</w:t>
      </w:r>
    </w:p>
    <w:p w14:paraId="62297D6F" w14:textId="0FA94225" w:rsidR="00AD5BC6" w:rsidRPr="00F63644" w:rsidRDefault="00AD5BC6" w:rsidP="00177F50">
      <w:pPr>
        <w:tabs>
          <w:tab w:val="left" w:pos="9497"/>
          <w:tab w:val="left" w:pos="9923"/>
        </w:tabs>
        <w:autoSpaceDE w:val="0"/>
        <w:adjustRightInd w:val="0"/>
        <w:spacing w:line="240" w:lineRule="auto"/>
        <w:ind w:firstLine="709"/>
        <w:contextualSpacing/>
        <w:jc w:val="both"/>
        <w:rPr>
          <w:rFonts w:ascii="Times New Roman" w:eastAsia="Times New Roman" w:hAnsi="Times New Roman" w:cs="Times New Roman"/>
          <w:color w:val="000000" w:themeColor="text1"/>
        </w:rPr>
      </w:pPr>
      <w:r w:rsidRPr="00F63644">
        <w:rPr>
          <w:rFonts w:ascii="Times New Roman" w:hAnsi="Times New Roman" w:cs="Times New Roman"/>
          <w:color w:val="000000" w:themeColor="text1"/>
        </w:rPr>
        <w:t>Банковская гарантия должна содержать указание на согласие гаранта с тем, что внесение изменений и дополнений в условия настоящего Договора не освобождает его от обязательств по соответствующей Банковской гарантии.</w:t>
      </w:r>
    </w:p>
    <w:p w14:paraId="6CBDF665" w14:textId="77777777" w:rsidR="00AD5BC6" w:rsidRPr="00F63644" w:rsidRDefault="00AD5BC6" w:rsidP="00AD5BC6">
      <w:pPr>
        <w:shd w:val="clear" w:color="auto" w:fill="FFFFFF"/>
        <w:tabs>
          <w:tab w:val="left" w:pos="567"/>
        </w:tabs>
        <w:autoSpaceDE w:val="0"/>
        <w:autoSpaceDN w:val="0"/>
        <w:adjustRightInd w:val="0"/>
        <w:spacing w:after="0" w:line="240" w:lineRule="auto"/>
        <w:ind w:right="61" w:firstLine="567"/>
        <w:jc w:val="both"/>
        <w:rPr>
          <w:color w:val="000000" w:themeColor="text1"/>
        </w:rPr>
      </w:pPr>
      <w:r w:rsidRPr="00F63644">
        <w:rPr>
          <w:rFonts w:ascii="Times New Roman" w:eastAsia="Times New Roman" w:hAnsi="Times New Roman" w:cs="Times New Roman"/>
          <w:color w:val="000000" w:themeColor="text1"/>
          <w:lang w:eastAsia="ru-RU"/>
        </w:rPr>
        <w:t>Сумма, на которую предоставляется Банковская гарантия – сумма авансового платежа, указанного в 5.3. настоящего Договора.</w:t>
      </w:r>
    </w:p>
    <w:p w14:paraId="4EA2702F" w14:textId="77777777" w:rsidR="00AD5BC6" w:rsidRPr="00F63644" w:rsidRDefault="00AD5BC6" w:rsidP="00AD5BC6">
      <w:pPr>
        <w:tabs>
          <w:tab w:val="left" w:pos="9497"/>
          <w:tab w:val="left" w:pos="9923"/>
        </w:tabs>
        <w:autoSpaceDE w:val="0"/>
        <w:adjustRightInd w:val="0"/>
        <w:spacing w:after="0" w:line="240" w:lineRule="auto"/>
        <w:ind w:right="-1" w:firstLine="567"/>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Обязательства по настоящему Договору, которые должны быть обеспечены Банковской гарантией:</w:t>
      </w:r>
    </w:p>
    <w:p w14:paraId="48B69FB4" w14:textId="34E5A406" w:rsidR="00AD5BC6" w:rsidRPr="00F63644" w:rsidRDefault="00AD5BC6" w:rsidP="00AD5BC6">
      <w:pPr>
        <w:tabs>
          <w:tab w:val="left" w:pos="9497"/>
          <w:tab w:val="left" w:pos="9923"/>
        </w:tabs>
        <w:autoSpaceDE w:val="0"/>
        <w:adjustRightInd w:val="0"/>
        <w:spacing w:after="0" w:line="240" w:lineRule="auto"/>
        <w:ind w:right="-1"/>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гарантия возврата </w:t>
      </w:r>
      <w:r w:rsidR="00177F50" w:rsidRPr="00F63644">
        <w:rPr>
          <w:rFonts w:ascii="Times New Roman" w:eastAsia="Times New Roman" w:hAnsi="Times New Roman"/>
          <w:color w:val="000000" w:themeColor="text1"/>
          <w:lang w:eastAsia="ru-RU"/>
        </w:rPr>
        <w:t xml:space="preserve">аванса в размере не менее __________ (__________) рублей ___ копеек, </w:t>
      </w:r>
      <w:r w:rsidR="00177F50" w:rsidRPr="00F63644">
        <w:rPr>
          <w:rFonts w:ascii="Times New Roman" w:eastAsia="Times New Roman" w:hAnsi="Times New Roman" w:cs="Times New Roman"/>
          <w:b/>
          <w:bCs/>
          <w:color w:val="000000" w:themeColor="text1"/>
          <w:lang w:eastAsia="ru-RU"/>
        </w:rPr>
        <w:t xml:space="preserve">в т.ч. НДС (20 %) </w:t>
      </w:r>
      <w:r w:rsidR="00177F50" w:rsidRPr="00F63644">
        <w:rPr>
          <w:rFonts w:ascii="Times New Roman" w:eastAsia="Times New Roman" w:hAnsi="Times New Roman" w:cs="Times New Roman"/>
          <w:b/>
          <w:bCs/>
          <w:i/>
          <w:iCs/>
          <w:color w:val="000000" w:themeColor="text1"/>
          <w:lang w:eastAsia="ru-RU"/>
        </w:rPr>
        <w:t xml:space="preserve">или </w:t>
      </w:r>
      <w:r w:rsidR="00177F50" w:rsidRPr="00F63644">
        <w:rPr>
          <w:rFonts w:ascii="Times New Roman" w:eastAsia="Times New Roman" w:hAnsi="Times New Roman" w:cs="Times New Roman"/>
          <w:b/>
          <w:bCs/>
          <w:color w:val="000000" w:themeColor="text1"/>
          <w:lang w:eastAsia="ru-RU"/>
        </w:rPr>
        <w:t>НДС не облагается</w:t>
      </w:r>
      <w:r w:rsidR="00177F50" w:rsidRPr="00F63644">
        <w:rPr>
          <w:rFonts w:ascii="Times New Roman" w:eastAsia="Times New Roman" w:hAnsi="Times New Roman"/>
          <w:color w:val="000000" w:themeColor="text1"/>
          <w:lang w:eastAsia="ru-RU"/>
        </w:rPr>
        <w:t xml:space="preserve"> – в случае неисполнения (ненадлежащего исполнения) Субподрядчиком своих обязательств по настоящему </w:t>
      </w:r>
      <w:proofErr w:type="gramStart"/>
      <w:r w:rsidR="00177F50" w:rsidRPr="00F63644">
        <w:rPr>
          <w:rFonts w:ascii="Times New Roman" w:eastAsia="Times New Roman" w:hAnsi="Times New Roman"/>
          <w:color w:val="000000" w:themeColor="text1"/>
          <w:lang w:eastAsia="ru-RU"/>
        </w:rPr>
        <w:t xml:space="preserve">Договору;  </w:t>
      </w:r>
      <w:r w:rsidRPr="00F63644">
        <w:rPr>
          <w:rFonts w:ascii="Times New Roman" w:eastAsia="Times New Roman" w:hAnsi="Times New Roman" w:cs="Times New Roman"/>
          <w:color w:val="000000" w:themeColor="text1"/>
        </w:rPr>
        <w:t>;</w:t>
      </w:r>
      <w:proofErr w:type="gramEnd"/>
      <w:r w:rsidRPr="00F63644">
        <w:rPr>
          <w:rFonts w:ascii="Times New Roman" w:eastAsia="Times New Roman" w:hAnsi="Times New Roman" w:cs="Times New Roman"/>
          <w:color w:val="000000" w:themeColor="text1"/>
        </w:rPr>
        <w:t xml:space="preserve"> </w:t>
      </w:r>
    </w:p>
    <w:p w14:paraId="2119940F" w14:textId="77777777" w:rsidR="00AD5BC6" w:rsidRPr="00F63644" w:rsidRDefault="00AD5BC6" w:rsidP="00AD5BC6">
      <w:pPr>
        <w:tabs>
          <w:tab w:val="left" w:pos="9497"/>
          <w:tab w:val="left" w:pos="9923"/>
        </w:tabs>
        <w:autoSpaceDE w:val="0"/>
        <w:adjustRightInd w:val="0"/>
        <w:spacing w:after="0" w:line="240" w:lineRule="auto"/>
        <w:ind w:right="-1"/>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надлежащее исполнение обязательств по Договору.</w:t>
      </w:r>
    </w:p>
    <w:p w14:paraId="6D51CADA" w14:textId="77777777" w:rsidR="00AD5BC6" w:rsidRPr="00F63644" w:rsidRDefault="00AD5BC6" w:rsidP="00AD5BC6">
      <w:pPr>
        <w:tabs>
          <w:tab w:val="left" w:pos="9497"/>
          <w:tab w:val="left" w:pos="9923"/>
        </w:tabs>
        <w:autoSpaceDE w:val="0"/>
        <w:adjustRightInd w:val="0"/>
        <w:spacing w:after="0" w:line="240" w:lineRule="auto"/>
        <w:ind w:right="-1"/>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уплата Субподрядчиком неустоек (штрафов, пени), предусмотренных Договором.</w:t>
      </w:r>
    </w:p>
    <w:p w14:paraId="48CFE89D" w14:textId="77777777" w:rsidR="00177F50" w:rsidRPr="00F63644" w:rsidRDefault="00AD5BC6" w:rsidP="00177F50">
      <w:pPr>
        <w:tabs>
          <w:tab w:val="left" w:pos="9497"/>
          <w:tab w:val="left" w:pos="9923"/>
        </w:tabs>
        <w:autoSpaceDE w:val="0"/>
        <w:adjustRightInd w:val="0"/>
        <w:spacing w:after="0" w:line="240" w:lineRule="auto"/>
        <w:ind w:right="-1"/>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За нарушение данного пункта Субподрядчик обязан уплатить Генеральному подрядчику штраф в размере 10 (десяти) процентов от цены Договора.</w:t>
      </w:r>
      <w:r w:rsidR="00177F50" w:rsidRPr="00F63644">
        <w:rPr>
          <w:rFonts w:ascii="Times New Roman" w:eastAsia="Times New Roman" w:hAnsi="Times New Roman" w:cs="Times New Roman"/>
          <w:color w:val="000000" w:themeColor="text1"/>
        </w:rPr>
        <w:t xml:space="preserve"> </w:t>
      </w:r>
    </w:p>
    <w:p w14:paraId="332A8F77" w14:textId="77777777" w:rsidR="009E7B33" w:rsidRPr="00F63644" w:rsidRDefault="00AD5BC6" w:rsidP="009E7B33">
      <w:pPr>
        <w:tabs>
          <w:tab w:val="left" w:pos="9497"/>
          <w:tab w:val="left" w:pos="9923"/>
        </w:tabs>
        <w:autoSpaceDE w:val="0"/>
        <w:adjustRightInd w:val="0"/>
        <w:spacing w:after="0" w:line="240" w:lineRule="auto"/>
        <w:ind w:right="-1" w:firstLine="567"/>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olor w:val="000000" w:themeColor="text1"/>
        </w:rPr>
        <w:t xml:space="preserve">Срок действия Банковской гарантии: </w:t>
      </w:r>
    </w:p>
    <w:p w14:paraId="1A62FA3B" w14:textId="2414205F" w:rsidR="00177F50" w:rsidRPr="00F63644" w:rsidRDefault="00177F50" w:rsidP="009E7B33">
      <w:pPr>
        <w:tabs>
          <w:tab w:val="left" w:pos="9497"/>
          <w:tab w:val="left" w:pos="9923"/>
        </w:tabs>
        <w:autoSpaceDE w:val="0"/>
        <w:adjustRightInd w:val="0"/>
        <w:spacing w:after="0" w:line="240" w:lineRule="auto"/>
        <w:ind w:right="-1" w:firstLine="567"/>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olor w:val="000000" w:themeColor="text1"/>
          <w:lang w:eastAsia="ru-RU"/>
        </w:rPr>
        <w:t xml:space="preserve">- Срок действия банковской гарантии – ________________ (___________) месяцев с момента заключении Субподрядчиком соглашения с банком о банковской гарантии. </w:t>
      </w:r>
    </w:p>
    <w:p w14:paraId="51F23157" w14:textId="77777777" w:rsidR="00AD5BC6" w:rsidRPr="00F63644" w:rsidRDefault="00AD5BC6" w:rsidP="00AD5BC6">
      <w:pPr>
        <w:pStyle w:val="LBSchedule2"/>
        <w:numPr>
          <w:ilvl w:val="0"/>
          <w:numId w:val="0"/>
        </w:numPr>
        <w:tabs>
          <w:tab w:val="left" w:pos="1418"/>
        </w:tabs>
        <w:spacing w:before="0" w:after="0"/>
        <w:ind w:firstLine="567"/>
        <w:rPr>
          <w:color w:val="000000" w:themeColor="text1"/>
          <w:szCs w:val="22"/>
          <w:lang w:val="ru-RU"/>
        </w:rPr>
      </w:pPr>
      <w:r w:rsidRPr="00F63644">
        <w:rPr>
          <w:color w:val="000000" w:themeColor="text1"/>
          <w:szCs w:val="22"/>
          <w:lang w:val="ru-RU"/>
        </w:rPr>
        <w:t>В Банковской гарантии должно быть предусмотрено безусловное право Генерального подрядчика на истребование суммы Банковской гарантии полностью в случае неисполнения Субподрядчиком обязательства по возврату авансового платежа. Требование Генерального подрядчика об уплате суммы по Банковской гарантии представляется Гаранту в письменной форме с приложением одностороннего акта о неисполнении Субподрядчиком обязательств по настоящему Договору или расторжения Договора, подписанного Генеральным подрядчиком.</w:t>
      </w:r>
    </w:p>
    <w:p w14:paraId="535BC294" w14:textId="77777777" w:rsidR="00AD5BC6" w:rsidRPr="00F63644" w:rsidRDefault="00AD5BC6" w:rsidP="00AD5BC6">
      <w:pPr>
        <w:pStyle w:val="LBSchedule2"/>
        <w:numPr>
          <w:ilvl w:val="0"/>
          <w:numId w:val="0"/>
        </w:numPr>
        <w:tabs>
          <w:tab w:val="left" w:pos="1418"/>
        </w:tabs>
        <w:spacing w:before="0" w:after="0"/>
        <w:ind w:firstLine="567"/>
        <w:rPr>
          <w:color w:val="000000" w:themeColor="text1"/>
          <w:szCs w:val="22"/>
          <w:lang w:val="ru-RU"/>
        </w:rPr>
      </w:pPr>
      <w:r w:rsidRPr="00F63644">
        <w:rPr>
          <w:color w:val="000000" w:themeColor="text1"/>
          <w:szCs w:val="22"/>
          <w:lang w:val="ru-RU"/>
        </w:rPr>
        <w:t xml:space="preserve">Банк-гарант обязан выполнить требование Генерального подрядчика (Бенефициара) об уплате денежной суммы, не превышающей суммы авансового платежа в течение 10 (десяти) рабочих дней после требования Генерального подрядчика (Бенефициара) в письменной форме в соответствии с условиями Банковской гарантии, с приложением копий документов, указанных в тексте Банковской гарантии. </w:t>
      </w:r>
    </w:p>
    <w:p w14:paraId="024477CB" w14:textId="77777777" w:rsidR="00AD5BC6" w:rsidRPr="00F63644" w:rsidRDefault="00AD5BC6" w:rsidP="00AD5BC6">
      <w:pPr>
        <w:shd w:val="clear" w:color="auto" w:fill="FFFFFF"/>
        <w:tabs>
          <w:tab w:val="left" w:pos="426"/>
        </w:tabs>
        <w:autoSpaceDE w:val="0"/>
        <w:autoSpaceDN w:val="0"/>
        <w:adjustRightInd w:val="0"/>
        <w:spacing w:after="0" w:line="240" w:lineRule="auto"/>
        <w:ind w:right="61" w:firstLine="567"/>
        <w:jc w:val="both"/>
        <w:rPr>
          <w:rFonts w:ascii="Times New Roman" w:eastAsia="MS Mincho" w:hAnsi="Times New Roman" w:cs="Times New Roman"/>
          <w:color w:val="000000" w:themeColor="text1"/>
        </w:rPr>
      </w:pPr>
      <w:r w:rsidRPr="00F63644">
        <w:rPr>
          <w:rFonts w:ascii="Times New Roman" w:eastAsia="MS Mincho" w:hAnsi="Times New Roman" w:cs="Times New Roman"/>
          <w:color w:val="000000" w:themeColor="text1"/>
        </w:rPr>
        <w:t>В случае если Банковская гарантия в какой-либо момент или по какой-либо причине признается недействительной или у банка, выдавшего банковскую гарантию, отозвана лицензия на осуществление банковских операций, Субподрядчик обязуется в кратчайший срок, но не позднее 20 (двадцати) рабочих дней с момента возникновения указанных событий, предоставить Генеральному подрядчику новую Банковскую гарантию на аналогичных условиях, выданную банком, согласованным с Генеральным Подрядчиком.</w:t>
      </w:r>
    </w:p>
    <w:p w14:paraId="17B459ED" w14:textId="77777777" w:rsidR="00AD5BC6" w:rsidRPr="00F63644" w:rsidRDefault="00AD5BC6" w:rsidP="00AD5BC6">
      <w:pPr>
        <w:shd w:val="clear" w:color="auto" w:fill="FFFFFF"/>
        <w:tabs>
          <w:tab w:val="left" w:pos="426"/>
        </w:tabs>
        <w:autoSpaceDE w:val="0"/>
        <w:autoSpaceDN w:val="0"/>
        <w:adjustRightInd w:val="0"/>
        <w:spacing w:after="0" w:line="240" w:lineRule="auto"/>
        <w:ind w:right="61" w:firstLine="567"/>
        <w:jc w:val="both"/>
        <w:rPr>
          <w:rFonts w:ascii="Times New Roman" w:eastAsia="MS Mincho" w:hAnsi="Times New Roman" w:cs="Times New Roman"/>
          <w:color w:val="000000" w:themeColor="text1"/>
        </w:rPr>
      </w:pPr>
      <w:r w:rsidRPr="00F63644">
        <w:rPr>
          <w:rFonts w:ascii="Times New Roman" w:eastAsia="MS Mincho" w:hAnsi="Times New Roman" w:cs="Times New Roman"/>
          <w:color w:val="000000" w:themeColor="text1"/>
        </w:rPr>
        <w:t>Полномочия лиц, подписавших от имени банка Банковскую гарантию, должны быть подтверждены заверенными копиями доверенностей.</w:t>
      </w:r>
    </w:p>
    <w:p w14:paraId="7CEA8EE5" w14:textId="77777777" w:rsidR="00AD5BC6" w:rsidRPr="00F63644" w:rsidRDefault="00AD5BC6" w:rsidP="00AD5BC6">
      <w:pPr>
        <w:pStyle w:val="LBSchedule2"/>
        <w:numPr>
          <w:ilvl w:val="0"/>
          <w:numId w:val="0"/>
        </w:numPr>
        <w:tabs>
          <w:tab w:val="left" w:pos="1418"/>
        </w:tabs>
        <w:spacing w:before="0" w:after="0"/>
        <w:ind w:firstLine="567"/>
        <w:rPr>
          <w:color w:val="000000" w:themeColor="text1"/>
          <w:szCs w:val="22"/>
          <w:lang w:val="ru-RU"/>
        </w:rPr>
      </w:pPr>
      <w:bookmarkStart w:id="14" w:name="_Ref321474416"/>
      <w:r w:rsidRPr="00F63644">
        <w:rPr>
          <w:color w:val="000000" w:themeColor="text1"/>
          <w:szCs w:val="22"/>
          <w:lang w:val="ru-RU"/>
        </w:rPr>
        <w:t xml:space="preserve">Заключение дополнительного соглашения к Договору, влекущего или допускающего продление сроков исполнения (в целом либо в той или иной части) обязательств Субподрядчика, которые могут оказать влияние на исполнение обеспеченных Банковской гарантией обязательств Субподрядчика, осуществляется при условии предоставления Субподрядчиком новых безотзывных </w:t>
      </w:r>
      <w:r w:rsidRPr="00F63644">
        <w:rPr>
          <w:rFonts w:eastAsia="Times New Roman"/>
          <w:color w:val="000000" w:themeColor="text1"/>
          <w:lang w:val="ru-RU"/>
        </w:rPr>
        <w:t>и безусловных</w:t>
      </w:r>
      <w:r w:rsidRPr="00F63644">
        <w:rPr>
          <w:color w:val="000000" w:themeColor="text1"/>
          <w:szCs w:val="22"/>
          <w:lang w:val="ru-RU"/>
        </w:rPr>
        <w:t xml:space="preserve"> банковских гарантий (продления соответствующей Банковской гарантии) на соответствующий срок на условиях, указанных в подпункте 3.2.21 настоящего Договора.</w:t>
      </w:r>
      <w:bookmarkEnd w:id="14"/>
    </w:p>
    <w:p w14:paraId="4D78E811" w14:textId="77777777" w:rsidR="00AD5BC6" w:rsidRPr="00F63644" w:rsidRDefault="00AD5BC6" w:rsidP="00AD5BC6">
      <w:pPr>
        <w:spacing w:after="0" w:line="240" w:lineRule="auto"/>
        <w:ind w:firstLine="567"/>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Обязательство банка, выдавшего банковскую гарантию, прекращается только после полного исполнения Субподрядчиком обязательства по выполнению работ согласно Смете(</w:t>
      </w:r>
      <w:proofErr w:type="spellStart"/>
      <w:r w:rsidRPr="00F63644">
        <w:rPr>
          <w:rFonts w:ascii="Times New Roman" w:eastAsia="Times New Roman" w:hAnsi="Times New Roman" w:cs="Times New Roman"/>
          <w:color w:val="000000" w:themeColor="text1"/>
        </w:rPr>
        <w:t>ам</w:t>
      </w:r>
      <w:proofErr w:type="spellEnd"/>
      <w:r w:rsidRPr="00F63644">
        <w:rPr>
          <w:rFonts w:ascii="Times New Roman" w:eastAsia="Times New Roman" w:hAnsi="Times New Roman" w:cs="Times New Roman"/>
          <w:color w:val="000000" w:themeColor="text1"/>
        </w:rPr>
        <w:t xml:space="preserve">) (Приложение № 1 к Договору) на Объекте строительства. </w:t>
      </w:r>
    </w:p>
    <w:p w14:paraId="326BBE33" w14:textId="77777777" w:rsidR="00AD5BC6" w:rsidRPr="00F63644" w:rsidRDefault="00AD5BC6" w:rsidP="00AD5BC6">
      <w:pPr>
        <w:spacing w:after="0" w:line="240" w:lineRule="auto"/>
        <w:ind w:firstLine="567"/>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В случае нарушения сроков выполнения работ, предусмотренных настоящим Договором, банковская гарантия продлевается за счет Субподрядчика.</w:t>
      </w:r>
    </w:p>
    <w:p w14:paraId="6A6C8530" w14:textId="77777777" w:rsidR="00AD5BC6" w:rsidRPr="00F63644" w:rsidRDefault="00AD5BC6" w:rsidP="00AD5BC6">
      <w:pPr>
        <w:spacing w:after="0" w:line="240" w:lineRule="auto"/>
        <w:ind w:firstLine="567"/>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Окончательная форма (содержание) банковской гарантии согласовывается с Генеральным подрядчиком.</w:t>
      </w:r>
    </w:p>
    <w:p w14:paraId="603E7A65" w14:textId="77777777" w:rsidR="00AD5BC6" w:rsidRPr="00F63644" w:rsidRDefault="00AD5BC6" w:rsidP="00AD5BC6">
      <w:pPr>
        <w:spacing w:after="0" w:line="240" w:lineRule="auto"/>
        <w:ind w:firstLine="567"/>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Если Субподрядчик не обеспечит предоставление банковской гарантии, Генеральный подрядчик имеет право не производить Первый авансовый платеж Субподрядчику, при этом Стороны обязуются заключить Дополнительное соглашение к настоящему Договору с изменением условий обеспечительных сделок по настоящему Договору. </w:t>
      </w:r>
      <w:r w:rsidRPr="00F63644">
        <w:rPr>
          <w:rFonts w:ascii="Times New Roman" w:eastAsia="Times New Roman" w:hAnsi="Times New Roman" w:cs="Times New Roman"/>
          <w:color w:val="000000" w:themeColor="text1"/>
        </w:rPr>
        <w:tab/>
      </w:r>
    </w:p>
    <w:p w14:paraId="57EA6D7A" w14:textId="77777777" w:rsidR="00AD5BC6" w:rsidRPr="00F63644" w:rsidRDefault="00AD5BC6" w:rsidP="00AD5BC6">
      <w:pPr>
        <w:spacing w:after="0" w:line="240" w:lineRule="auto"/>
        <w:ind w:firstLine="567"/>
        <w:rPr>
          <w:color w:val="000000" w:themeColor="text1"/>
        </w:rPr>
      </w:pPr>
      <w:r w:rsidRPr="00F63644">
        <w:rPr>
          <w:rFonts w:ascii="Times New Roman" w:eastAsia="Times New Roman" w:hAnsi="Times New Roman" w:cs="Times New Roman"/>
          <w:iCs/>
          <w:color w:val="000000" w:themeColor="text1"/>
        </w:rPr>
        <w:lastRenderedPageBreak/>
        <w:t>Расходы на получение и обслуживание Банковской гарантии в цену Договора не входят и оплачиваются Субподрядчиком самостоятельно за свой счет.</w:t>
      </w:r>
    </w:p>
    <w:bookmarkEnd w:id="12"/>
    <w:p w14:paraId="30E093F9" w14:textId="77777777" w:rsidR="006D0B41" w:rsidRPr="00F63644" w:rsidRDefault="006D0B41" w:rsidP="00AD5BC6">
      <w:pPr>
        <w:widowControl w:val="0"/>
        <w:tabs>
          <w:tab w:val="left" w:pos="9497"/>
        </w:tabs>
        <w:autoSpaceDE w:val="0"/>
        <w:autoSpaceDN w:val="0"/>
        <w:adjustRightInd w:val="0"/>
        <w:spacing w:after="0"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3.2.22. Субподрядчик обеспечивает наличие аттестованных специалистов по охране труда в штате организации. В целях обеспечения соблюдения </w:t>
      </w:r>
      <w:hyperlink r:id="rId12" w:anchor="dst2607" w:history="1">
        <w:r w:rsidRPr="00F63644">
          <w:rPr>
            <w:rFonts w:ascii="Times New Roman" w:eastAsia="Times New Roman" w:hAnsi="Times New Roman" w:cs="Times New Roman"/>
            <w:color w:val="000000" w:themeColor="text1"/>
            <w:lang w:eastAsia="ru-RU"/>
          </w:rPr>
          <w:t>требований</w:t>
        </w:r>
      </w:hyperlink>
      <w:r w:rsidRPr="00F63644">
        <w:rPr>
          <w:rFonts w:ascii="Times New Roman" w:eastAsia="Times New Roman" w:hAnsi="Times New Roman" w:cs="Times New Roman"/>
          <w:color w:val="000000" w:themeColor="text1"/>
          <w:lang w:eastAsia="ru-RU"/>
        </w:rPr>
        <w:t> охраны труда, осуществления контроля за их выполнением, численность работников которого превышает 50 человек, создается служба охраны труда или вводится должность специалиста по охране труда. Работодатель с численностью сотрудников, не превышающей 50 человек, при отсутствии собственной службы или специалиста может возложить обязанности по охране труда на себя или заключить гражданско-правовой договор со сторонней аккредитованной организацией или отдельным специалистом. Предоставить приказ о назначении специалиста по охране труда (ответственного по вопросам охраны труда).</w:t>
      </w:r>
    </w:p>
    <w:p w14:paraId="3299731A" w14:textId="77777777" w:rsidR="006D0B41" w:rsidRPr="00F63644" w:rsidRDefault="006D0B41" w:rsidP="00AD5BC6">
      <w:pPr>
        <w:widowControl w:val="0"/>
        <w:tabs>
          <w:tab w:val="left" w:pos="9497"/>
        </w:tabs>
        <w:autoSpaceDE w:val="0"/>
        <w:autoSpaceDN w:val="0"/>
        <w:adjustRightInd w:val="0"/>
        <w:spacing w:after="0"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Субподрядчик обязан выполнять на Строительной площадке Объекта необходимые мероприятия по охране труда, пожарной безопасности, охране окружающей среды, промышленной безопасности, а также экологической и санитарной безопасности во время проведения работ по настоящему договору. Назначить ответственных представителей для осуществления контроля за соблюдением работниками Субподрядчика требований по технике безопасности, охране труда, пожарной безопасности, охране окружающей среды, промышленной безопасности, а также экологической и санитарной безопасности во время проведения Работ по настоящему Договору. Предоставить приказы на ответственных лиц до начала работ.</w:t>
      </w:r>
    </w:p>
    <w:p w14:paraId="43E17666" w14:textId="21017960" w:rsidR="006D0B41" w:rsidRPr="00F63644" w:rsidRDefault="006D0B41" w:rsidP="006D0B41">
      <w:pPr>
        <w:widowControl w:val="0"/>
        <w:tabs>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Субподрядчик привлекает к выполнению Работ на Объекте персонал, имеющий соответствующее обучение и прошедший проверку знаний (аттестацию) в установленном порядке в области охраны труда, промышленной безопасности, пожарной безопасности и электробезопасности. Субподрядчик предоставляет Генеральному подрядчику копии протоколов проверки знаний в области охраны труда по программам А, Б, В согласно </w:t>
      </w:r>
      <w:bookmarkStart w:id="15" w:name="l2"/>
      <w:bookmarkEnd w:id="15"/>
      <w:r w:rsidRPr="00F63644">
        <w:rPr>
          <w:rFonts w:ascii="Times New Roman" w:eastAsia="Times New Roman" w:hAnsi="Times New Roman" w:cs="Times New Roman"/>
          <w:color w:val="000000" w:themeColor="text1"/>
          <w:lang w:eastAsia="ru-RU"/>
        </w:rPr>
        <w:t>Постановления от 24.12.2021 №</w:t>
      </w:r>
      <w:r w:rsidR="00AD5BC6" w:rsidRPr="00F63644">
        <w:rPr>
          <w:rFonts w:ascii="Times New Roman" w:eastAsia="Times New Roman" w:hAnsi="Times New Roman" w:cs="Times New Roman"/>
          <w:color w:val="000000" w:themeColor="text1"/>
          <w:lang w:eastAsia="ru-RU"/>
        </w:rPr>
        <w:t xml:space="preserve"> </w:t>
      </w:r>
      <w:r w:rsidRPr="00F63644">
        <w:rPr>
          <w:rFonts w:ascii="Times New Roman" w:eastAsia="Times New Roman" w:hAnsi="Times New Roman" w:cs="Times New Roman"/>
          <w:color w:val="000000" w:themeColor="text1"/>
          <w:lang w:eastAsia="ru-RU"/>
        </w:rPr>
        <w:t>2464 «О порядке обучения по охране труда и проверки знаний требований охраны труда».</w:t>
      </w:r>
      <w:bookmarkStart w:id="16" w:name="h160"/>
      <w:bookmarkEnd w:id="16"/>
      <w:r w:rsidRPr="00F63644">
        <w:rPr>
          <w:rFonts w:ascii="Times New Roman" w:eastAsia="Times New Roman" w:hAnsi="Times New Roman" w:cs="Times New Roman"/>
          <w:color w:val="000000" w:themeColor="text1"/>
          <w:lang w:eastAsia="ru-RU"/>
        </w:rPr>
        <w:t xml:space="preserve"> Копию удостоверения о повышении квалификации по пожарной безопасности, копию протокола проверки знаний в Ростехнадзоре для ответственных за промышленную безопасность и применение подъемных сооружений.</w:t>
      </w:r>
    </w:p>
    <w:p w14:paraId="3B880B9C" w14:textId="606937DE" w:rsidR="006D0B41" w:rsidRPr="00F63644" w:rsidRDefault="006D0B41" w:rsidP="006D0B41">
      <w:pPr>
        <w:widowControl w:val="0"/>
        <w:tabs>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Субподрядчик не допускает к выполнению Работ работников, не прошедших в установленном порядке первичный и периодический медицинский осмотр, психиатрическое освидетельствование либо имеющих противопоказания к выполнению каких-либо видов Работ по результатам первичного и (или) периодического медицинского осмотра (в случае, если проведение медицинских осмотров предусмотрено действующим законодательством). Субподрядчик предоставляет Генеральному подрядчику копию заключения о прохождении медицинского осмотра.</w:t>
      </w:r>
    </w:p>
    <w:p w14:paraId="6D32305E" w14:textId="77777777" w:rsidR="006D0B41" w:rsidRPr="00F63644" w:rsidRDefault="006D0B41" w:rsidP="006D0B41">
      <w:pPr>
        <w:widowControl w:val="0"/>
        <w:tabs>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Субподрядчик несет единоличную ответственность за своих сотрудников и рабочих на Строительной площадке Объекта и обеспечивает неукоснительное соблюдение требований положений (в том числе рекомендуемых), действующих в Российской Федерации и Ямало-Ненецком автономном округе нормативных документов и правил по отношению к собственным сотрудникам и наемным рабочим, а также обеспечивает выполнение этого требования привлеченными им субподрядчиками. </w:t>
      </w:r>
    </w:p>
    <w:p w14:paraId="0124EC05" w14:textId="4D9D7CAC"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u w:val="single"/>
        </w:rPr>
      </w:pPr>
      <w:r w:rsidRPr="00F63644">
        <w:rPr>
          <w:rFonts w:ascii="Times New Roman" w:eastAsia="Times New Roman" w:hAnsi="Times New Roman" w:cs="Times New Roman"/>
          <w:b/>
          <w:bCs/>
          <w:color w:val="000000" w:themeColor="text1"/>
          <w:u w:val="single"/>
        </w:rPr>
        <w:t>3.3.</w:t>
      </w:r>
      <w:r w:rsidRPr="00F63644">
        <w:rPr>
          <w:rFonts w:ascii="Times New Roman" w:eastAsia="Times New Roman" w:hAnsi="Times New Roman" w:cs="Times New Roman"/>
          <w:color w:val="000000" w:themeColor="text1"/>
          <w:u w:val="single"/>
        </w:rPr>
        <w:t xml:space="preserve"> </w:t>
      </w:r>
      <w:r w:rsidR="00677511" w:rsidRPr="00F63644">
        <w:rPr>
          <w:rFonts w:ascii="Times New Roman" w:eastAsia="Times New Roman" w:hAnsi="Times New Roman" w:cs="Times New Roman"/>
          <w:b/>
          <w:bCs/>
          <w:color w:val="000000" w:themeColor="text1"/>
          <w:u w:val="single"/>
        </w:rPr>
        <w:t>Генеральный подрядчик</w:t>
      </w:r>
      <w:r w:rsidRPr="00F63644">
        <w:rPr>
          <w:rFonts w:ascii="Times New Roman" w:eastAsia="Times New Roman" w:hAnsi="Times New Roman" w:cs="Times New Roman"/>
          <w:b/>
          <w:color w:val="000000" w:themeColor="text1"/>
          <w:u w:val="single"/>
        </w:rPr>
        <w:t xml:space="preserve"> вправе</w:t>
      </w:r>
      <w:r w:rsidRPr="00F63644">
        <w:rPr>
          <w:rFonts w:ascii="Times New Roman" w:eastAsia="Times New Roman" w:hAnsi="Times New Roman" w:cs="Times New Roman"/>
          <w:color w:val="000000" w:themeColor="text1"/>
          <w:u w:val="single"/>
        </w:rPr>
        <w:t xml:space="preserve">: </w:t>
      </w:r>
    </w:p>
    <w:p w14:paraId="007F3717" w14:textId="77777777"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3.3.1. Давать Субподрядчику указания, касающиеся качества и сроков выполнения Работ в пределах согласованного перечня и объемов работ, не вмешиваясь при этом в оперативно-хозяйственную деятельность Субподрядчика.</w:t>
      </w:r>
    </w:p>
    <w:p w14:paraId="2B711479" w14:textId="77777777"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3.3.2. В случае отставания Субподрядчиком от сроков выполнения работ более чем на 10 (десять) рабочих дней привлечь дополнительно, по собственному выбору иную субподрядную организацию. Все документально подтверждённые расходы по дополнительному привлечению третьих лиц к выполнению ею Работ по настоящему Договору ложатся на Субподрядчика. </w:t>
      </w:r>
    </w:p>
    <w:p w14:paraId="2C2B1DE4" w14:textId="4A1D0440"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bCs/>
          <w:color w:val="000000" w:themeColor="text1"/>
          <w:lang w:eastAsia="ru-RU"/>
        </w:rPr>
      </w:pPr>
      <w:r w:rsidRPr="00F63644">
        <w:rPr>
          <w:rFonts w:ascii="Times New Roman" w:eastAsia="Times New Roman" w:hAnsi="Times New Roman" w:cs="Times New Roman"/>
          <w:color w:val="000000" w:themeColor="text1"/>
        </w:rPr>
        <w:t xml:space="preserve">3.3.3. </w:t>
      </w:r>
      <w:r w:rsidRPr="00F63644">
        <w:rPr>
          <w:rFonts w:ascii="Times New Roman" w:eastAsia="Times New Roman" w:hAnsi="Times New Roman" w:cs="Times New Roman"/>
          <w:i/>
          <w:iCs/>
          <w:color w:val="000000" w:themeColor="text1"/>
          <w:u w:val="single"/>
        </w:rPr>
        <w:t>Отказаться в одностороннем и внесудебном порядке</w:t>
      </w:r>
      <w:r w:rsidRPr="00F63644">
        <w:rPr>
          <w:rFonts w:ascii="Times New Roman" w:eastAsia="Times New Roman" w:hAnsi="Times New Roman" w:cs="Times New Roman"/>
          <w:color w:val="000000" w:themeColor="text1"/>
        </w:rPr>
        <w:t xml:space="preserve"> от исполнения Договора и потребовать возмещения документально подтвержденных убытков, путем направления Субподрядчику письменного уведомления, если Субподрядчик </w:t>
      </w:r>
      <w:r w:rsidRPr="00F63644">
        <w:rPr>
          <w:rFonts w:ascii="Times New Roman" w:eastAsia="Times New Roman" w:hAnsi="Times New Roman" w:cs="Times New Roman"/>
          <w:color w:val="000000" w:themeColor="text1"/>
          <w:lang w:eastAsia="ru-RU"/>
        </w:rPr>
        <w:t xml:space="preserve">допускает задержку начала выполнения Работ, </w:t>
      </w:r>
      <w:r w:rsidRPr="00F63644">
        <w:rPr>
          <w:rFonts w:ascii="Times New Roman" w:eastAsia="Times New Roman" w:hAnsi="Times New Roman" w:cs="Times New Roman"/>
          <w:color w:val="000000" w:themeColor="text1"/>
        </w:rPr>
        <w:t>нарушает График производства работ (отдельных видов работ)</w:t>
      </w:r>
      <w:r w:rsidRPr="00F63644">
        <w:rPr>
          <w:rFonts w:ascii="Times New Roman" w:eastAsia="Times New Roman" w:hAnsi="Times New Roman" w:cs="Times New Roman"/>
          <w:bCs/>
          <w:color w:val="000000" w:themeColor="text1"/>
        </w:rPr>
        <w:t xml:space="preserve"> </w:t>
      </w:r>
      <w:r w:rsidRPr="00F63644">
        <w:rPr>
          <w:rFonts w:ascii="Times New Roman" w:eastAsia="Times New Roman" w:hAnsi="Times New Roman" w:cs="Times New Roman"/>
          <w:color w:val="000000" w:themeColor="text1"/>
          <w:lang w:eastAsia="ru-RU"/>
        </w:rPr>
        <w:t xml:space="preserve">более чем на 10 (десять) календарных дней по причинам, не зависящим от </w:t>
      </w:r>
      <w:r w:rsidR="00677511" w:rsidRPr="00F63644">
        <w:rPr>
          <w:rFonts w:ascii="Times New Roman" w:eastAsia="Times New Roman" w:hAnsi="Times New Roman" w:cs="Times New Roman"/>
          <w:color w:val="000000" w:themeColor="text1"/>
        </w:rPr>
        <w:t xml:space="preserve">Генерального подрядчика </w:t>
      </w:r>
      <w:r w:rsidRPr="00F63644">
        <w:rPr>
          <w:rFonts w:ascii="Times New Roman" w:eastAsia="Times New Roman" w:hAnsi="Times New Roman" w:cs="Times New Roman"/>
          <w:color w:val="000000" w:themeColor="text1"/>
        </w:rPr>
        <w:t xml:space="preserve">или осуществляет выполнение Работ так, что окончание Работ к сроку, установленному в Договоре, становится явно невозможным. </w:t>
      </w:r>
      <w:r w:rsidRPr="00F63644">
        <w:rPr>
          <w:rFonts w:ascii="Times New Roman" w:eastAsia="Times New Roman" w:hAnsi="Times New Roman" w:cs="Times New Roman"/>
          <w:bCs/>
          <w:color w:val="000000" w:themeColor="text1"/>
          <w:lang w:eastAsia="ru-RU"/>
        </w:rPr>
        <w:t xml:space="preserve">Указанное нарушение признается Сторонами существенным (п. </w:t>
      </w:r>
      <w:r w:rsidR="001949E2" w:rsidRPr="00F63644">
        <w:rPr>
          <w:rFonts w:ascii="Times New Roman" w:eastAsia="Times New Roman" w:hAnsi="Times New Roman" w:cs="Times New Roman"/>
          <w:bCs/>
          <w:color w:val="000000" w:themeColor="text1"/>
          <w:lang w:eastAsia="ru-RU"/>
        </w:rPr>
        <w:t>1</w:t>
      </w:r>
      <w:r w:rsidRPr="00F63644">
        <w:rPr>
          <w:rFonts w:ascii="Times New Roman" w:eastAsia="Times New Roman" w:hAnsi="Times New Roman" w:cs="Times New Roman"/>
          <w:bCs/>
          <w:color w:val="000000" w:themeColor="text1"/>
          <w:lang w:eastAsia="ru-RU"/>
        </w:rPr>
        <w:t xml:space="preserve"> ст. 450</w:t>
      </w:r>
      <w:r w:rsidR="001949E2" w:rsidRPr="00F63644">
        <w:rPr>
          <w:rFonts w:ascii="Times New Roman" w:eastAsia="Times New Roman" w:hAnsi="Times New Roman" w:cs="Times New Roman"/>
          <w:bCs/>
          <w:color w:val="000000" w:themeColor="text1"/>
          <w:lang w:eastAsia="ru-RU"/>
        </w:rPr>
        <w:t>.1.</w:t>
      </w:r>
      <w:r w:rsidRPr="00F63644">
        <w:rPr>
          <w:rFonts w:ascii="Times New Roman" w:eastAsia="Times New Roman" w:hAnsi="Times New Roman" w:cs="Times New Roman"/>
          <w:bCs/>
          <w:color w:val="000000" w:themeColor="text1"/>
          <w:lang w:eastAsia="ru-RU"/>
        </w:rPr>
        <w:t xml:space="preserve"> ГК РФ).</w:t>
      </w:r>
      <w:r w:rsidRPr="00F63644">
        <w:rPr>
          <w:rFonts w:ascii="Times New Roman" w:hAnsi="Times New Roman" w:cs="Times New Roman"/>
          <w:color w:val="000000" w:themeColor="text1"/>
        </w:rPr>
        <w:t xml:space="preserve"> Договор будет считаться расторгнутым </w:t>
      </w:r>
      <w:bookmarkStart w:id="17" w:name="_Hlk182926086"/>
      <w:r w:rsidR="001420CB" w:rsidRPr="00F63644">
        <w:rPr>
          <w:rFonts w:ascii="Times New Roman" w:hAnsi="Times New Roman" w:cs="Times New Roman"/>
          <w:color w:val="000000" w:themeColor="text1"/>
        </w:rPr>
        <w:t xml:space="preserve">(прекратит свое действие) </w:t>
      </w:r>
      <w:bookmarkEnd w:id="17"/>
      <w:r w:rsidRPr="00F63644">
        <w:rPr>
          <w:rFonts w:ascii="Times New Roman" w:hAnsi="Times New Roman" w:cs="Times New Roman"/>
          <w:color w:val="000000" w:themeColor="text1"/>
        </w:rPr>
        <w:t>с момента получения одной Стороной соответствующего уведомления от другой Стороны, если иной срок не указан в уведомлении.</w:t>
      </w:r>
    </w:p>
    <w:p w14:paraId="0D267A4D" w14:textId="6BF600C7"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lastRenderedPageBreak/>
        <w:t xml:space="preserve">3.3.4. В случае неисполнения либо не надлежащего исполнения Субподрядчиком своих обязательств </w:t>
      </w:r>
      <w:r w:rsidR="00677511" w:rsidRPr="00F63644">
        <w:rPr>
          <w:rFonts w:ascii="Times New Roman" w:eastAsia="Times New Roman" w:hAnsi="Times New Roman" w:cs="Times New Roman"/>
          <w:color w:val="000000" w:themeColor="text1"/>
        </w:rPr>
        <w:t>Генеральный подрядчик</w:t>
      </w:r>
      <w:r w:rsidRPr="00F63644">
        <w:rPr>
          <w:rFonts w:ascii="Times New Roman" w:eastAsia="Times New Roman" w:hAnsi="Times New Roman" w:cs="Times New Roman"/>
          <w:color w:val="000000" w:themeColor="text1"/>
        </w:rPr>
        <w:t xml:space="preserve"> вправе потребовать от Субподрядчика возмещения причиненного ущерба и документально подтвержденных убытков в полном объеме. </w:t>
      </w:r>
    </w:p>
    <w:p w14:paraId="182E9C3A" w14:textId="66B815B3"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3.3.5.</w:t>
      </w:r>
      <w:r w:rsidR="00C46E62"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color w:val="000000" w:themeColor="text1"/>
        </w:rPr>
        <w:t>Назначить Субподрядчику разумный срок для устранения недостатков и при неисполнении Субподрядчиком в назначенный срок этого требования отказаться от исполнения настоящего Договора, либо устранить недостатки своими силами или поручить устранение недостатков третьему лицу с отнесением всех расходов на Субподрядчика, а также потребовать возмещения убытков в полном объеме.</w:t>
      </w:r>
    </w:p>
    <w:p w14:paraId="4F2C1A66" w14:textId="77777777"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3.3.6. Не принимать и не оплачивать Работы, не предусмотренные Сметой и выполненные Субподрядчиком без предварительного письменного согласования выполнения таких работ.</w:t>
      </w:r>
    </w:p>
    <w:p w14:paraId="69FD9B86" w14:textId="57284B98"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3.3.7. Осуществлять контроль на предмет нахождения работников Субподрядчика в состоянии алкогольного, наркотического и токсического опьянения как в рабочее время, так и в период отдыха работников Субподрядчика, а также производить осмотр </w:t>
      </w:r>
      <w:bookmarkStart w:id="18" w:name="_Hlk182926016"/>
      <w:r w:rsidR="001420CB" w:rsidRPr="00F63644">
        <w:rPr>
          <w:rFonts w:ascii="Times New Roman" w:eastAsia="Times New Roman" w:hAnsi="Times New Roman" w:cs="Times New Roman"/>
          <w:color w:val="000000" w:themeColor="text1"/>
        </w:rPr>
        <w:t>общежития,</w:t>
      </w:r>
      <w:bookmarkEnd w:id="18"/>
      <w:r w:rsidR="001420CB"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color w:val="000000" w:themeColor="text1"/>
        </w:rPr>
        <w:t>территории строительной площадки Объектов</w:t>
      </w:r>
      <w:r w:rsidR="001420CB"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color w:val="000000" w:themeColor="text1"/>
        </w:rPr>
        <w:t>и/или контейнеров,</w:t>
      </w:r>
      <w:r w:rsidR="001420CB"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color w:val="000000" w:themeColor="text1"/>
        </w:rPr>
        <w:t>предназначенных для складирования материала, инструмента, оборудования, обогрева и приема пищи, переданных в пользование Субподрядчику</w:t>
      </w:r>
      <w:r w:rsidR="001420CB" w:rsidRPr="00F63644">
        <w:rPr>
          <w:rFonts w:ascii="Times New Roman" w:eastAsia="Times New Roman" w:hAnsi="Times New Roman" w:cs="Times New Roman"/>
          <w:color w:val="000000" w:themeColor="text1"/>
        </w:rPr>
        <w:t>.</w:t>
      </w:r>
    </w:p>
    <w:p w14:paraId="41444B61" w14:textId="2B835E11"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3.3.8. В случае возникновения у </w:t>
      </w:r>
      <w:r w:rsidR="00677511" w:rsidRPr="00F63644">
        <w:rPr>
          <w:rFonts w:ascii="Times New Roman" w:eastAsia="Times New Roman" w:hAnsi="Times New Roman" w:cs="Times New Roman"/>
          <w:color w:val="000000" w:themeColor="text1"/>
        </w:rPr>
        <w:t xml:space="preserve">Генерального подрядчика </w:t>
      </w:r>
      <w:r w:rsidRPr="00F63644">
        <w:rPr>
          <w:rFonts w:ascii="Times New Roman" w:eastAsia="Times New Roman" w:hAnsi="Times New Roman" w:cs="Times New Roman"/>
          <w:color w:val="000000" w:themeColor="text1"/>
        </w:rPr>
        <w:t xml:space="preserve">подозрения о наличии на Объектах работников Субподрядчика в состоянии опьянения, </w:t>
      </w:r>
      <w:r w:rsidR="00677511" w:rsidRPr="00F63644">
        <w:rPr>
          <w:rFonts w:ascii="Times New Roman" w:eastAsia="Times New Roman" w:hAnsi="Times New Roman" w:cs="Times New Roman"/>
          <w:color w:val="000000" w:themeColor="text1"/>
        </w:rPr>
        <w:t>Генеральный подрядчик</w:t>
      </w:r>
      <w:r w:rsidRPr="00F63644">
        <w:rPr>
          <w:rFonts w:ascii="Times New Roman" w:eastAsia="Times New Roman" w:hAnsi="Times New Roman" w:cs="Times New Roman"/>
          <w:color w:val="000000" w:themeColor="text1"/>
        </w:rPr>
        <w:t xml:space="preserve"> незамедлительно отстраняет от работы этих работников и направляет их на медицинское освидетельствование. Кроме того, фиксация факта появления работника Субподрядчика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может осуществляется любым из данных способов: медицинским осмотром или освидетельствованием; актами, составленными работниками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xml:space="preserve"> и/или Субподрядчика; письменными объяснениями работников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xml:space="preserve"> и/или Субподрядчика, иными способами.</w:t>
      </w:r>
    </w:p>
    <w:p w14:paraId="3F574CDC" w14:textId="77777777"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u w:val="single"/>
        </w:rPr>
      </w:pPr>
      <w:r w:rsidRPr="00F63644">
        <w:rPr>
          <w:rFonts w:ascii="Times New Roman" w:eastAsia="Times New Roman" w:hAnsi="Times New Roman" w:cs="Times New Roman"/>
          <w:b/>
          <w:bCs/>
          <w:color w:val="000000" w:themeColor="text1"/>
          <w:u w:val="single"/>
        </w:rPr>
        <w:t xml:space="preserve">3.4. </w:t>
      </w:r>
      <w:r w:rsidRPr="00F63644">
        <w:rPr>
          <w:rFonts w:ascii="Times New Roman" w:eastAsia="Times New Roman" w:hAnsi="Times New Roman" w:cs="Times New Roman"/>
          <w:b/>
          <w:color w:val="000000" w:themeColor="text1"/>
          <w:u w:val="single"/>
        </w:rPr>
        <w:t>Субподрядчик вправе</w:t>
      </w:r>
      <w:r w:rsidRPr="00F63644">
        <w:rPr>
          <w:rFonts w:ascii="Times New Roman" w:eastAsia="Times New Roman" w:hAnsi="Times New Roman" w:cs="Times New Roman"/>
          <w:color w:val="000000" w:themeColor="text1"/>
          <w:u w:val="single"/>
        </w:rPr>
        <w:t>:</w:t>
      </w:r>
    </w:p>
    <w:p w14:paraId="132C6E4A" w14:textId="2232D243"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bCs/>
          <w:color w:val="000000" w:themeColor="text1"/>
          <w:lang w:eastAsia="ru-RU"/>
        </w:rPr>
      </w:pPr>
      <w:r w:rsidRPr="00F63644">
        <w:rPr>
          <w:rFonts w:ascii="Times New Roman" w:eastAsia="Times New Roman" w:hAnsi="Times New Roman" w:cs="Times New Roman"/>
          <w:color w:val="000000" w:themeColor="text1"/>
        </w:rPr>
        <w:t xml:space="preserve">3.4.1. Выполнить работу самостоятельно либо с привлечением </w:t>
      </w:r>
      <w:proofErr w:type="spellStart"/>
      <w:r w:rsidRPr="00F63644">
        <w:rPr>
          <w:rFonts w:ascii="Times New Roman" w:eastAsia="Times New Roman" w:hAnsi="Times New Roman" w:cs="Times New Roman"/>
          <w:color w:val="000000" w:themeColor="text1"/>
        </w:rPr>
        <w:t>субсубподрядной</w:t>
      </w:r>
      <w:proofErr w:type="spellEnd"/>
      <w:r w:rsidRPr="00F63644">
        <w:rPr>
          <w:rFonts w:ascii="Times New Roman" w:eastAsia="Times New Roman" w:hAnsi="Times New Roman" w:cs="Times New Roman"/>
          <w:color w:val="000000" w:themeColor="text1"/>
        </w:rPr>
        <w:t xml:space="preserve"> организации</w:t>
      </w:r>
      <w:r w:rsidR="001420CB"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bCs/>
          <w:color w:val="000000" w:themeColor="text1"/>
          <w:lang w:eastAsia="ru-RU"/>
        </w:rPr>
        <w:t xml:space="preserve">Субподрядчик несет перед </w:t>
      </w:r>
      <w:r w:rsidR="00677511" w:rsidRPr="00F63644">
        <w:rPr>
          <w:rFonts w:ascii="Times New Roman" w:eastAsia="Times New Roman" w:hAnsi="Times New Roman" w:cs="Times New Roman"/>
          <w:color w:val="000000" w:themeColor="text1"/>
        </w:rPr>
        <w:t>Генеральным подрядчиком</w:t>
      </w:r>
      <w:r w:rsidRPr="00F63644">
        <w:rPr>
          <w:rFonts w:ascii="Times New Roman" w:eastAsia="Times New Roman" w:hAnsi="Times New Roman" w:cs="Times New Roman"/>
          <w:bCs/>
          <w:color w:val="000000" w:themeColor="text1"/>
          <w:lang w:eastAsia="ru-RU"/>
        </w:rPr>
        <w:t xml:space="preserve"> ответственность за последствия неисполнения или ненадлежащего исполнения обязательств </w:t>
      </w:r>
      <w:proofErr w:type="spellStart"/>
      <w:r w:rsidRPr="00F63644">
        <w:rPr>
          <w:rFonts w:ascii="Times New Roman" w:eastAsia="Times New Roman" w:hAnsi="Times New Roman" w:cs="Times New Roman"/>
          <w:bCs/>
          <w:color w:val="000000" w:themeColor="text1"/>
          <w:lang w:eastAsia="ru-RU"/>
        </w:rPr>
        <w:t>субсубподрядчиком</w:t>
      </w:r>
      <w:proofErr w:type="spellEnd"/>
      <w:r w:rsidRPr="00F63644">
        <w:rPr>
          <w:rFonts w:ascii="Times New Roman" w:eastAsia="Times New Roman" w:hAnsi="Times New Roman" w:cs="Times New Roman"/>
          <w:bCs/>
          <w:color w:val="000000" w:themeColor="text1"/>
          <w:lang w:eastAsia="ru-RU"/>
        </w:rPr>
        <w:t xml:space="preserve"> в соответствии с п. 1 ст. 313 и ст. 403 ГК РФ.</w:t>
      </w:r>
    </w:p>
    <w:p w14:paraId="009A7064" w14:textId="1D7BD828" w:rsidR="00F730D1" w:rsidRPr="00F63644" w:rsidRDefault="00F730D1" w:rsidP="00F730D1">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bookmarkStart w:id="19" w:name="_Hlk182926027"/>
      <w:r w:rsidRPr="00F63644">
        <w:rPr>
          <w:rFonts w:ascii="Times New Roman" w:eastAsia="Times New Roman" w:hAnsi="Times New Roman" w:cs="Times New Roman"/>
          <w:bCs/>
          <w:color w:val="000000" w:themeColor="text1"/>
          <w:lang w:eastAsia="ru-RU"/>
        </w:rPr>
        <w:t xml:space="preserve">Субподрядчик вправе передать часть своих прав и обязанностей по настоящему Договору </w:t>
      </w:r>
      <w:proofErr w:type="spellStart"/>
      <w:r w:rsidRPr="00F63644">
        <w:rPr>
          <w:rFonts w:ascii="Times New Roman" w:eastAsia="Times New Roman" w:hAnsi="Times New Roman" w:cs="Times New Roman"/>
          <w:bCs/>
          <w:color w:val="000000" w:themeColor="text1"/>
          <w:lang w:eastAsia="ru-RU"/>
        </w:rPr>
        <w:t>субсубподрядчикам</w:t>
      </w:r>
      <w:proofErr w:type="spellEnd"/>
      <w:r w:rsidRPr="00F63644">
        <w:rPr>
          <w:rFonts w:ascii="Times New Roman" w:eastAsia="Times New Roman" w:hAnsi="Times New Roman" w:cs="Times New Roman"/>
          <w:bCs/>
          <w:color w:val="000000" w:themeColor="text1"/>
          <w:lang w:eastAsia="ru-RU"/>
        </w:rPr>
        <w:t>, обладающим соответствующими допусками (</w:t>
      </w:r>
      <w:r w:rsidRPr="00F63644">
        <w:rPr>
          <w:rFonts w:ascii="Times New Roman" w:eastAsia="Times New Roman" w:hAnsi="Times New Roman" w:cs="Times New Roman"/>
          <w:bCs/>
          <w:i/>
          <w:iCs/>
          <w:color w:val="000000" w:themeColor="text1"/>
          <w:lang w:eastAsia="ru-RU"/>
        </w:rPr>
        <w:t>членством СРО</w:t>
      </w:r>
      <w:r w:rsidR="006F56C2" w:rsidRPr="00F63644">
        <w:rPr>
          <w:rFonts w:ascii="Times New Roman" w:eastAsia="Times New Roman" w:hAnsi="Times New Roman" w:cs="Times New Roman"/>
          <w:bCs/>
          <w:i/>
          <w:iCs/>
          <w:color w:val="000000" w:themeColor="text1"/>
          <w:lang w:eastAsia="ru-RU"/>
        </w:rPr>
        <w:t>, лицензией</w:t>
      </w:r>
      <w:r w:rsidRPr="00F63644">
        <w:rPr>
          <w:rFonts w:ascii="Times New Roman" w:eastAsia="Times New Roman" w:hAnsi="Times New Roman" w:cs="Times New Roman"/>
          <w:bCs/>
          <w:color w:val="000000" w:themeColor="text1"/>
          <w:lang w:eastAsia="ru-RU"/>
        </w:rPr>
        <w:t xml:space="preserve">). </w:t>
      </w:r>
    </w:p>
    <w:bookmarkEnd w:id="19"/>
    <w:p w14:paraId="2A8FC29C" w14:textId="779BB67E"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3.4.</w:t>
      </w:r>
      <w:r w:rsidR="002C635E" w:rsidRPr="00F63644">
        <w:rPr>
          <w:rFonts w:ascii="Times New Roman" w:eastAsia="Times New Roman" w:hAnsi="Times New Roman" w:cs="Times New Roman"/>
          <w:color w:val="000000" w:themeColor="text1"/>
        </w:rPr>
        <w:t>2</w:t>
      </w:r>
      <w:r w:rsidRPr="00F63644">
        <w:rPr>
          <w:rFonts w:ascii="Times New Roman" w:eastAsia="Times New Roman" w:hAnsi="Times New Roman" w:cs="Times New Roman"/>
          <w:color w:val="000000" w:themeColor="text1"/>
        </w:rPr>
        <w:t xml:space="preserve">. Требовать от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xml:space="preserve"> оплаты надлежаще выполненных Работ.</w:t>
      </w:r>
    </w:p>
    <w:p w14:paraId="68299736" w14:textId="5ADB1F69"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bookmarkStart w:id="20" w:name="_Hlk34749078"/>
      <w:r w:rsidRPr="00F63644">
        <w:rPr>
          <w:rFonts w:ascii="Times New Roman" w:eastAsia="Times New Roman" w:hAnsi="Times New Roman" w:cs="Times New Roman"/>
          <w:color w:val="000000" w:themeColor="text1"/>
        </w:rPr>
        <w:t>3.4.</w:t>
      </w:r>
      <w:r w:rsidR="002C635E" w:rsidRPr="00F63644">
        <w:rPr>
          <w:rFonts w:ascii="Times New Roman" w:eastAsia="Times New Roman" w:hAnsi="Times New Roman" w:cs="Times New Roman"/>
          <w:color w:val="000000" w:themeColor="text1"/>
        </w:rPr>
        <w:t>3</w:t>
      </w:r>
      <w:r w:rsidRPr="00F63644">
        <w:rPr>
          <w:rFonts w:ascii="Times New Roman" w:eastAsia="Times New Roman" w:hAnsi="Times New Roman" w:cs="Times New Roman"/>
          <w:color w:val="000000" w:themeColor="text1"/>
        </w:rPr>
        <w:t xml:space="preserve">. Переуступить право требования (цессии) по настоящему Договору третьему лицу только с письменного согласия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w:t>
      </w:r>
    </w:p>
    <w:p w14:paraId="6E4EE9A0" w14:textId="77777777" w:rsidR="00E00FB8" w:rsidRPr="00F63644" w:rsidRDefault="00E00FB8"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p>
    <w:p w14:paraId="1E9AE9D5" w14:textId="3579CC8F" w:rsidR="00DE44B9" w:rsidRPr="00F63644" w:rsidRDefault="00DE44B9" w:rsidP="00F667A2">
      <w:pPr>
        <w:tabs>
          <w:tab w:val="left" w:pos="9497"/>
        </w:tabs>
        <w:spacing w:after="0" w:line="240" w:lineRule="auto"/>
        <w:ind w:right="-1" w:firstLine="709"/>
        <w:jc w:val="center"/>
        <w:rPr>
          <w:rFonts w:ascii="Times New Roman" w:hAnsi="Times New Roman" w:cs="Times New Roman"/>
          <w:b/>
          <w:bCs/>
          <w:color w:val="000000" w:themeColor="text1"/>
        </w:rPr>
      </w:pPr>
      <w:r w:rsidRPr="00F63644">
        <w:rPr>
          <w:rFonts w:ascii="Times New Roman" w:hAnsi="Times New Roman" w:cs="Times New Roman"/>
          <w:b/>
          <w:bCs/>
          <w:color w:val="000000" w:themeColor="text1"/>
        </w:rPr>
        <w:t>4. Сроки выполнения работ</w:t>
      </w:r>
    </w:p>
    <w:p w14:paraId="3809437B" w14:textId="77777777"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i/>
          <w:color w:val="000000" w:themeColor="text1"/>
          <w:lang w:eastAsia="x-none"/>
        </w:rPr>
      </w:pPr>
      <w:r w:rsidRPr="00F63644">
        <w:rPr>
          <w:rFonts w:ascii="Times New Roman" w:eastAsia="Times New Roman" w:hAnsi="Times New Roman" w:cs="Times New Roman"/>
          <w:color w:val="000000" w:themeColor="text1"/>
        </w:rPr>
        <w:t xml:space="preserve">4.1. </w:t>
      </w:r>
      <w:r w:rsidRPr="00F63644">
        <w:rPr>
          <w:rFonts w:ascii="Times New Roman" w:eastAsia="Times New Roman" w:hAnsi="Times New Roman" w:cs="Times New Roman"/>
          <w:color w:val="000000" w:themeColor="text1"/>
          <w:lang w:eastAsia="x-none"/>
        </w:rPr>
        <w:t xml:space="preserve">Срок выполнения Работ по договору определяются </w:t>
      </w:r>
      <w:r w:rsidRPr="00F63644">
        <w:rPr>
          <w:rFonts w:ascii="Times New Roman" w:eastAsia="Times New Roman" w:hAnsi="Times New Roman" w:cs="Times New Roman"/>
          <w:bCs/>
          <w:i/>
          <w:iCs/>
          <w:color w:val="000000" w:themeColor="text1"/>
          <w:lang w:eastAsia="x-none"/>
        </w:rPr>
        <w:t>Графиком производства работ</w:t>
      </w:r>
      <w:r w:rsidRPr="00F63644">
        <w:rPr>
          <w:rFonts w:ascii="Times New Roman" w:eastAsia="Times New Roman" w:hAnsi="Times New Roman" w:cs="Times New Roman"/>
          <w:bCs/>
          <w:color w:val="000000" w:themeColor="text1"/>
          <w:lang w:eastAsia="x-none"/>
        </w:rPr>
        <w:t xml:space="preserve"> </w:t>
      </w:r>
      <w:r w:rsidRPr="00F63644">
        <w:rPr>
          <w:rFonts w:ascii="Times New Roman" w:eastAsia="Times New Roman" w:hAnsi="Times New Roman" w:cs="Times New Roman"/>
          <w:bCs/>
          <w:i/>
          <w:color w:val="000000" w:themeColor="text1"/>
          <w:lang w:eastAsia="x-none"/>
        </w:rPr>
        <w:t>(Приложение № 2).</w:t>
      </w:r>
    </w:p>
    <w:p w14:paraId="6C38715E" w14:textId="21AAFAF5" w:rsidR="00DE44B9" w:rsidRPr="00F63644" w:rsidRDefault="00DE44B9" w:rsidP="00275693">
      <w:pPr>
        <w:tabs>
          <w:tab w:val="left" w:pos="9497"/>
        </w:tabs>
        <w:spacing w:line="240" w:lineRule="auto"/>
        <w:ind w:right="-1" w:firstLine="709"/>
        <w:contextualSpacing/>
        <w:jc w:val="both"/>
        <w:rPr>
          <w:rFonts w:ascii="Times New Roman" w:eastAsia="Times New Roman" w:hAnsi="Times New Roman" w:cs="Times New Roman"/>
          <w:bCs/>
          <w:color w:val="000000" w:themeColor="text1"/>
          <w:lang w:eastAsia="ru-RU"/>
        </w:rPr>
      </w:pPr>
      <w:r w:rsidRPr="00F63644">
        <w:rPr>
          <w:rFonts w:ascii="Times New Roman" w:eastAsia="Times New Roman" w:hAnsi="Times New Roman" w:cs="Times New Roman"/>
          <w:color w:val="000000" w:themeColor="text1"/>
        </w:rPr>
        <w:t xml:space="preserve">4.2. Срок выполнения работ (в целом или отдельных этапов/видов работ) является существенным условием настоящего Договора </w:t>
      </w:r>
      <w:r w:rsidRPr="00F63644">
        <w:rPr>
          <w:rFonts w:ascii="Times New Roman" w:eastAsia="Times New Roman" w:hAnsi="Times New Roman" w:cs="Times New Roman"/>
          <w:bCs/>
          <w:color w:val="000000" w:themeColor="text1"/>
          <w:lang w:eastAsia="ru-RU"/>
        </w:rPr>
        <w:t xml:space="preserve">и не может быть изменен без согласования с </w:t>
      </w:r>
      <w:r w:rsidR="00677511" w:rsidRPr="00F63644">
        <w:rPr>
          <w:rFonts w:ascii="Times New Roman" w:eastAsia="Times New Roman" w:hAnsi="Times New Roman" w:cs="Times New Roman"/>
          <w:color w:val="000000" w:themeColor="text1"/>
        </w:rPr>
        <w:t>Генеральным подрядчиком</w:t>
      </w:r>
      <w:r w:rsidRPr="00F63644">
        <w:rPr>
          <w:rFonts w:ascii="Times New Roman" w:eastAsia="Times New Roman" w:hAnsi="Times New Roman" w:cs="Times New Roman"/>
          <w:bCs/>
          <w:color w:val="000000" w:themeColor="text1"/>
          <w:lang w:eastAsia="ru-RU"/>
        </w:rPr>
        <w:t>.</w:t>
      </w:r>
    </w:p>
    <w:p w14:paraId="4C6215DD" w14:textId="2480C434" w:rsidR="00DE44B9" w:rsidRPr="00F63644" w:rsidRDefault="00DE44B9" w:rsidP="00F667A2">
      <w:pPr>
        <w:tabs>
          <w:tab w:val="left" w:pos="9497"/>
        </w:tabs>
        <w:spacing w:after="0" w:line="240" w:lineRule="auto"/>
        <w:ind w:right="-1" w:firstLine="709"/>
        <w:jc w:val="center"/>
        <w:rPr>
          <w:rFonts w:ascii="Times New Roman" w:hAnsi="Times New Roman" w:cs="Times New Roman"/>
          <w:b/>
          <w:bCs/>
          <w:color w:val="000000" w:themeColor="text1"/>
        </w:rPr>
      </w:pPr>
      <w:r w:rsidRPr="00F63644">
        <w:rPr>
          <w:rFonts w:ascii="Times New Roman" w:hAnsi="Times New Roman" w:cs="Times New Roman"/>
          <w:b/>
          <w:bCs/>
          <w:color w:val="000000" w:themeColor="text1"/>
        </w:rPr>
        <w:t>5. Стоимость</w:t>
      </w:r>
      <w:r w:rsidR="00AA2477" w:rsidRPr="00F63644">
        <w:rPr>
          <w:rFonts w:ascii="Times New Roman" w:hAnsi="Times New Roman" w:cs="Times New Roman"/>
          <w:b/>
          <w:bCs/>
          <w:color w:val="000000" w:themeColor="text1"/>
        </w:rPr>
        <w:t xml:space="preserve"> </w:t>
      </w:r>
      <w:r w:rsidRPr="00F63644">
        <w:rPr>
          <w:rFonts w:ascii="Times New Roman" w:hAnsi="Times New Roman" w:cs="Times New Roman"/>
          <w:b/>
          <w:bCs/>
          <w:color w:val="000000" w:themeColor="text1"/>
        </w:rPr>
        <w:t>работ и порядок расчетов</w:t>
      </w:r>
    </w:p>
    <w:p w14:paraId="37350AEB" w14:textId="77777777" w:rsidR="002D6DF2" w:rsidRPr="00F63644" w:rsidRDefault="00993D93" w:rsidP="002D6DF2">
      <w:pPr>
        <w:tabs>
          <w:tab w:val="left" w:pos="9497"/>
        </w:tabs>
        <w:spacing w:line="240" w:lineRule="auto"/>
        <w:ind w:right="-1" w:firstLine="709"/>
        <w:contextualSpacing/>
        <w:jc w:val="both"/>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color w:val="000000" w:themeColor="text1"/>
          <w:lang w:eastAsia="ru-RU"/>
        </w:rPr>
        <w:t xml:space="preserve">5.1. </w:t>
      </w:r>
      <w:bookmarkEnd w:id="20"/>
      <w:r w:rsidR="002D6DF2" w:rsidRPr="00F63644">
        <w:rPr>
          <w:rFonts w:ascii="Times New Roman" w:eastAsia="Times New Roman" w:hAnsi="Times New Roman" w:cs="Times New Roman"/>
          <w:color w:val="000000" w:themeColor="text1"/>
          <w:lang w:eastAsia="ru-RU"/>
        </w:rPr>
        <w:t xml:space="preserve">Цена Договора определяется Сметой (Приложение № 1) на день заключения Договора и составляет: </w:t>
      </w:r>
      <w:r w:rsidR="002D6DF2" w:rsidRPr="00F63644">
        <w:rPr>
          <w:rFonts w:ascii="Times New Roman" w:eastAsia="Times New Roman" w:hAnsi="Times New Roman" w:cs="Times New Roman"/>
          <w:b/>
          <w:bCs/>
          <w:color w:val="000000" w:themeColor="text1"/>
          <w:lang w:eastAsia="ru-RU"/>
        </w:rPr>
        <w:t>_____________</w:t>
      </w:r>
      <w:r w:rsidR="002D6DF2" w:rsidRPr="00F63644">
        <w:rPr>
          <w:rFonts w:ascii="Times New Roman" w:eastAsia="Times New Roman" w:hAnsi="Times New Roman" w:cs="Times New Roman"/>
          <w:color w:val="000000" w:themeColor="text1"/>
          <w:lang w:eastAsia="ru-RU"/>
        </w:rPr>
        <w:t xml:space="preserve"> </w:t>
      </w:r>
      <w:r w:rsidR="002D6DF2" w:rsidRPr="00F63644">
        <w:rPr>
          <w:rFonts w:ascii="Times New Roman" w:eastAsia="Times New Roman" w:hAnsi="Times New Roman" w:cs="Times New Roman"/>
          <w:b/>
          <w:bCs/>
          <w:color w:val="000000" w:themeColor="text1"/>
          <w:lang w:eastAsia="ru-RU"/>
        </w:rPr>
        <w:t>(______________________________) рублей _________копеек, в т.ч. НДС (20%) в размере _________ (_________________) рублей ____ копеек.</w:t>
      </w:r>
    </w:p>
    <w:p w14:paraId="08F0B490" w14:textId="77777777" w:rsidR="002D6DF2" w:rsidRPr="00F63644" w:rsidRDefault="002D6DF2" w:rsidP="002D6DF2">
      <w:pPr>
        <w:tabs>
          <w:tab w:val="left" w:pos="9497"/>
        </w:tabs>
        <w:spacing w:line="240" w:lineRule="auto"/>
        <w:ind w:right="-1" w:firstLine="709"/>
        <w:contextualSpacing/>
        <w:jc w:val="both"/>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i/>
          <w:iCs/>
          <w:color w:val="000000" w:themeColor="text1"/>
          <w:lang w:eastAsia="ru-RU"/>
        </w:rPr>
        <w:t xml:space="preserve">Или </w:t>
      </w:r>
      <w:r w:rsidRPr="00F63644">
        <w:rPr>
          <w:rFonts w:ascii="Times New Roman" w:eastAsia="Times New Roman" w:hAnsi="Times New Roman" w:cs="Times New Roman"/>
          <w:b/>
          <w:bCs/>
          <w:color w:val="000000" w:themeColor="text1"/>
          <w:lang w:eastAsia="ru-RU"/>
        </w:rPr>
        <w:t>с 2025г. для УСН меняется порядок применения НДС</w:t>
      </w:r>
    </w:p>
    <w:p w14:paraId="154BADF7" w14:textId="77777777" w:rsidR="002D6DF2" w:rsidRPr="00F63644" w:rsidRDefault="002D6DF2" w:rsidP="002D6DF2">
      <w:pPr>
        <w:tabs>
          <w:tab w:val="left" w:pos="9497"/>
        </w:tabs>
        <w:spacing w:line="240" w:lineRule="auto"/>
        <w:ind w:right="-1" w:firstLine="709"/>
        <w:contextualSpacing/>
        <w:jc w:val="both"/>
        <w:rPr>
          <w:rFonts w:ascii="Times New Roman" w:eastAsia="Times New Roman" w:hAnsi="Times New Roman" w:cs="Times New Roman"/>
          <w:b/>
          <w:bCs/>
          <w:color w:val="000000" w:themeColor="text1"/>
          <w:lang w:eastAsia="ru-RU"/>
        </w:rPr>
      </w:pPr>
    </w:p>
    <w:p w14:paraId="135D924F" w14:textId="77777777" w:rsidR="002D6DF2" w:rsidRPr="00F63644" w:rsidRDefault="002D6DF2" w:rsidP="002D6DF2">
      <w:pPr>
        <w:tabs>
          <w:tab w:val="left" w:pos="9497"/>
        </w:tabs>
        <w:spacing w:line="240" w:lineRule="auto"/>
        <w:ind w:right="-1" w:firstLine="709"/>
        <w:contextualSpacing/>
        <w:jc w:val="both"/>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 xml:space="preserve">НДС не облагается, в связи с тем, что Субподрядчик применяет упрощенную систему </w:t>
      </w:r>
      <w:proofErr w:type="gramStart"/>
      <w:r w:rsidRPr="00F63644">
        <w:rPr>
          <w:rFonts w:ascii="Times New Roman" w:eastAsia="Times New Roman" w:hAnsi="Times New Roman" w:cs="Times New Roman"/>
          <w:b/>
          <w:bCs/>
          <w:color w:val="000000" w:themeColor="text1"/>
          <w:lang w:eastAsia="ru-RU"/>
        </w:rPr>
        <w:t>налогообложения  и</w:t>
      </w:r>
      <w:proofErr w:type="gramEnd"/>
      <w:r w:rsidRPr="00F63644">
        <w:rPr>
          <w:rFonts w:ascii="Times New Roman" w:eastAsia="Times New Roman" w:hAnsi="Times New Roman" w:cs="Times New Roman"/>
          <w:b/>
          <w:bCs/>
          <w:color w:val="000000" w:themeColor="text1"/>
          <w:lang w:eastAsia="ru-RU"/>
        </w:rPr>
        <w:t xml:space="preserve"> пользуется освобождением от НДС на основании п. 1 ст. 145 НК РФ.</w:t>
      </w:r>
    </w:p>
    <w:p w14:paraId="07C28F4F" w14:textId="77777777" w:rsidR="002D6DF2" w:rsidRPr="00F63644" w:rsidRDefault="002D6DF2" w:rsidP="002D6DF2">
      <w:pPr>
        <w:tabs>
          <w:tab w:val="left" w:pos="9497"/>
        </w:tabs>
        <w:spacing w:line="240" w:lineRule="auto"/>
        <w:ind w:right="-1" w:firstLine="709"/>
        <w:contextualSpacing/>
        <w:jc w:val="both"/>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i/>
          <w:iCs/>
          <w:color w:val="000000" w:themeColor="text1"/>
          <w:lang w:eastAsia="ru-RU"/>
        </w:rPr>
        <w:t>Или</w:t>
      </w:r>
      <w:r w:rsidRPr="00F63644">
        <w:rPr>
          <w:rFonts w:ascii="Times New Roman" w:eastAsia="Times New Roman" w:hAnsi="Times New Roman" w:cs="Times New Roman"/>
          <w:b/>
          <w:bCs/>
          <w:color w:val="000000" w:themeColor="text1"/>
          <w:lang w:eastAsia="ru-RU"/>
        </w:rPr>
        <w:t xml:space="preserve"> В т.ч. НДС 5% или (7%) (__________________________) рублей в связи с тем, что Субподрядчик применяет упрощенную систему налогообложения  и пользуется пониженной ставкой НДС на основании пунктов 8 и 9 статьи 164 НК РФ.</w:t>
      </w:r>
    </w:p>
    <w:p w14:paraId="5B35A7AD" w14:textId="5668A92E" w:rsidR="004A531F" w:rsidRPr="00F63644" w:rsidRDefault="0011602C" w:rsidP="002D6DF2">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Фактическая стоимость выполненных Работ определяется на основании подписанных </w:t>
      </w:r>
      <w:r w:rsidR="00677511" w:rsidRPr="00F63644">
        <w:rPr>
          <w:rFonts w:ascii="Times New Roman" w:eastAsia="Times New Roman" w:hAnsi="Times New Roman" w:cs="Times New Roman"/>
          <w:color w:val="000000" w:themeColor="text1"/>
        </w:rPr>
        <w:t>Генеральным подрядчиком</w:t>
      </w:r>
      <w:r w:rsidRPr="00F63644">
        <w:rPr>
          <w:rFonts w:ascii="Times New Roman" w:eastAsia="Times New Roman" w:hAnsi="Times New Roman" w:cs="Times New Roman"/>
          <w:color w:val="000000" w:themeColor="text1"/>
          <w:lang w:eastAsia="ru-RU"/>
        </w:rPr>
        <w:t xml:space="preserve"> </w:t>
      </w:r>
      <w:r w:rsidR="004A531F" w:rsidRPr="00F63644">
        <w:rPr>
          <w:rFonts w:ascii="Times New Roman" w:eastAsia="Times New Roman" w:hAnsi="Times New Roman" w:cs="Times New Roman"/>
          <w:color w:val="000000" w:themeColor="text1"/>
          <w:lang w:eastAsia="ru-RU"/>
        </w:rPr>
        <w:t xml:space="preserve">Актов о приемке выполненных работ </w:t>
      </w:r>
      <w:r w:rsidR="008F38E5" w:rsidRPr="00F63644">
        <w:rPr>
          <w:rFonts w:ascii="Times New Roman" w:eastAsia="Times New Roman" w:hAnsi="Times New Roman" w:cs="Times New Roman"/>
          <w:color w:val="000000" w:themeColor="text1"/>
          <w:lang w:eastAsia="ru-RU"/>
        </w:rPr>
        <w:t>КС-</w:t>
      </w:r>
      <w:r w:rsidR="008000AC" w:rsidRPr="00F63644">
        <w:rPr>
          <w:rFonts w:ascii="Times New Roman" w:eastAsia="Times New Roman" w:hAnsi="Times New Roman" w:cs="Times New Roman"/>
          <w:color w:val="000000" w:themeColor="text1"/>
          <w:lang w:eastAsia="ru-RU"/>
        </w:rPr>
        <w:t>2, С</w:t>
      </w:r>
      <w:r w:rsidR="008000AC" w:rsidRPr="00F63644">
        <w:rPr>
          <w:rFonts w:ascii="Times New Roman" w:eastAsia="Times New Roman" w:hAnsi="Times New Roman" w:cs="Times New Roman"/>
          <w:color w:val="000000" w:themeColor="text1"/>
        </w:rPr>
        <w:t>правок о стоимости выполненных работ и затрат КС-3</w:t>
      </w:r>
      <w:r w:rsidR="004A531F" w:rsidRPr="00F63644">
        <w:rPr>
          <w:rFonts w:ascii="Times New Roman" w:eastAsia="Times New Roman" w:hAnsi="Times New Roman" w:cs="Times New Roman"/>
          <w:color w:val="000000" w:themeColor="text1"/>
          <w:lang w:eastAsia="ru-RU"/>
        </w:rPr>
        <w:t xml:space="preserve">. </w:t>
      </w:r>
    </w:p>
    <w:p w14:paraId="02BFDF49" w14:textId="77777777" w:rsidR="00075F30" w:rsidRPr="00F63644" w:rsidRDefault="00075F30" w:rsidP="00075F30">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5.2. Цена Договора определяется на весь срок исполнения Договора и включает в себя стоимость всех затрат Субподрядчика, необходимых для выполнения работ по Договору, в том числе связанных или проистекающих от выполнения работ, предусмотренных настоящим Договором (в т.ч. налоги, сборы и иные затраты) и причитающегося ему вознаграждения. Стороны установили, что </w:t>
      </w:r>
      <w:r w:rsidRPr="00F63644">
        <w:rPr>
          <w:rFonts w:ascii="Times New Roman" w:eastAsia="Times New Roman" w:hAnsi="Times New Roman" w:cs="Times New Roman"/>
          <w:color w:val="000000" w:themeColor="text1"/>
          <w:lang w:eastAsia="ru-RU"/>
        </w:rPr>
        <w:lastRenderedPageBreak/>
        <w:t xml:space="preserve">цена договора является существенным условием Договора и не может быть увеличена Субподрядчиком. </w:t>
      </w:r>
    </w:p>
    <w:p w14:paraId="36926159" w14:textId="77777777" w:rsidR="004A531F" w:rsidRPr="00F63644" w:rsidRDefault="004A531F" w:rsidP="004A531F">
      <w:pPr>
        <w:tabs>
          <w:tab w:val="left" w:pos="9497"/>
        </w:tabs>
        <w:spacing w:after="0" w:line="240" w:lineRule="auto"/>
        <w:ind w:firstLine="709"/>
        <w:contextualSpacing/>
        <w:jc w:val="center"/>
        <w:rPr>
          <w:rFonts w:ascii="Times New Roman" w:eastAsia="Times New Roman" w:hAnsi="Times New Roman" w:cs="Times New Roman"/>
          <w:b/>
          <w:bCs/>
          <w:i/>
          <w:iCs/>
          <w:color w:val="000000" w:themeColor="text1"/>
          <w:lang w:eastAsia="ru-RU"/>
        </w:rPr>
      </w:pPr>
      <w:r w:rsidRPr="00F63644">
        <w:rPr>
          <w:rFonts w:ascii="Times New Roman" w:eastAsia="Times New Roman" w:hAnsi="Times New Roman" w:cs="Times New Roman"/>
          <w:b/>
          <w:bCs/>
          <w:i/>
          <w:iCs/>
          <w:color w:val="000000" w:themeColor="text1"/>
          <w:lang w:eastAsia="ru-RU"/>
        </w:rPr>
        <w:t>Пункты 5.3 - 5.7. Договора:</w:t>
      </w:r>
    </w:p>
    <w:p w14:paraId="28AD6814" w14:textId="77777777"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i/>
          <w:iCs/>
          <w:color w:val="000000" w:themeColor="text1"/>
          <w:lang w:eastAsia="ru-RU"/>
        </w:rPr>
      </w:pPr>
      <w:r w:rsidRPr="00F63644">
        <w:rPr>
          <w:rFonts w:ascii="Times New Roman" w:eastAsia="Times New Roman" w:hAnsi="Times New Roman" w:cs="Times New Roman"/>
          <w:i/>
          <w:iCs/>
          <w:color w:val="000000" w:themeColor="text1"/>
          <w:lang w:eastAsia="ru-RU"/>
        </w:rPr>
        <w:t>Если оплата работ по факту их выполнения без оплаты аванса, то п. 5.3. – п. 5.5. Договора, изложить в следующей редакции (</w:t>
      </w:r>
      <w:r w:rsidRPr="00F63644">
        <w:rPr>
          <w:rFonts w:ascii="Times New Roman" w:eastAsia="Times New Roman" w:hAnsi="Times New Roman" w:cs="Times New Roman"/>
          <w:b/>
          <w:bCs/>
          <w:i/>
          <w:iCs/>
          <w:color w:val="000000" w:themeColor="text1"/>
          <w:u w:val="single"/>
          <w:lang w:eastAsia="ru-RU"/>
        </w:rPr>
        <w:t>1 вариант</w:t>
      </w:r>
      <w:r w:rsidRPr="00F63644">
        <w:rPr>
          <w:rFonts w:ascii="Times New Roman" w:eastAsia="Times New Roman" w:hAnsi="Times New Roman" w:cs="Times New Roman"/>
          <w:i/>
          <w:iCs/>
          <w:color w:val="000000" w:themeColor="text1"/>
          <w:lang w:eastAsia="ru-RU"/>
        </w:rPr>
        <w:t>):</w:t>
      </w:r>
    </w:p>
    <w:p w14:paraId="1180F8D9" w14:textId="4BD102A0" w:rsidR="0056455D" w:rsidRPr="00F63644" w:rsidRDefault="004A531F" w:rsidP="0056455D">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5.3. </w:t>
      </w:r>
      <w:bookmarkStart w:id="21" w:name="_Hlk169685130"/>
      <w:r w:rsidR="0056455D" w:rsidRPr="00F63644">
        <w:rPr>
          <w:rFonts w:ascii="Times New Roman" w:eastAsia="Times New Roman" w:hAnsi="Times New Roman" w:cs="Times New Roman"/>
          <w:color w:val="000000" w:themeColor="text1"/>
          <w:lang w:eastAsia="ru-RU"/>
        </w:rPr>
        <w:t xml:space="preserve">Оплата за выполненные работы осуществляется ежемесячно путем перечисления денежных средств на расчетный счет Субподрядчика </w:t>
      </w:r>
      <w:r w:rsidR="0056455D" w:rsidRPr="00F63644">
        <w:rPr>
          <w:rFonts w:ascii="Times New Roman" w:eastAsia="Times New Roman" w:hAnsi="Times New Roman" w:cs="Times New Roman"/>
          <w:b/>
          <w:bCs/>
          <w:i/>
          <w:iCs/>
          <w:color w:val="000000" w:themeColor="text1"/>
          <w:lang w:eastAsia="ru-RU"/>
        </w:rPr>
        <w:t>в течение 30 (тридцати) календарных дней</w:t>
      </w:r>
      <w:r w:rsidR="0056455D" w:rsidRPr="00F63644">
        <w:rPr>
          <w:rFonts w:ascii="Times New Roman" w:eastAsia="Times New Roman" w:hAnsi="Times New Roman" w:cs="Times New Roman"/>
          <w:color w:val="000000" w:themeColor="text1"/>
          <w:lang w:eastAsia="ru-RU"/>
        </w:rPr>
        <w:t xml:space="preserve"> после завершения Субподрядчиком работ (этапа работ или промежуточного выполнения работ или окончания всех работ по Договору) на основании подписанных Сторонами Актов о приемке выполненных работ </w:t>
      </w:r>
      <w:r w:rsidR="008F38E5" w:rsidRPr="00F63644">
        <w:rPr>
          <w:rFonts w:ascii="Times New Roman" w:eastAsia="Times New Roman" w:hAnsi="Times New Roman" w:cs="Times New Roman"/>
          <w:color w:val="000000" w:themeColor="text1"/>
          <w:lang w:eastAsia="ru-RU"/>
        </w:rPr>
        <w:t>КС-2</w:t>
      </w:r>
      <w:r w:rsidR="0056455D" w:rsidRPr="00F63644">
        <w:rPr>
          <w:rFonts w:ascii="Times New Roman" w:eastAsia="Times New Roman" w:hAnsi="Times New Roman" w:cs="Times New Roman"/>
          <w:color w:val="000000" w:themeColor="text1"/>
          <w:lang w:eastAsia="ru-RU"/>
        </w:rPr>
        <w:t>, С</w:t>
      </w:r>
      <w:r w:rsidR="0056455D" w:rsidRPr="00F63644">
        <w:rPr>
          <w:rFonts w:ascii="Times New Roman" w:eastAsia="Times New Roman" w:hAnsi="Times New Roman" w:cs="Times New Roman"/>
          <w:color w:val="000000" w:themeColor="text1"/>
        </w:rPr>
        <w:t>правки о стоимости выполненных работ и затрат</w:t>
      </w:r>
      <w:r w:rsidR="008F38E5" w:rsidRPr="00F63644">
        <w:rPr>
          <w:rFonts w:ascii="Times New Roman" w:eastAsia="Times New Roman" w:hAnsi="Times New Roman" w:cs="Times New Roman"/>
          <w:color w:val="000000" w:themeColor="text1"/>
        </w:rPr>
        <w:t xml:space="preserve"> КС-3</w:t>
      </w:r>
      <w:r w:rsidR="0056455D" w:rsidRPr="00F63644">
        <w:rPr>
          <w:rFonts w:ascii="Times New Roman" w:eastAsia="Times New Roman" w:hAnsi="Times New Roman" w:cs="Times New Roman"/>
          <w:color w:val="000000" w:themeColor="text1"/>
          <w:lang w:eastAsia="ru-RU"/>
        </w:rPr>
        <w:t>, отчета о расходе основных материалов Генерального подрядчика (форма М-29), а также предоставлении Субподрядчиком всех документов, указанных в п. 6.1.1. настоящего Договора, счета на оплату.</w:t>
      </w:r>
    </w:p>
    <w:p w14:paraId="1BD74D17" w14:textId="1060A61A" w:rsidR="0056455D" w:rsidRPr="00F63644" w:rsidRDefault="0056455D" w:rsidP="0056455D">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rPr>
        <w:t xml:space="preserve">В случае отсутствия к Субподрядчику претензий </w:t>
      </w:r>
      <w:r w:rsidRPr="00F63644">
        <w:rPr>
          <w:rFonts w:ascii="Times New Roman" w:eastAsia="Times New Roman" w:hAnsi="Times New Roman" w:cs="Times New Roman"/>
          <w:color w:val="000000" w:themeColor="text1"/>
          <w:lang w:eastAsia="ru-RU"/>
        </w:rPr>
        <w:t xml:space="preserve">по объему и/или качеству и/или сроку выполнения работ </w:t>
      </w:r>
      <w:r w:rsidRPr="00F63644">
        <w:rPr>
          <w:rFonts w:ascii="Times New Roman" w:eastAsia="Times New Roman" w:hAnsi="Times New Roman" w:cs="Times New Roman"/>
          <w:color w:val="000000" w:themeColor="text1"/>
        </w:rPr>
        <w:t>Генеральный подрядчик производит</w:t>
      </w:r>
      <w:r w:rsidRPr="00F63644">
        <w:rPr>
          <w:rFonts w:ascii="Times New Roman" w:eastAsia="Times New Roman" w:hAnsi="Times New Roman" w:cs="Times New Roman"/>
          <w:color w:val="000000" w:themeColor="text1"/>
          <w:lang w:eastAsia="ru-RU"/>
        </w:rPr>
        <w:t xml:space="preserve"> оплату выполненных и принятых работ в размере 80% от их стоимости. </w:t>
      </w:r>
    </w:p>
    <w:p w14:paraId="66D0FF1F" w14:textId="61CB796F" w:rsidR="00CB62B8" w:rsidRPr="00F63644" w:rsidRDefault="00CB62B8" w:rsidP="0056455D">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hAnsi="Times New Roman" w:cs="Times New Roman"/>
          <w:color w:val="000000" w:themeColor="text1"/>
        </w:rPr>
        <w:t>Окончательный расчет - оплату 20 % от стоимости выполненных и принятых работ Генеральный подрядчик осуществляет после завершения Субподрядчиком работ (этапа работ или промежуточного выполнения работ или окончания всех работ по Договору), в том числе (но не исключительно) если Субподрядчиком выполнены работы по подготовке исполнительно – технической документации, при условии отсутствия со стороны Субподрядчика нарушения условий настоящего Договора.   </w:t>
      </w:r>
    </w:p>
    <w:p w14:paraId="184A249B" w14:textId="77777777" w:rsidR="0056455D" w:rsidRPr="00F63644" w:rsidRDefault="0056455D" w:rsidP="0056455D">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В случае непредоставления/предоставления ненадлежаще оформленных документов (их части), предусмотренных п. 6.1.1. Договора, срок осмотра и принятия работ </w:t>
      </w:r>
      <w:r w:rsidRPr="00F63644">
        <w:rPr>
          <w:rFonts w:ascii="Times New Roman" w:eastAsia="Times New Roman" w:hAnsi="Times New Roman" w:cs="Times New Roman"/>
          <w:color w:val="000000" w:themeColor="text1"/>
        </w:rPr>
        <w:t xml:space="preserve">(промежуточный результат выполненных работ или окончательный результат выполненных работ), установленный п.6.1.3. настоящего Договора, прерывается, при этом </w:t>
      </w:r>
      <w:r w:rsidRPr="00F63644">
        <w:rPr>
          <w:rFonts w:ascii="Times New Roman" w:eastAsia="Times New Roman" w:hAnsi="Times New Roman" w:cs="Times New Roman"/>
          <w:color w:val="000000" w:themeColor="text1"/>
          <w:lang w:eastAsia="ru-RU"/>
        </w:rPr>
        <w:t xml:space="preserve">Генеральный подрядчик направляет Субподрядчику уведомление об устранении последним допущенных нарушений в течение 10 (десяти) календарных дней с момента получения уведомления. </w:t>
      </w:r>
    </w:p>
    <w:p w14:paraId="6F6B0C6C" w14:textId="77777777" w:rsidR="0056455D" w:rsidRPr="00F63644" w:rsidRDefault="0056455D" w:rsidP="0056455D">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В случае устранения Субподрядчиком допущенных нарушений и предоставления Генеральному подрядчику   документов, соответствующих условиям Договора и в установленный в уведомлении срок -   Генеральный подрядчик возобновляет процедуру осмотра и принятия работ и осуществляет окончательный расчет с Субподрядчиком в порядке, установленном настоящим пунктом. </w:t>
      </w:r>
    </w:p>
    <w:p w14:paraId="78C87B53" w14:textId="77777777" w:rsidR="0056455D" w:rsidRPr="00F63644" w:rsidRDefault="0056455D" w:rsidP="0056455D">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Стороны согласовали, что при не устранении Субподрядчиком допущенных нарушений, отраженных в уведомлении и/или нарушении им срока устранения допущенных нарушений, Субподрядчик утрачивает право требовать от Генерального подрядчика проведения окончательного расчета в размере 20% от стоимости выполненных Работ. Отсутствие оплаты работ поэтому основанию не будет являться нарушением Генерального подрядчика своих обязательств по настоящему Договору.</w:t>
      </w:r>
    </w:p>
    <w:p w14:paraId="54B89FDB" w14:textId="3E30152A"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5.4. Досрочное выполнение работ не ведет к их автоматической досрочной оплате. Досрочная оплата возможна по соглашению Сторон и при соблюдении условий, указанных в п. 5.3. настоящего Договора. </w:t>
      </w:r>
    </w:p>
    <w:p w14:paraId="49D96FAC" w14:textId="7E8709B1"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5.5. Обязательство Генерального подрядчика по оплате считается исполненным с даты списания денежных средств с расчетного счета Генерального подрядчика.</w:t>
      </w:r>
    </w:p>
    <w:bookmarkEnd w:id="21"/>
    <w:p w14:paraId="359DEE87" w14:textId="77777777"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i/>
          <w:iCs/>
          <w:color w:val="000000" w:themeColor="text1"/>
          <w:lang w:eastAsia="ru-RU"/>
        </w:rPr>
      </w:pPr>
      <w:r w:rsidRPr="00F63644">
        <w:rPr>
          <w:rFonts w:ascii="Times New Roman" w:eastAsia="Times New Roman" w:hAnsi="Times New Roman" w:cs="Times New Roman"/>
          <w:i/>
          <w:iCs/>
          <w:color w:val="000000" w:themeColor="text1"/>
          <w:lang w:eastAsia="ru-RU"/>
        </w:rPr>
        <w:t xml:space="preserve">Если сумма оплаты аванса </w:t>
      </w:r>
      <w:r w:rsidRPr="00F63644">
        <w:rPr>
          <w:rFonts w:ascii="Times New Roman" w:eastAsia="Times New Roman" w:hAnsi="Times New Roman" w:cs="Times New Roman"/>
          <w:b/>
          <w:bCs/>
          <w:i/>
          <w:iCs/>
          <w:color w:val="000000" w:themeColor="text1"/>
          <w:lang w:eastAsia="ru-RU"/>
        </w:rPr>
        <w:t xml:space="preserve">меньше 30 % </w:t>
      </w:r>
      <w:r w:rsidRPr="00F63644">
        <w:rPr>
          <w:rFonts w:ascii="Times New Roman" w:eastAsia="Times New Roman" w:hAnsi="Times New Roman" w:cs="Times New Roman"/>
          <w:i/>
          <w:iCs/>
          <w:color w:val="000000" w:themeColor="text1"/>
          <w:lang w:eastAsia="ru-RU"/>
        </w:rPr>
        <w:t>от стоимости работ по Договору, то п. 5.3. – п. 5.6. Договора, изложить в следующей редакции (</w:t>
      </w:r>
      <w:r w:rsidRPr="00F63644">
        <w:rPr>
          <w:rFonts w:ascii="Times New Roman" w:eastAsia="Times New Roman" w:hAnsi="Times New Roman" w:cs="Times New Roman"/>
          <w:b/>
          <w:bCs/>
          <w:i/>
          <w:iCs/>
          <w:color w:val="000000" w:themeColor="text1"/>
          <w:u w:val="single"/>
          <w:lang w:eastAsia="ru-RU"/>
        </w:rPr>
        <w:t>2 вариант</w:t>
      </w:r>
      <w:r w:rsidRPr="00F63644">
        <w:rPr>
          <w:rFonts w:ascii="Times New Roman" w:eastAsia="Times New Roman" w:hAnsi="Times New Roman" w:cs="Times New Roman"/>
          <w:i/>
          <w:iCs/>
          <w:color w:val="000000" w:themeColor="text1"/>
          <w:lang w:eastAsia="ru-RU"/>
        </w:rPr>
        <w:t xml:space="preserve">): </w:t>
      </w:r>
    </w:p>
    <w:p w14:paraId="06D4911B" w14:textId="07BAD704" w:rsidR="004A531F" w:rsidRPr="00F63644" w:rsidRDefault="004A531F" w:rsidP="004A531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5.3. </w:t>
      </w:r>
      <w:r w:rsidRPr="00F63644">
        <w:rPr>
          <w:rFonts w:ascii="Times New Roman" w:eastAsia="Times New Roman" w:hAnsi="Times New Roman" w:cs="Times New Roman"/>
          <w:b/>
          <w:bCs/>
          <w:i/>
          <w:iCs/>
          <w:color w:val="000000" w:themeColor="text1"/>
          <w:lang w:eastAsia="ru-RU"/>
        </w:rPr>
        <w:t>Аванс ______ %</w:t>
      </w:r>
      <w:r w:rsidRPr="00F63644">
        <w:rPr>
          <w:rFonts w:ascii="Times New Roman" w:eastAsia="Times New Roman" w:hAnsi="Times New Roman" w:cs="Times New Roman"/>
          <w:b/>
          <w:bCs/>
          <w:color w:val="000000" w:themeColor="text1"/>
          <w:lang w:eastAsia="ru-RU"/>
        </w:rPr>
        <w:t xml:space="preserve"> </w:t>
      </w:r>
      <w:r w:rsidRPr="00F63644">
        <w:rPr>
          <w:rFonts w:ascii="Times New Roman" w:eastAsia="Times New Roman" w:hAnsi="Times New Roman" w:cs="Times New Roman"/>
          <w:color w:val="000000" w:themeColor="text1"/>
          <w:lang w:eastAsia="ru-RU"/>
        </w:rPr>
        <w:t xml:space="preserve">от цены, указанной в п. 5.1. Договора, на сумму _____________ (___________________) рублей ____ копеек, </w:t>
      </w:r>
      <w:r w:rsidRPr="00F63644">
        <w:rPr>
          <w:rFonts w:ascii="Times New Roman" w:eastAsia="Times New Roman" w:hAnsi="Times New Roman" w:cs="Times New Roman"/>
          <w:b/>
          <w:bCs/>
          <w:color w:val="000000" w:themeColor="text1"/>
          <w:lang w:eastAsia="ru-RU"/>
        </w:rPr>
        <w:t xml:space="preserve">в т.ч. НДС (20 %) </w:t>
      </w:r>
      <w:r w:rsidRPr="00F63644">
        <w:rPr>
          <w:rFonts w:ascii="Times New Roman" w:eastAsia="Times New Roman" w:hAnsi="Times New Roman" w:cs="Times New Roman"/>
          <w:b/>
          <w:bCs/>
          <w:i/>
          <w:iCs/>
          <w:color w:val="000000" w:themeColor="text1"/>
          <w:lang w:eastAsia="ru-RU"/>
        </w:rPr>
        <w:t xml:space="preserve">или </w:t>
      </w:r>
      <w:r w:rsidRPr="00F63644">
        <w:rPr>
          <w:rFonts w:ascii="Times New Roman" w:eastAsia="Times New Roman" w:hAnsi="Times New Roman" w:cs="Times New Roman"/>
          <w:b/>
          <w:bCs/>
          <w:color w:val="000000" w:themeColor="text1"/>
          <w:lang w:eastAsia="ru-RU"/>
        </w:rPr>
        <w:t xml:space="preserve">НДС не облагается, </w:t>
      </w:r>
      <w:r w:rsidRPr="00F63644">
        <w:rPr>
          <w:rFonts w:ascii="Times New Roman" w:eastAsia="Times New Roman" w:hAnsi="Times New Roman" w:cs="Times New Roman"/>
          <w:color w:val="000000" w:themeColor="text1"/>
          <w:lang w:eastAsia="ru-RU"/>
        </w:rPr>
        <w:t xml:space="preserve">Генеральный подрядчик оплачивает путем перечисления денежных средств на счет Субподрядчика </w:t>
      </w:r>
      <w:r w:rsidRPr="00F63644">
        <w:rPr>
          <w:rFonts w:ascii="Times New Roman" w:eastAsia="Times New Roman" w:hAnsi="Times New Roman" w:cs="Times New Roman"/>
          <w:b/>
          <w:bCs/>
          <w:i/>
          <w:iCs/>
          <w:color w:val="000000" w:themeColor="text1"/>
          <w:lang w:eastAsia="ru-RU"/>
        </w:rPr>
        <w:t>в течение 15 рабочих дней</w:t>
      </w:r>
      <w:r w:rsidRPr="00F63644">
        <w:rPr>
          <w:rFonts w:ascii="Times New Roman" w:eastAsia="Times New Roman" w:hAnsi="Times New Roman" w:cs="Times New Roman"/>
          <w:color w:val="000000" w:themeColor="text1"/>
          <w:lang w:eastAsia="ru-RU"/>
        </w:rPr>
        <w:t xml:space="preserve"> после подписания Сторонами настоящего Договора.</w:t>
      </w:r>
    </w:p>
    <w:p w14:paraId="23CF670B" w14:textId="77777777"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b/>
          <w:bCs/>
          <w:i/>
          <w:iCs/>
          <w:color w:val="000000" w:themeColor="text1"/>
          <w:lang w:eastAsia="ru-RU"/>
        </w:rPr>
      </w:pPr>
      <w:r w:rsidRPr="00F63644">
        <w:rPr>
          <w:rFonts w:ascii="Times New Roman" w:eastAsia="Times New Roman" w:hAnsi="Times New Roman" w:cs="Times New Roman"/>
          <w:b/>
          <w:bCs/>
          <w:i/>
          <w:iCs/>
          <w:color w:val="000000" w:themeColor="text1"/>
          <w:lang w:eastAsia="ru-RU"/>
        </w:rPr>
        <w:t xml:space="preserve">Оплата аванса носит целевой характер и предназначен на ____ (например, проезд работников Субподрядчика, инструмента и оборудования к месту проведения работ (до Объекта строительства)).   </w:t>
      </w:r>
    </w:p>
    <w:p w14:paraId="1DA80E6B" w14:textId="7D263CD6" w:rsidR="0056455D" w:rsidRPr="00F63644" w:rsidRDefault="004A531F" w:rsidP="0056455D">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5.4. </w:t>
      </w:r>
      <w:r w:rsidR="0056455D" w:rsidRPr="00F63644">
        <w:rPr>
          <w:rFonts w:ascii="Times New Roman" w:eastAsia="Times New Roman" w:hAnsi="Times New Roman" w:cs="Times New Roman"/>
          <w:color w:val="000000" w:themeColor="text1"/>
          <w:lang w:eastAsia="ru-RU"/>
        </w:rPr>
        <w:t xml:space="preserve">Оплата за выполненные работы осуществляется ежемесячно путем перечисления денежных средств на расчетный счет Субподрядчика </w:t>
      </w:r>
      <w:r w:rsidR="0056455D" w:rsidRPr="00F63644">
        <w:rPr>
          <w:rFonts w:ascii="Times New Roman" w:eastAsia="Times New Roman" w:hAnsi="Times New Roman" w:cs="Times New Roman"/>
          <w:b/>
          <w:bCs/>
          <w:i/>
          <w:iCs/>
          <w:color w:val="000000" w:themeColor="text1"/>
          <w:lang w:eastAsia="ru-RU"/>
        </w:rPr>
        <w:t>в течение 30 (тридцати) календарных дней</w:t>
      </w:r>
      <w:r w:rsidR="0056455D" w:rsidRPr="00F63644">
        <w:rPr>
          <w:rFonts w:ascii="Times New Roman" w:eastAsia="Times New Roman" w:hAnsi="Times New Roman" w:cs="Times New Roman"/>
          <w:color w:val="000000" w:themeColor="text1"/>
          <w:lang w:eastAsia="ru-RU"/>
        </w:rPr>
        <w:t xml:space="preserve"> после завершения Субподрядчиком работ (этапа работ или промежуточного выполнения работ или окончания всех работ по Договору) на основании подписанных Сторонами </w:t>
      </w:r>
      <w:bookmarkStart w:id="22" w:name="_Hlk186014205"/>
      <w:r w:rsidR="0056455D" w:rsidRPr="00F63644">
        <w:rPr>
          <w:rFonts w:ascii="Times New Roman" w:eastAsia="Times New Roman" w:hAnsi="Times New Roman" w:cs="Times New Roman"/>
          <w:color w:val="000000" w:themeColor="text1"/>
          <w:lang w:eastAsia="ru-RU"/>
        </w:rPr>
        <w:t xml:space="preserve">Актов о приемке выполненных работ </w:t>
      </w:r>
      <w:bookmarkEnd w:id="22"/>
      <w:r w:rsidR="008F38E5" w:rsidRPr="00F63644">
        <w:rPr>
          <w:rFonts w:ascii="Times New Roman" w:eastAsia="Times New Roman" w:hAnsi="Times New Roman" w:cs="Times New Roman"/>
          <w:color w:val="000000" w:themeColor="text1"/>
          <w:lang w:eastAsia="ru-RU"/>
        </w:rPr>
        <w:t>КС-2</w:t>
      </w:r>
      <w:r w:rsidR="0056455D" w:rsidRPr="00F63644">
        <w:rPr>
          <w:rFonts w:ascii="Times New Roman" w:eastAsia="Times New Roman" w:hAnsi="Times New Roman" w:cs="Times New Roman"/>
          <w:color w:val="000000" w:themeColor="text1"/>
          <w:lang w:eastAsia="ru-RU"/>
        </w:rPr>
        <w:t>, С</w:t>
      </w:r>
      <w:r w:rsidR="0056455D" w:rsidRPr="00F63644">
        <w:rPr>
          <w:rFonts w:ascii="Times New Roman" w:eastAsia="Times New Roman" w:hAnsi="Times New Roman" w:cs="Times New Roman"/>
          <w:color w:val="000000" w:themeColor="text1"/>
        </w:rPr>
        <w:t>правки о стоимости выполненных работ и затрат</w:t>
      </w:r>
      <w:r w:rsidR="008F38E5" w:rsidRPr="00F63644">
        <w:rPr>
          <w:rFonts w:ascii="Times New Roman" w:eastAsia="Times New Roman" w:hAnsi="Times New Roman" w:cs="Times New Roman"/>
          <w:color w:val="000000" w:themeColor="text1"/>
        </w:rPr>
        <w:t xml:space="preserve"> КС-3</w:t>
      </w:r>
      <w:r w:rsidR="0056455D" w:rsidRPr="00F63644">
        <w:rPr>
          <w:rFonts w:ascii="Times New Roman" w:eastAsia="Times New Roman" w:hAnsi="Times New Roman" w:cs="Times New Roman"/>
          <w:color w:val="000000" w:themeColor="text1"/>
          <w:lang w:eastAsia="ru-RU"/>
        </w:rPr>
        <w:t xml:space="preserve">, отчета о расходе основных материалов Генерального подрядчика (форма М-29), а также предоставлении Субподрядчиком всех документов, указанных в п. 6.1.1. настоящего Договора, счета на оплату. В </w:t>
      </w:r>
      <w:r w:rsidR="0056455D" w:rsidRPr="00F63644">
        <w:rPr>
          <w:rFonts w:ascii="Times New Roman" w:eastAsia="Times New Roman" w:hAnsi="Times New Roman" w:cs="Times New Roman"/>
          <w:color w:val="000000" w:themeColor="text1"/>
          <w:lang w:eastAsia="ru-RU"/>
        </w:rPr>
        <w:lastRenderedPageBreak/>
        <w:t xml:space="preserve">случае, если при оплате за выполненные работы происходит зачет авансового платежа в соответствии с условиями настоящего Договора, счет на оплату выставляется за минусом зачтенного аванса. </w:t>
      </w:r>
    </w:p>
    <w:p w14:paraId="533DF15E" w14:textId="0C410E51" w:rsidR="0056455D" w:rsidRPr="00F63644" w:rsidRDefault="0056455D" w:rsidP="0056455D">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rPr>
        <w:t xml:space="preserve">В случае отсутствия к Субподрядчику претензий </w:t>
      </w:r>
      <w:r w:rsidRPr="00F63644">
        <w:rPr>
          <w:rFonts w:ascii="Times New Roman" w:eastAsia="Times New Roman" w:hAnsi="Times New Roman" w:cs="Times New Roman"/>
          <w:color w:val="000000" w:themeColor="text1"/>
          <w:lang w:eastAsia="ru-RU"/>
        </w:rPr>
        <w:t xml:space="preserve">по объему и/или качеству и/или сроку выполнения работ </w:t>
      </w:r>
      <w:r w:rsidRPr="00F63644">
        <w:rPr>
          <w:rFonts w:ascii="Times New Roman" w:eastAsia="Times New Roman" w:hAnsi="Times New Roman" w:cs="Times New Roman"/>
          <w:color w:val="000000" w:themeColor="text1"/>
        </w:rPr>
        <w:t>Генеральный подрядчик производит</w:t>
      </w:r>
      <w:r w:rsidRPr="00F63644">
        <w:rPr>
          <w:rFonts w:ascii="Times New Roman" w:eastAsia="Times New Roman" w:hAnsi="Times New Roman" w:cs="Times New Roman"/>
          <w:color w:val="000000" w:themeColor="text1"/>
          <w:lang w:eastAsia="ru-RU"/>
        </w:rPr>
        <w:t xml:space="preserve"> оплату выполненных и принятых работ в размере 80% от их стоимости</w:t>
      </w:r>
      <w:r w:rsidR="009238A1" w:rsidRPr="00F63644">
        <w:rPr>
          <w:rFonts w:ascii="Times New Roman" w:eastAsia="Times New Roman" w:hAnsi="Times New Roman" w:cs="Times New Roman"/>
          <w:color w:val="000000" w:themeColor="text1"/>
          <w:lang w:eastAsia="ru-RU"/>
        </w:rPr>
        <w:t xml:space="preserve">, </w:t>
      </w:r>
      <w:r w:rsidR="009238A1" w:rsidRPr="00F63644">
        <w:rPr>
          <w:rFonts w:ascii="Times New Roman" w:eastAsia="Times New Roman" w:hAnsi="Times New Roman" w:cs="Times New Roman"/>
          <w:color w:val="000000" w:themeColor="text1"/>
          <w:u w:val="single"/>
          <w:lang w:eastAsia="ru-RU"/>
        </w:rPr>
        <w:t>с учетом суммы зачтенного авансового платеж</w:t>
      </w:r>
      <w:r w:rsidR="00BB50ED" w:rsidRPr="00F63644">
        <w:rPr>
          <w:rFonts w:ascii="Times New Roman" w:eastAsia="Times New Roman" w:hAnsi="Times New Roman" w:cs="Times New Roman"/>
          <w:color w:val="000000" w:themeColor="text1"/>
          <w:u w:val="single"/>
          <w:lang w:eastAsia="ru-RU"/>
        </w:rPr>
        <w:t>а</w:t>
      </w:r>
      <w:r w:rsidRPr="00F63644">
        <w:rPr>
          <w:rFonts w:ascii="Times New Roman" w:eastAsia="Times New Roman" w:hAnsi="Times New Roman" w:cs="Times New Roman"/>
          <w:color w:val="000000" w:themeColor="text1"/>
          <w:lang w:eastAsia="ru-RU"/>
        </w:rPr>
        <w:t xml:space="preserve">. </w:t>
      </w:r>
    </w:p>
    <w:p w14:paraId="7F1007A6" w14:textId="77777777" w:rsidR="00CB62B8" w:rsidRPr="00F63644" w:rsidRDefault="00CB62B8" w:rsidP="00CB62B8">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hAnsi="Times New Roman" w:cs="Times New Roman"/>
          <w:color w:val="000000" w:themeColor="text1"/>
        </w:rPr>
        <w:t>Окончательный расчет - оплату 20 % от стоимости выполненных и принятых работ Генеральный подрядчик осуществляет после завершения Субподрядчиком работ (этапа работ или промежуточного выполнения работ или окончания всех работ по Договору), в том числе (но не исключительно) если Субподрядчиком выполнены работы по подготовке исполнительно – технической документации, при условии отсутствия со стороны Субподрядчика нарушения условий настоящего Договора.   </w:t>
      </w:r>
    </w:p>
    <w:p w14:paraId="58F0A87C" w14:textId="77777777" w:rsidR="0056455D" w:rsidRPr="00F63644" w:rsidRDefault="0056455D" w:rsidP="0056455D">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В случае непредоставления/предоставления ненадлежаще оформленных документов (их части), предусмотренных п. 6.1.1. Договора, срок осмотра и принятия работ </w:t>
      </w:r>
      <w:r w:rsidRPr="00F63644">
        <w:rPr>
          <w:rFonts w:ascii="Times New Roman" w:eastAsia="Times New Roman" w:hAnsi="Times New Roman" w:cs="Times New Roman"/>
          <w:color w:val="000000" w:themeColor="text1"/>
        </w:rPr>
        <w:t xml:space="preserve">(промежуточный результат выполненных работ или окончательный результат выполненных работ), установленный п.6.1.3. настоящего Договора, прерывается, при этом </w:t>
      </w:r>
      <w:r w:rsidRPr="00F63644">
        <w:rPr>
          <w:rFonts w:ascii="Times New Roman" w:eastAsia="Times New Roman" w:hAnsi="Times New Roman" w:cs="Times New Roman"/>
          <w:color w:val="000000" w:themeColor="text1"/>
          <w:lang w:eastAsia="ru-RU"/>
        </w:rPr>
        <w:t xml:space="preserve">Генеральный подрядчик направляет Субподрядчику уведомление об устранении последним допущенных нарушений в течение 10 (десяти) календарных дней с момента получения уведомления. </w:t>
      </w:r>
    </w:p>
    <w:p w14:paraId="237C9349" w14:textId="77777777" w:rsidR="0056455D" w:rsidRPr="00F63644" w:rsidRDefault="0056455D" w:rsidP="0056455D">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В случае устранения Субподрядчиком допущенных нарушений и предоставления Генеральному подрядчику   документов, соответствующих условиям Договора и в установленный в уведомлении срок -   Генеральный подрядчик возобновляет процедуру осмотра и принятия работ и осуществляет окончательный расчет с Субподрядчиком в порядке, установленном настоящим пунктом. </w:t>
      </w:r>
    </w:p>
    <w:p w14:paraId="7D2B231E" w14:textId="77777777" w:rsidR="0056455D" w:rsidRPr="00F63644" w:rsidRDefault="0056455D" w:rsidP="0056455D">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Стороны согласовали, что при не устранении Субподрядчиком допущенных нарушений, отраженных в уведомлении и/или нарушении им срока устранения допущенных нарушений, Субподрядчик утрачивает право требовать от Генерального подрядчика проведения окончательного расчета в размере 20% от стоимости выполненных Работ. Отсутствие оплаты работ поэтому основанию не будет являться нарушением Генерального подрядчика своих обязательств по настоящему Договору.</w:t>
      </w:r>
    </w:p>
    <w:p w14:paraId="26D882D8" w14:textId="540FF8D3"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5.5. Досрочное выполнение работ не ведет к их автоматической досрочной оплате. Досрочная оплата возможна по соглашению Сторон и при соблюдении условий, указанных в п. 5.</w:t>
      </w:r>
      <w:r w:rsidR="00933253" w:rsidRPr="00F63644">
        <w:rPr>
          <w:rFonts w:ascii="Times New Roman" w:eastAsia="Times New Roman" w:hAnsi="Times New Roman" w:cs="Times New Roman"/>
          <w:color w:val="000000" w:themeColor="text1"/>
          <w:lang w:eastAsia="ru-RU"/>
        </w:rPr>
        <w:t>4</w:t>
      </w:r>
      <w:r w:rsidRPr="00F63644">
        <w:rPr>
          <w:rFonts w:ascii="Times New Roman" w:eastAsia="Times New Roman" w:hAnsi="Times New Roman" w:cs="Times New Roman"/>
          <w:color w:val="000000" w:themeColor="text1"/>
          <w:lang w:eastAsia="ru-RU"/>
        </w:rPr>
        <w:t xml:space="preserve">. настоящего Договора. </w:t>
      </w:r>
    </w:p>
    <w:p w14:paraId="5B2072D5" w14:textId="08894586"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5.6. Обязательство Генерального подрядчика по оплате считается исполненным с даты списания денежных средств с расчетного счета Генерального подрядчика.</w:t>
      </w:r>
    </w:p>
    <w:p w14:paraId="06E23178" w14:textId="77777777"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i/>
          <w:iCs/>
          <w:color w:val="000000" w:themeColor="text1"/>
          <w:lang w:eastAsia="ru-RU"/>
        </w:rPr>
      </w:pPr>
      <w:r w:rsidRPr="00F63644">
        <w:rPr>
          <w:rFonts w:ascii="Times New Roman" w:eastAsia="Times New Roman" w:hAnsi="Times New Roman" w:cs="Times New Roman"/>
          <w:i/>
          <w:iCs/>
          <w:color w:val="000000" w:themeColor="text1"/>
          <w:lang w:eastAsia="ru-RU"/>
        </w:rPr>
        <w:t xml:space="preserve"> Если сумма оплаты </w:t>
      </w:r>
      <w:r w:rsidRPr="00F63644">
        <w:rPr>
          <w:rFonts w:ascii="Times New Roman" w:eastAsia="Times New Roman" w:hAnsi="Times New Roman" w:cs="Times New Roman"/>
          <w:b/>
          <w:bCs/>
          <w:i/>
          <w:iCs/>
          <w:color w:val="000000" w:themeColor="text1"/>
          <w:lang w:eastAsia="ru-RU"/>
        </w:rPr>
        <w:t>аванса 30 % и более 30 %</w:t>
      </w:r>
      <w:r w:rsidRPr="00F63644">
        <w:rPr>
          <w:rFonts w:ascii="Times New Roman" w:eastAsia="Times New Roman" w:hAnsi="Times New Roman" w:cs="Times New Roman"/>
          <w:i/>
          <w:iCs/>
          <w:color w:val="000000" w:themeColor="text1"/>
          <w:lang w:eastAsia="ru-RU"/>
        </w:rPr>
        <w:t xml:space="preserve"> от стоимости работ по Договору, то п. 5.3. – п. 5.7. Договора, изложить в следующей редакции (</w:t>
      </w:r>
      <w:r w:rsidRPr="00F63644">
        <w:rPr>
          <w:rFonts w:ascii="Times New Roman" w:eastAsia="Times New Roman" w:hAnsi="Times New Roman" w:cs="Times New Roman"/>
          <w:b/>
          <w:bCs/>
          <w:i/>
          <w:iCs/>
          <w:color w:val="000000" w:themeColor="text1"/>
          <w:u w:val="single"/>
          <w:lang w:eastAsia="ru-RU"/>
        </w:rPr>
        <w:t>3 вариант</w:t>
      </w:r>
      <w:r w:rsidRPr="00F63644">
        <w:rPr>
          <w:rFonts w:ascii="Times New Roman" w:eastAsia="Times New Roman" w:hAnsi="Times New Roman" w:cs="Times New Roman"/>
          <w:i/>
          <w:iCs/>
          <w:color w:val="000000" w:themeColor="text1"/>
          <w:lang w:eastAsia="ru-RU"/>
        </w:rPr>
        <w:t xml:space="preserve">): </w:t>
      </w:r>
    </w:p>
    <w:p w14:paraId="2E908523" w14:textId="5D9D9C1D"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5.3. </w:t>
      </w:r>
      <w:r w:rsidRPr="00F63644">
        <w:rPr>
          <w:rFonts w:ascii="Times New Roman" w:eastAsia="Times New Roman" w:hAnsi="Times New Roman" w:cs="Times New Roman"/>
          <w:b/>
          <w:bCs/>
          <w:i/>
          <w:iCs/>
          <w:color w:val="000000" w:themeColor="text1"/>
          <w:lang w:eastAsia="ru-RU"/>
        </w:rPr>
        <w:t>Аванс _______ %</w:t>
      </w:r>
      <w:r w:rsidRPr="00F63644">
        <w:rPr>
          <w:rFonts w:ascii="Times New Roman" w:eastAsia="Times New Roman" w:hAnsi="Times New Roman" w:cs="Times New Roman"/>
          <w:b/>
          <w:bCs/>
          <w:color w:val="000000" w:themeColor="text1"/>
          <w:lang w:eastAsia="ru-RU"/>
        </w:rPr>
        <w:t xml:space="preserve"> </w:t>
      </w:r>
      <w:r w:rsidRPr="00F63644">
        <w:rPr>
          <w:rFonts w:ascii="Times New Roman" w:eastAsia="Times New Roman" w:hAnsi="Times New Roman" w:cs="Times New Roman"/>
          <w:color w:val="000000" w:themeColor="text1"/>
          <w:lang w:eastAsia="ru-RU"/>
        </w:rPr>
        <w:t xml:space="preserve">от цены, указанной в п. 5.1. Договора, на сумму _____________ (___________________) рублей ____ копеек, </w:t>
      </w:r>
      <w:r w:rsidRPr="00F63644">
        <w:rPr>
          <w:rFonts w:ascii="Times New Roman" w:eastAsia="Times New Roman" w:hAnsi="Times New Roman" w:cs="Times New Roman"/>
          <w:b/>
          <w:bCs/>
          <w:color w:val="000000" w:themeColor="text1"/>
          <w:lang w:eastAsia="ru-RU"/>
        </w:rPr>
        <w:t xml:space="preserve">в т.ч. НДС (20 %) </w:t>
      </w:r>
      <w:r w:rsidRPr="00F63644">
        <w:rPr>
          <w:rFonts w:ascii="Times New Roman" w:eastAsia="Times New Roman" w:hAnsi="Times New Roman" w:cs="Times New Roman"/>
          <w:b/>
          <w:bCs/>
          <w:i/>
          <w:iCs/>
          <w:color w:val="000000" w:themeColor="text1"/>
          <w:lang w:eastAsia="ru-RU"/>
        </w:rPr>
        <w:t xml:space="preserve">или </w:t>
      </w:r>
      <w:r w:rsidRPr="00F63644">
        <w:rPr>
          <w:rFonts w:ascii="Times New Roman" w:eastAsia="Times New Roman" w:hAnsi="Times New Roman" w:cs="Times New Roman"/>
          <w:b/>
          <w:bCs/>
          <w:color w:val="000000" w:themeColor="text1"/>
          <w:lang w:eastAsia="ru-RU"/>
        </w:rPr>
        <w:t xml:space="preserve">НДС не облагается, </w:t>
      </w:r>
      <w:r w:rsidRPr="00F63644">
        <w:rPr>
          <w:rFonts w:ascii="Times New Roman" w:eastAsia="Times New Roman" w:hAnsi="Times New Roman" w:cs="Times New Roman"/>
          <w:color w:val="000000" w:themeColor="text1"/>
          <w:lang w:eastAsia="ru-RU"/>
        </w:rPr>
        <w:t xml:space="preserve">Генеральный подрядчик оплачивает путем перечисления денежных средств на счет Субподрядчика </w:t>
      </w:r>
      <w:r w:rsidRPr="00F63644">
        <w:rPr>
          <w:rFonts w:ascii="Times New Roman" w:eastAsia="Times New Roman" w:hAnsi="Times New Roman" w:cs="Times New Roman"/>
          <w:b/>
          <w:bCs/>
          <w:i/>
          <w:iCs/>
          <w:color w:val="000000" w:themeColor="text1"/>
          <w:lang w:eastAsia="ru-RU"/>
        </w:rPr>
        <w:t>в течение 15 рабочих дней</w:t>
      </w:r>
      <w:r w:rsidRPr="00F63644">
        <w:rPr>
          <w:rFonts w:ascii="Times New Roman" w:eastAsia="Times New Roman" w:hAnsi="Times New Roman" w:cs="Times New Roman"/>
          <w:color w:val="000000" w:themeColor="text1"/>
          <w:lang w:eastAsia="ru-RU"/>
        </w:rPr>
        <w:t xml:space="preserve"> после подписания Сторонами настоящего Договора. </w:t>
      </w:r>
    </w:p>
    <w:p w14:paraId="7950608F" w14:textId="77777777"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b/>
          <w:bCs/>
          <w:i/>
          <w:iCs/>
          <w:color w:val="000000" w:themeColor="text1"/>
          <w:lang w:eastAsia="ru-RU"/>
        </w:rPr>
        <w:t xml:space="preserve">Оплата аванса носит целевой характер и предназначен на ____ (например, проезд работников Субподрядчика, инструмента и оборудования к месту проведения работ (на Объект строительства)).   </w:t>
      </w:r>
    </w:p>
    <w:p w14:paraId="1B954DC8" w14:textId="12FCB2B2"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5.4. Зачет авансового платежа, указанного в п. 5.3. настоящего Договора, осуществляется в счет выполненных промежуточных работ, на основании подписанных Сторонами Актов о приемке выполненных работ </w:t>
      </w:r>
      <w:r w:rsidR="00C831B6" w:rsidRPr="00F63644">
        <w:rPr>
          <w:rFonts w:ascii="Times New Roman" w:eastAsia="Times New Roman" w:hAnsi="Times New Roman" w:cs="Times New Roman"/>
          <w:color w:val="000000" w:themeColor="text1"/>
        </w:rPr>
        <w:t>КС-2</w:t>
      </w:r>
      <w:r w:rsidR="00FF3260" w:rsidRPr="00F63644">
        <w:rPr>
          <w:rFonts w:ascii="Times New Roman" w:eastAsia="Times New Roman" w:hAnsi="Times New Roman" w:cs="Times New Roman"/>
          <w:color w:val="000000" w:themeColor="text1"/>
        </w:rPr>
        <w:t>,</w:t>
      </w:r>
      <w:r w:rsidR="00FF3260" w:rsidRPr="00F63644">
        <w:rPr>
          <w:rFonts w:ascii="Times New Roman" w:eastAsia="Times New Roman" w:hAnsi="Times New Roman" w:cs="Times New Roman"/>
          <w:color w:val="000000" w:themeColor="text1"/>
          <w:lang w:eastAsia="ru-RU"/>
        </w:rPr>
        <w:t xml:space="preserve"> </w:t>
      </w:r>
      <w:r w:rsidRPr="00F63644">
        <w:rPr>
          <w:rFonts w:ascii="Times New Roman" w:eastAsia="Times New Roman" w:hAnsi="Times New Roman" w:cs="Times New Roman"/>
          <w:color w:val="000000" w:themeColor="text1"/>
          <w:lang w:eastAsia="ru-RU"/>
        </w:rPr>
        <w:t xml:space="preserve">Справок о стоимости выполненных работ и затрат </w:t>
      </w:r>
      <w:r w:rsidR="00C831B6" w:rsidRPr="00F63644">
        <w:rPr>
          <w:rFonts w:ascii="Times New Roman" w:eastAsia="Times New Roman" w:hAnsi="Times New Roman" w:cs="Times New Roman"/>
          <w:color w:val="000000" w:themeColor="text1"/>
          <w:lang w:eastAsia="ru-RU"/>
        </w:rPr>
        <w:t xml:space="preserve">КС-3 </w:t>
      </w:r>
      <w:r w:rsidRPr="00F63644">
        <w:rPr>
          <w:rFonts w:ascii="Times New Roman" w:eastAsia="Times New Roman" w:hAnsi="Times New Roman" w:cs="Times New Roman"/>
          <w:color w:val="000000" w:themeColor="text1"/>
          <w:lang w:eastAsia="ru-RU"/>
        </w:rPr>
        <w:t xml:space="preserve">в размере </w:t>
      </w:r>
      <w:r w:rsidRPr="00F63644">
        <w:rPr>
          <w:rFonts w:ascii="Times New Roman" w:eastAsia="Times New Roman" w:hAnsi="Times New Roman" w:cs="Times New Roman"/>
          <w:b/>
          <w:bCs/>
          <w:color w:val="000000" w:themeColor="text1"/>
          <w:lang w:eastAsia="ru-RU"/>
        </w:rPr>
        <w:t xml:space="preserve">______ % </w:t>
      </w:r>
      <w:r w:rsidRPr="00F63644">
        <w:rPr>
          <w:rFonts w:ascii="Times New Roman" w:eastAsia="Times New Roman" w:hAnsi="Times New Roman" w:cs="Times New Roman"/>
          <w:color w:val="000000" w:themeColor="text1"/>
          <w:lang w:eastAsia="ru-RU"/>
        </w:rPr>
        <w:t xml:space="preserve">от стоимости выполненных работ, указанных в промежуточном Акте </w:t>
      </w:r>
      <w:r w:rsidRPr="00F63644">
        <w:rPr>
          <w:rFonts w:ascii="Times New Roman" w:eastAsia="Times New Roman" w:hAnsi="Times New Roman" w:cs="Times New Roman"/>
          <w:color w:val="000000" w:themeColor="text1"/>
        </w:rPr>
        <w:t>о приемке выполненных работ</w:t>
      </w:r>
      <w:r w:rsidRPr="00F63644">
        <w:rPr>
          <w:rFonts w:ascii="Times New Roman" w:eastAsia="Times New Roman" w:hAnsi="Times New Roman" w:cs="Times New Roman"/>
          <w:color w:val="000000" w:themeColor="text1"/>
          <w:lang w:eastAsia="ru-RU"/>
        </w:rPr>
        <w:t xml:space="preserve"> </w:t>
      </w:r>
      <w:r w:rsidR="00C831B6" w:rsidRPr="00F63644">
        <w:rPr>
          <w:rFonts w:ascii="Times New Roman" w:eastAsia="Times New Roman" w:hAnsi="Times New Roman" w:cs="Times New Roman"/>
          <w:color w:val="000000" w:themeColor="text1"/>
          <w:lang w:eastAsia="ru-RU"/>
        </w:rPr>
        <w:t>КС-2</w:t>
      </w:r>
      <w:r w:rsidRPr="00F63644">
        <w:rPr>
          <w:rFonts w:ascii="Times New Roman" w:eastAsia="Times New Roman" w:hAnsi="Times New Roman" w:cs="Times New Roman"/>
          <w:color w:val="000000" w:themeColor="text1"/>
          <w:lang w:eastAsia="ru-RU"/>
        </w:rPr>
        <w:t xml:space="preserve">, Справки </w:t>
      </w:r>
      <w:r w:rsidRPr="00F63644">
        <w:rPr>
          <w:rFonts w:ascii="Times New Roman" w:eastAsia="Times New Roman" w:hAnsi="Times New Roman" w:cs="Times New Roman"/>
          <w:color w:val="000000" w:themeColor="text1"/>
        </w:rPr>
        <w:t>о стоимости выполненных работ и затрат</w:t>
      </w:r>
      <w:r w:rsidR="00C831B6" w:rsidRPr="00F63644">
        <w:rPr>
          <w:rFonts w:ascii="Times New Roman" w:eastAsia="Times New Roman" w:hAnsi="Times New Roman" w:cs="Times New Roman"/>
          <w:color w:val="000000" w:themeColor="text1"/>
        </w:rPr>
        <w:t xml:space="preserve"> КС-3</w:t>
      </w:r>
      <w:r w:rsidRPr="00F63644">
        <w:rPr>
          <w:rFonts w:ascii="Times New Roman" w:eastAsia="Times New Roman" w:hAnsi="Times New Roman" w:cs="Times New Roman"/>
          <w:color w:val="000000" w:themeColor="text1"/>
          <w:lang w:eastAsia="ru-RU"/>
        </w:rPr>
        <w:t xml:space="preserve">, а также предоставлении Субподрядчиком всех документов, указанных в п. 6.1.1. настоящего Договора, при условии отсутствия со стороны Генерального подрядчика претензий по объему, качеству и сроку выполнения работ и предоставленной исполнительной документации. Если размер остатка аванса, подлежащего зачету, меньше, чем предусмотрено настоящим пунктом, то аванс засчитывается в размере остатка аванса. </w:t>
      </w:r>
    </w:p>
    <w:p w14:paraId="22043F55" w14:textId="1B4C95FF" w:rsidR="009238A1" w:rsidRPr="00F63644" w:rsidRDefault="004A531F" w:rsidP="009238A1">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5.5. </w:t>
      </w:r>
      <w:r w:rsidR="00FF3260" w:rsidRPr="00F63644">
        <w:rPr>
          <w:rFonts w:ascii="Times New Roman" w:eastAsia="Times New Roman" w:hAnsi="Times New Roman" w:cs="Times New Roman"/>
          <w:color w:val="000000" w:themeColor="text1"/>
          <w:lang w:eastAsia="ru-RU"/>
        </w:rPr>
        <w:t xml:space="preserve">Оплата за выполненные работы осуществляется ежемесячно путем перечисления денежных средств на расчетный счет Субподрядчика </w:t>
      </w:r>
      <w:r w:rsidR="00FF3260" w:rsidRPr="00F63644">
        <w:rPr>
          <w:rFonts w:ascii="Times New Roman" w:eastAsia="Times New Roman" w:hAnsi="Times New Roman" w:cs="Times New Roman"/>
          <w:b/>
          <w:bCs/>
          <w:i/>
          <w:iCs/>
          <w:color w:val="000000" w:themeColor="text1"/>
          <w:lang w:eastAsia="ru-RU"/>
        </w:rPr>
        <w:t>в течение 30 (тридцати) календарных дней</w:t>
      </w:r>
      <w:r w:rsidR="00FF3260" w:rsidRPr="00F63644">
        <w:rPr>
          <w:rFonts w:ascii="Times New Roman" w:eastAsia="Times New Roman" w:hAnsi="Times New Roman" w:cs="Times New Roman"/>
          <w:color w:val="000000" w:themeColor="text1"/>
          <w:lang w:eastAsia="ru-RU"/>
        </w:rPr>
        <w:t xml:space="preserve"> после завершения Субподрядчиком работ (этапа работ или промежуточного выполнения работ или окончания всех работ по Договору) на основании подписанных Сторонами Актов о приемке выполненных работ </w:t>
      </w:r>
      <w:r w:rsidR="00C831B6" w:rsidRPr="00F63644">
        <w:rPr>
          <w:rFonts w:ascii="Times New Roman" w:eastAsia="Times New Roman" w:hAnsi="Times New Roman" w:cs="Times New Roman"/>
          <w:color w:val="000000" w:themeColor="text1"/>
          <w:lang w:eastAsia="ru-RU"/>
        </w:rPr>
        <w:t>КС-2</w:t>
      </w:r>
      <w:r w:rsidR="00FF3260" w:rsidRPr="00F63644">
        <w:rPr>
          <w:rFonts w:ascii="Times New Roman" w:eastAsia="Times New Roman" w:hAnsi="Times New Roman" w:cs="Times New Roman"/>
          <w:color w:val="000000" w:themeColor="text1"/>
          <w:lang w:eastAsia="ru-RU"/>
        </w:rPr>
        <w:t>, С</w:t>
      </w:r>
      <w:r w:rsidR="00FF3260" w:rsidRPr="00F63644">
        <w:rPr>
          <w:rFonts w:ascii="Times New Roman" w:eastAsia="Times New Roman" w:hAnsi="Times New Roman" w:cs="Times New Roman"/>
          <w:color w:val="000000" w:themeColor="text1"/>
        </w:rPr>
        <w:t>правки о стоимости выполненных работ и затрат</w:t>
      </w:r>
      <w:r w:rsidR="00C831B6" w:rsidRPr="00F63644">
        <w:rPr>
          <w:rFonts w:ascii="Times New Roman" w:eastAsia="Times New Roman" w:hAnsi="Times New Roman" w:cs="Times New Roman"/>
          <w:color w:val="000000" w:themeColor="text1"/>
        </w:rPr>
        <w:t xml:space="preserve"> КС-3</w:t>
      </w:r>
      <w:r w:rsidR="00FF3260" w:rsidRPr="00F63644">
        <w:rPr>
          <w:rFonts w:ascii="Times New Roman" w:eastAsia="Times New Roman" w:hAnsi="Times New Roman" w:cs="Times New Roman"/>
          <w:color w:val="000000" w:themeColor="text1"/>
          <w:lang w:eastAsia="ru-RU"/>
        </w:rPr>
        <w:t xml:space="preserve">, отчета о расходе основных материалов Генерального подрядчика (форма М-29), а также предоставлении Субподрядчиком всех документов, указанных в п. 6.1.1. настоящего Договора, счета на оплату, </w:t>
      </w:r>
      <w:r w:rsidR="009238A1" w:rsidRPr="00F63644">
        <w:rPr>
          <w:rFonts w:ascii="Times New Roman" w:eastAsia="Times New Roman" w:hAnsi="Times New Roman" w:cs="Times New Roman"/>
          <w:color w:val="000000" w:themeColor="text1"/>
          <w:lang w:eastAsia="ru-RU"/>
        </w:rPr>
        <w:t xml:space="preserve">при </w:t>
      </w:r>
      <w:r w:rsidR="009238A1" w:rsidRPr="00F63644">
        <w:rPr>
          <w:rFonts w:ascii="Times New Roman" w:eastAsia="Times New Roman" w:hAnsi="Times New Roman" w:cs="Times New Roman"/>
          <w:color w:val="000000" w:themeColor="text1"/>
          <w:lang w:eastAsia="ru-RU"/>
        </w:rPr>
        <w:lastRenderedPageBreak/>
        <w:t xml:space="preserve">условии отсутствия со стороны Подрядчика претензий по объему, качеству и сроку выполнения работ и предоставленной исполнительной документации. </w:t>
      </w:r>
    </w:p>
    <w:p w14:paraId="63DD7C03" w14:textId="36CEF8D1" w:rsidR="00FF3260" w:rsidRPr="00F63644" w:rsidRDefault="00FF3260" w:rsidP="00FF3260">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rPr>
        <w:t xml:space="preserve">В случае отсутствия к Субподрядчику претензий </w:t>
      </w:r>
      <w:r w:rsidRPr="00F63644">
        <w:rPr>
          <w:rFonts w:ascii="Times New Roman" w:eastAsia="Times New Roman" w:hAnsi="Times New Roman" w:cs="Times New Roman"/>
          <w:color w:val="000000" w:themeColor="text1"/>
          <w:lang w:eastAsia="ru-RU"/>
        </w:rPr>
        <w:t xml:space="preserve">по объему и/или качеству и/или сроку выполнения работ </w:t>
      </w:r>
      <w:r w:rsidRPr="00F63644">
        <w:rPr>
          <w:rFonts w:ascii="Times New Roman" w:eastAsia="Times New Roman" w:hAnsi="Times New Roman" w:cs="Times New Roman"/>
          <w:color w:val="000000" w:themeColor="text1"/>
        </w:rPr>
        <w:t>Генеральный подрядчик производит</w:t>
      </w:r>
      <w:r w:rsidRPr="00F63644">
        <w:rPr>
          <w:rFonts w:ascii="Times New Roman" w:eastAsia="Times New Roman" w:hAnsi="Times New Roman" w:cs="Times New Roman"/>
          <w:color w:val="000000" w:themeColor="text1"/>
          <w:lang w:eastAsia="ru-RU"/>
        </w:rPr>
        <w:t xml:space="preserve"> оплату выполненных и принятых работ в размере 80% от их стоимости</w:t>
      </w:r>
      <w:r w:rsidR="009238A1" w:rsidRPr="00F63644">
        <w:rPr>
          <w:rFonts w:ascii="Times New Roman" w:eastAsia="Times New Roman" w:hAnsi="Times New Roman" w:cs="Times New Roman"/>
          <w:color w:val="000000" w:themeColor="text1"/>
          <w:u w:val="single"/>
          <w:lang w:eastAsia="ru-RU"/>
        </w:rPr>
        <w:t xml:space="preserve"> с учетом суммы зачтенного авансового платеж</w:t>
      </w:r>
      <w:r w:rsidR="00BB50ED" w:rsidRPr="00F63644">
        <w:rPr>
          <w:rFonts w:ascii="Times New Roman" w:eastAsia="Times New Roman" w:hAnsi="Times New Roman" w:cs="Times New Roman"/>
          <w:color w:val="000000" w:themeColor="text1"/>
          <w:u w:val="single"/>
          <w:lang w:eastAsia="ru-RU"/>
        </w:rPr>
        <w:t>а</w:t>
      </w:r>
      <w:r w:rsidRPr="00F63644">
        <w:rPr>
          <w:rFonts w:ascii="Times New Roman" w:eastAsia="Times New Roman" w:hAnsi="Times New Roman" w:cs="Times New Roman"/>
          <w:color w:val="000000" w:themeColor="text1"/>
          <w:lang w:eastAsia="ru-RU"/>
        </w:rPr>
        <w:t xml:space="preserve">. </w:t>
      </w:r>
    </w:p>
    <w:p w14:paraId="6AA397CC" w14:textId="77777777" w:rsidR="00CB62B8" w:rsidRPr="00F63644" w:rsidRDefault="00CB62B8" w:rsidP="00CB62B8">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hAnsi="Times New Roman" w:cs="Times New Roman"/>
          <w:color w:val="000000" w:themeColor="text1"/>
        </w:rPr>
        <w:t>Окончательный расчет - оплату 20 % от стоимости выполненных и принятых работ Генеральный подрядчик осуществляет после завершения Субподрядчиком работ (этапа работ или промежуточного выполнения работ или окончания всех работ по Договору), в том числе (но не исключительно) если Субподрядчиком выполнены работы по подготовке исполнительно – технической документации, при условии отсутствия со стороны Субподрядчика нарушения условий настоящего Договора.   </w:t>
      </w:r>
    </w:p>
    <w:p w14:paraId="5EDE3929" w14:textId="77777777" w:rsidR="00FF3260" w:rsidRPr="00F63644" w:rsidRDefault="00FF3260" w:rsidP="00FF3260">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В случае непредоставления/предоставления ненадлежаще оформленных документов (их части), предусмотренных п. 6.1.1. Договора, срок осмотра и принятия работ </w:t>
      </w:r>
      <w:r w:rsidRPr="00F63644">
        <w:rPr>
          <w:rFonts w:ascii="Times New Roman" w:eastAsia="Times New Roman" w:hAnsi="Times New Roman" w:cs="Times New Roman"/>
          <w:color w:val="000000" w:themeColor="text1"/>
        </w:rPr>
        <w:t xml:space="preserve">(промежуточный результат выполненных работ или окончательный результат выполненных работ), установленный п.6.1.3. настоящего Договора, прерывается, при этом </w:t>
      </w:r>
      <w:r w:rsidRPr="00F63644">
        <w:rPr>
          <w:rFonts w:ascii="Times New Roman" w:eastAsia="Times New Roman" w:hAnsi="Times New Roman" w:cs="Times New Roman"/>
          <w:color w:val="000000" w:themeColor="text1"/>
          <w:lang w:eastAsia="ru-RU"/>
        </w:rPr>
        <w:t xml:space="preserve">Генеральный подрядчик направляет Субподрядчику уведомление об устранении последним допущенных нарушений в течение 10 (десяти) календарных дней с момента получения уведомления. </w:t>
      </w:r>
    </w:p>
    <w:p w14:paraId="0E43B3E3" w14:textId="77777777" w:rsidR="00FF3260" w:rsidRPr="00F63644" w:rsidRDefault="00FF3260" w:rsidP="00FF3260">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В случае устранения Субподрядчиком допущенных нарушений и предоставления Генеральному подрядчику   документов, соответствующих условиям Договора и в установленный в уведомлении срок -   Генеральный подрядчик возобновляет процедуру осмотра и принятия работ и осуществляет окончательный расчет с Субподрядчиком в порядке, установленном настоящим пунктом. </w:t>
      </w:r>
    </w:p>
    <w:p w14:paraId="5658C4B6" w14:textId="77777777" w:rsidR="00FF3260" w:rsidRPr="00F63644" w:rsidRDefault="00FF3260" w:rsidP="00FF3260">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Стороны согласовали, что при не устранении Субподрядчиком допущенных нарушений, отраженных в уведомлении и/или нарушении им срока устранения допущенных нарушений, Субподрядчик утрачивает право требовать от Генерального подрядчика проведения окончательного расчета в размере 20% от стоимости выполненных Работ. Отсутствие оплаты работ поэтому основанию не будет являться нарушением Генерального подрядчика своих обязательств по настоящему Договору.</w:t>
      </w:r>
    </w:p>
    <w:p w14:paraId="238062C9" w14:textId="267F4B44"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5.6. Досрочное выполнение работ не ведет к их автоматической досрочной оплате. Досрочная оплата возможна по соглашению Сторон и при соблюдении условий, указанных в п. 5.5. настоящего Договора. </w:t>
      </w:r>
    </w:p>
    <w:p w14:paraId="0F5A7D22" w14:textId="7B20065A"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5.7. Обязательство Генерального подрядчика по оплате считается исполненным с даты списания денежных средств с расчетного счета Генерального подрядчика.</w:t>
      </w:r>
    </w:p>
    <w:p w14:paraId="1D7F391A" w14:textId="77777777"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i/>
          <w:iCs/>
          <w:color w:val="000000" w:themeColor="text1"/>
          <w:u w:val="single"/>
          <w:lang w:eastAsia="ru-RU"/>
        </w:rPr>
      </w:pPr>
      <w:r w:rsidRPr="00F63644">
        <w:rPr>
          <w:rFonts w:ascii="Times New Roman" w:eastAsia="Times New Roman" w:hAnsi="Times New Roman" w:cs="Times New Roman"/>
          <w:i/>
          <w:iCs/>
          <w:color w:val="000000" w:themeColor="text1"/>
          <w:lang w:eastAsia="ru-RU"/>
        </w:rPr>
        <w:t>Если сумма оплаты аванса обеспечена наличием договора поручительства, то п. 5.3. - п. 5.7. Договора, изложить в следующей редакции (</w:t>
      </w:r>
      <w:r w:rsidRPr="00F63644">
        <w:rPr>
          <w:rFonts w:ascii="Times New Roman" w:eastAsia="Times New Roman" w:hAnsi="Times New Roman" w:cs="Times New Roman"/>
          <w:b/>
          <w:bCs/>
          <w:i/>
          <w:iCs/>
          <w:color w:val="000000" w:themeColor="text1"/>
          <w:u w:val="single"/>
          <w:lang w:eastAsia="ru-RU"/>
        </w:rPr>
        <w:t>4 вариант</w:t>
      </w:r>
      <w:r w:rsidRPr="00F63644">
        <w:rPr>
          <w:rFonts w:ascii="Times New Roman" w:eastAsia="Times New Roman" w:hAnsi="Times New Roman" w:cs="Times New Roman"/>
          <w:i/>
          <w:iCs/>
          <w:color w:val="000000" w:themeColor="text1"/>
          <w:lang w:eastAsia="ru-RU"/>
        </w:rPr>
        <w:t>):</w:t>
      </w:r>
    </w:p>
    <w:p w14:paraId="34BE5351" w14:textId="38B6050A" w:rsidR="004A531F" w:rsidRPr="00F63644" w:rsidRDefault="004A531F" w:rsidP="004A531F">
      <w:pPr>
        <w:tabs>
          <w:tab w:val="left" w:pos="9497"/>
        </w:tabs>
        <w:spacing w:line="240" w:lineRule="auto"/>
        <w:ind w:firstLine="709"/>
        <w:contextualSpacing/>
        <w:jc w:val="both"/>
        <w:rPr>
          <w:rFonts w:ascii="Times New Roman" w:eastAsia="Times New Roman" w:hAnsi="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5.3. </w:t>
      </w:r>
      <w:r w:rsidRPr="00F63644">
        <w:rPr>
          <w:rFonts w:ascii="Times New Roman" w:eastAsia="Times New Roman" w:hAnsi="Times New Roman" w:cs="Times New Roman"/>
          <w:b/>
          <w:bCs/>
          <w:i/>
          <w:iCs/>
          <w:color w:val="000000" w:themeColor="text1"/>
          <w:lang w:eastAsia="ru-RU"/>
        </w:rPr>
        <w:t>Аванс _______ %</w:t>
      </w:r>
      <w:r w:rsidRPr="00F63644">
        <w:rPr>
          <w:rFonts w:ascii="Times New Roman" w:eastAsia="Times New Roman" w:hAnsi="Times New Roman" w:cs="Times New Roman"/>
          <w:b/>
          <w:bCs/>
          <w:color w:val="000000" w:themeColor="text1"/>
          <w:lang w:eastAsia="ru-RU"/>
        </w:rPr>
        <w:t xml:space="preserve"> </w:t>
      </w:r>
      <w:r w:rsidRPr="00F63644">
        <w:rPr>
          <w:rFonts w:ascii="Times New Roman" w:eastAsia="Times New Roman" w:hAnsi="Times New Roman" w:cs="Times New Roman"/>
          <w:color w:val="000000" w:themeColor="text1"/>
          <w:lang w:eastAsia="ru-RU"/>
        </w:rPr>
        <w:t xml:space="preserve">от цены, указанной в п. 5.1. Договора, на сумму _____________ (___________________) рублей ____ копеек, </w:t>
      </w:r>
      <w:r w:rsidRPr="00F63644">
        <w:rPr>
          <w:rFonts w:ascii="Times New Roman" w:eastAsia="Times New Roman" w:hAnsi="Times New Roman" w:cs="Times New Roman"/>
          <w:b/>
          <w:bCs/>
          <w:color w:val="000000" w:themeColor="text1"/>
          <w:lang w:eastAsia="ru-RU"/>
        </w:rPr>
        <w:t xml:space="preserve">в т.ч. НДС (20 %) </w:t>
      </w:r>
      <w:r w:rsidRPr="00F63644">
        <w:rPr>
          <w:rFonts w:ascii="Times New Roman" w:eastAsia="Times New Roman" w:hAnsi="Times New Roman" w:cs="Times New Roman"/>
          <w:b/>
          <w:bCs/>
          <w:i/>
          <w:iCs/>
          <w:color w:val="000000" w:themeColor="text1"/>
          <w:lang w:eastAsia="ru-RU"/>
        </w:rPr>
        <w:t xml:space="preserve">или </w:t>
      </w:r>
      <w:r w:rsidRPr="00F63644">
        <w:rPr>
          <w:rFonts w:ascii="Times New Roman" w:eastAsia="Times New Roman" w:hAnsi="Times New Roman" w:cs="Times New Roman"/>
          <w:b/>
          <w:bCs/>
          <w:color w:val="000000" w:themeColor="text1"/>
          <w:lang w:eastAsia="ru-RU"/>
        </w:rPr>
        <w:t xml:space="preserve">НДС не облагается, </w:t>
      </w:r>
      <w:r w:rsidRPr="00F63644">
        <w:rPr>
          <w:rFonts w:ascii="Times New Roman" w:eastAsia="Times New Roman" w:hAnsi="Times New Roman" w:cs="Times New Roman"/>
          <w:color w:val="000000" w:themeColor="text1"/>
          <w:lang w:eastAsia="ru-RU"/>
        </w:rPr>
        <w:t xml:space="preserve">Генеральный подрядчик оплачивает путем перечисления денежных средств на счет Субподрядчика </w:t>
      </w:r>
      <w:r w:rsidRPr="00F63644">
        <w:rPr>
          <w:rFonts w:ascii="Times New Roman" w:eastAsia="Times New Roman" w:hAnsi="Times New Roman" w:cs="Times New Roman"/>
          <w:b/>
          <w:bCs/>
          <w:i/>
          <w:iCs/>
          <w:color w:val="000000" w:themeColor="text1"/>
          <w:lang w:eastAsia="ru-RU"/>
        </w:rPr>
        <w:t>в течение 15 рабочих дней</w:t>
      </w:r>
      <w:r w:rsidRPr="00F63644">
        <w:rPr>
          <w:rFonts w:ascii="Times New Roman" w:eastAsia="Times New Roman" w:hAnsi="Times New Roman" w:cs="Times New Roman"/>
          <w:color w:val="000000" w:themeColor="text1"/>
          <w:lang w:eastAsia="ru-RU"/>
        </w:rPr>
        <w:t xml:space="preserve"> после предоставления Субподрядчиком подписанного оригинала Договора поручительства, между Кредитором (ООО «ССК»), Должником (____________) и Поручителем (________) (далее – Договор поручительства)</w:t>
      </w:r>
      <w:r w:rsidRPr="00F63644">
        <w:rPr>
          <w:rFonts w:ascii="Times New Roman" w:eastAsia="Times New Roman" w:hAnsi="Times New Roman"/>
          <w:color w:val="000000" w:themeColor="text1"/>
          <w:lang w:eastAsia="ru-RU"/>
        </w:rPr>
        <w:t xml:space="preserve">. </w:t>
      </w:r>
    </w:p>
    <w:p w14:paraId="728797D4" w14:textId="2D3074C5" w:rsidR="000D01EF" w:rsidRPr="00F63644" w:rsidRDefault="004A531F" w:rsidP="000D01EF">
      <w:pPr>
        <w:tabs>
          <w:tab w:val="left" w:pos="9497"/>
        </w:tabs>
        <w:spacing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olor w:val="000000" w:themeColor="text1"/>
          <w:lang w:eastAsia="ru-RU"/>
        </w:rPr>
        <w:t xml:space="preserve">5.4. </w:t>
      </w:r>
      <w:r w:rsidR="000D01EF" w:rsidRPr="00F63644">
        <w:rPr>
          <w:rFonts w:ascii="Times New Roman" w:eastAsia="Times New Roman" w:hAnsi="Times New Roman" w:cs="Times New Roman"/>
          <w:color w:val="000000" w:themeColor="text1"/>
          <w:lang w:eastAsia="ru-RU"/>
        </w:rPr>
        <w:t xml:space="preserve">Зачет авансового платежа, указанного в п. 5.3. настоящего Договора, осуществляется в счет выполненных промежуточных работ, на основании подписанных Сторонами Актов о приемке выполненных работ </w:t>
      </w:r>
      <w:r w:rsidR="000D01EF" w:rsidRPr="00F63644">
        <w:rPr>
          <w:rFonts w:ascii="Times New Roman" w:eastAsia="Times New Roman" w:hAnsi="Times New Roman" w:cs="Times New Roman"/>
          <w:color w:val="000000" w:themeColor="text1"/>
        </w:rPr>
        <w:t>КС-2,</w:t>
      </w:r>
      <w:r w:rsidR="000D01EF" w:rsidRPr="00F63644">
        <w:rPr>
          <w:rFonts w:ascii="Times New Roman" w:eastAsia="Times New Roman" w:hAnsi="Times New Roman" w:cs="Times New Roman"/>
          <w:color w:val="000000" w:themeColor="text1"/>
          <w:lang w:eastAsia="ru-RU"/>
        </w:rPr>
        <w:t xml:space="preserve"> Справок о стоимости выполненных работ и затрат КС-3 в размере </w:t>
      </w:r>
      <w:r w:rsidR="000D01EF" w:rsidRPr="00F63644">
        <w:rPr>
          <w:rFonts w:ascii="Times New Roman" w:eastAsia="Times New Roman" w:hAnsi="Times New Roman" w:cs="Times New Roman"/>
          <w:b/>
          <w:bCs/>
          <w:color w:val="000000" w:themeColor="text1"/>
          <w:lang w:eastAsia="ru-RU"/>
        </w:rPr>
        <w:t xml:space="preserve">______ % </w:t>
      </w:r>
      <w:r w:rsidR="000D01EF" w:rsidRPr="00F63644">
        <w:rPr>
          <w:rFonts w:ascii="Times New Roman" w:eastAsia="Times New Roman" w:hAnsi="Times New Roman" w:cs="Times New Roman"/>
          <w:color w:val="000000" w:themeColor="text1"/>
          <w:lang w:eastAsia="ru-RU"/>
        </w:rPr>
        <w:t xml:space="preserve">от стоимости выполненных работ, указанных в промежуточном Акте </w:t>
      </w:r>
      <w:r w:rsidR="000D01EF" w:rsidRPr="00F63644">
        <w:rPr>
          <w:rFonts w:ascii="Times New Roman" w:eastAsia="Times New Roman" w:hAnsi="Times New Roman" w:cs="Times New Roman"/>
          <w:color w:val="000000" w:themeColor="text1"/>
        </w:rPr>
        <w:t>о приемке выполненных работ</w:t>
      </w:r>
      <w:r w:rsidR="000D01EF" w:rsidRPr="00F63644">
        <w:rPr>
          <w:rFonts w:ascii="Times New Roman" w:eastAsia="Times New Roman" w:hAnsi="Times New Roman" w:cs="Times New Roman"/>
          <w:color w:val="000000" w:themeColor="text1"/>
          <w:lang w:eastAsia="ru-RU"/>
        </w:rPr>
        <w:t xml:space="preserve"> КС-2, Справки </w:t>
      </w:r>
      <w:r w:rsidR="000D01EF" w:rsidRPr="00F63644">
        <w:rPr>
          <w:rFonts w:ascii="Times New Roman" w:eastAsia="Times New Roman" w:hAnsi="Times New Roman" w:cs="Times New Roman"/>
          <w:color w:val="000000" w:themeColor="text1"/>
        </w:rPr>
        <w:t>о стоимости выполненных работ и затрат КС-3</w:t>
      </w:r>
      <w:r w:rsidR="000D01EF" w:rsidRPr="00F63644">
        <w:rPr>
          <w:rFonts w:ascii="Times New Roman" w:eastAsia="Times New Roman" w:hAnsi="Times New Roman" w:cs="Times New Roman"/>
          <w:color w:val="000000" w:themeColor="text1"/>
          <w:lang w:eastAsia="ru-RU"/>
        </w:rPr>
        <w:t xml:space="preserve">, а также предоставлении Субподрядчиком всех документов, указанных в п. 6.1.1. настоящего Договора, при условии отсутствия со стороны Генерального подрядчика претензий по объему, качеству и сроку выполнения работ и предоставленной исполнительной документации. Если размер остатка аванса, подлежащего зачету, меньше, чем предусмотрено настоящим пунктом, то аванс засчитывается в размере остатка аванса. </w:t>
      </w:r>
    </w:p>
    <w:p w14:paraId="56D8950D" w14:textId="77777777" w:rsidR="000D01EF" w:rsidRPr="00F63644" w:rsidRDefault="000D01EF" w:rsidP="000D01E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5.5. Оплата за выполненные работы осуществляется ежемесячно путем перечисления денежных средств на расчетный счет Субподрядчика </w:t>
      </w:r>
      <w:r w:rsidRPr="00F63644">
        <w:rPr>
          <w:rFonts w:ascii="Times New Roman" w:eastAsia="Times New Roman" w:hAnsi="Times New Roman" w:cs="Times New Roman"/>
          <w:b/>
          <w:bCs/>
          <w:i/>
          <w:iCs/>
          <w:color w:val="000000" w:themeColor="text1"/>
          <w:lang w:eastAsia="ru-RU"/>
        </w:rPr>
        <w:t>в течение 30 (тридцати) календарных дней</w:t>
      </w:r>
      <w:r w:rsidRPr="00F63644">
        <w:rPr>
          <w:rFonts w:ascii="Times New Roman" w:eastAsia="Times New Roman" w:hAnsi="Times New Roman" w:cs="Times New Roman"/>
          <w:color w:val="000000" w:themeColor="text1"/>
          <w:lang w:eastAsia="ru-RU"/>
        </w:rPr>
        <w:t xml:space="preserve"> после завершения Субподрядчиком работ (этапа работ или промежуточного выполнения работ или окончания всех работ по Договору) на основании подписанных Сторонами Актов о приемке выполненных работ КС-2, С</w:t>
      </w:r>
      <w:r w:rsidRPr="00F63644">
        <w:rPr>
          <w:rFonts w:ascii="Times New Roman" w:eastAsia="Times New Roman" w:hAnsi="Times New Roman" w:cs="Times New Roman"/>
          <w:color w:val="000000" w:themeColor="text1"/>
        </w:rPr>
        <w:t>правки о стоимости выполненных работ и затрат КС-3</w:t>
      </w:r>
      <w:r w:rsidRPr="00F63644">
        <w:rPr>
          <w:rFonts w:ascii="Times New Roman" w:eastAsia="Times New Roman" w:hAnsi="Times New Roman" w:cs="Times New Roman"/>
          <w:color w:val="000000" w:themeColor="text1"/>
          <w:lang w:eastAsia="ru-RU"/>
        </w:rPr>
        <w:t xml:space="preserve">, отчета о расходе основных материалов Генерального подрядчика (форма М-29), а также предоставлении Субподрядчиком всех документов, указанных в п. 6.1.1. настоящего Договора, счета на оплату, при условии отсутствия со стороны Подрядчика претензий по объему, качеству и сроку выполнения работ и предоставленной исполнительной документации. </w:t>
      </w:r>
    </w:p>
    <w:p w14:paraId="4DDB096F" w14:textId="3D2C3707" w:rsidR="000D01EF" w:rsidRPr="00F63644" w:rsidRDefault="000D01EF" w:rsidP="000D01E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rPr>
        <w:lastRenderedPageBreak/>
        <w:t xml:space="preserve">В случае отсутствия к Субподрядчику претензий </w:t>
      </w:r>
      <w:r w:rsidRPr="00F63644">
        <w:rPr>
          <w:rFonts w:ascii="Times New Roman" w:eastAsia="Times New Roman" w:hAnsi="Times New Roman" w:cs="Times New Roman"/>
          <w:color w:val="000000" w:themeColor="text1"/>
          <w:lang w:eastAsia="ru-RU"/>
        </w:rPr>
        <w:t xml:space="preserve">по объему и/или качеству и/или сроку выполнения работ </w:t>
      </w:r>
      <w:r w:rsidRPr="00F63644">
        <w:rPr>
          <w:rFonts w:ascii="Times New Roman" w:eastAsia="Times New Roman" w:hAnsi="Times New Roman" w:cs="Times New Roman"/>
          <w:color w:val="000000" w:themeColor="text1"/>
        </w:rPr>
        <w:t>Генеральный подрядчик производит</w:t>
      </w:r>
      <w:r w:rsidRPr="00F63644">
        <w:rPr>
          <w:rFonts w:ascii="Times New Roman" w:eastAsia="Times New Roman" w:hAnsi="Times New Roman" w:cs="Times New Roman"/>
          <w:color w:val="000000" w:themeColor="text1"/>
          <w:lang w:eastAsia="ru-RU"/>
        </w:rPr>
        <w:t xml:space="preserve"> оплату выполненных и принятых работ в размере 80% от их стоимости</w:t>
      </w:r>
      <w:r w:rsidRPr="00F63644">
        <w:rPr>
          <w:rFonts w:ascii="Times New Roman" w:eastAsia="Times New Roman" w:hAnsi="Times New Roman" w:cs="Times New Roman"/>
          <w:color w:val="000000" w:themeColor="text1"/>
          <w:u w:val="single"/>
          <w:lang w:eastAsia="ru-RU"/>
        </w:rPr>
        <w:t xml:space="preserve"> с учетом суммы зачтенного авансового платеж</w:t>
      </w:r>
      <w:r w:rsidR="00BB50ED" w:rsidRPr="00F63644">
        <w:rPr>
          <w:rFonts w:ascii="Times New Roman" w:eastAsia="Times New Roman" w:hAnsi="Times New Roman" w:cs="Times New Roman"/>
          <w:color w:val="000000" w:themeColor="text1"/>
          <w:u w:val="single"/>
          <w:lang w:eastAsia="ru-RU"/>
        </w:rPr>
        <w:t>а</w:t>
      </w:r>
      <w:r w:rsidRPr="00F63644">
        <w:rPr>
          <w:rFonts w:ascii="Times New Roman" w:eastAsia="Times New Roman" w:hAnsi="Times New Roman" w:cs="Times New Roman"/>
          <w:color w:val="000000" w:themeColor="text1"/>
          <w:lang w:eastAsia="ru-RU"/>
        </w:rPr>
        <w:t xml:space="preserve">. </w:t>
      </w:r>
    </w:p>
    <w:p w14:paraId="210356C3" w14:textId="77777777" w:rsidR="00CB62B8" w:rsidRPr="00F63644" w:rsidRDefault="00CB62B8" w:rsidP="00CB62B8">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hAnsi="Times New Roman" w:cs="Times New Roman"/>
          <w:color w:val="000000" w:themeColor="text1"/>
        </w:rPr>
        <w:t>Окончательный расчет - оплату 20 % от стоимости выполненных и принятых работ Генеральный подрядчик осуществляет после завершения Субподрядчиком работ (этапа работ или промежуточного выполнения работ или окончания всех работ по Договору), в том числе (но не исключительно) если Субподрядчиком выполнены работы по подготовке исполнительно – технической документации, при условии отсутствия со стороны Субподрядчика нарушения условий настоящего Договора.   </w:t>
      </w:r>
    </w:p>
    <w:p w14:paraId="64DE4243" w14:textId="77777777" w:rsidR="000D01EF" w:rsidRPr="00F63644" w:rsidRDefault="000D01EF" w:rsidP="000D01E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В случае непредоставления/предоставления ненадлежаще оформленных документов (их части), предусмотренных п. 6.1.1. Договора, срок осмотра и принятия работ </w:t>
      </w:r>
      <w:r w:rsidRPr="00F63644">
        <w:rPr>
          <w:rFonts w:ascii="Times New Roman" w:eastAsia="Times New Roman" w:hAnsi="Times New Roman" w:cs="Times New Roman"/>
          <w:color w:val="000000" w:themeColor="text1"/>
        </w:rPr>
        <w:t xml:space="preserve">(промежуточный результат выполненных работ или окончательный результат выполненных работ), установленный п.6.1.3. настоящего Договора, прерывается, при этом </w:t>
      </w:r>
      <w:r w:rsidRPr="00F63644">
        <w:rPr>
          <w:rFonts w:ascii="Times New Roman" w:eastAsia="Times New Roman" w:hAnsi="Times New Roman" w:cs="Times New Roman"/>
          <w:color w:val="000000" w:themeColor="text1"/>
          <w:lang w:eastAsia="ru-RU"/>
        </w:rPr>
        <w:t xml:space="preserve">Генеральный подрядчик направляет Субподрядчику уведомление об устранении последним допущенных нарушений в течение 10 (десяти) календарных дней с момента получения уведомления. </w:t>
      </w:r>
    </w:p>
    <w:p w14:paraId="3DA0EAD8" w14:textId="77777777" w:rsidR="000D01EF" w:rsidRPr="00F63644" w:rsidRDefault="000D01EF" w:rsidP="000D01E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В случае устранения Субподрядчиком допущенных нарушений и предоставления Генеральному подрядчику   документов, соответствующих условиям Договора и в установленный в уведомлении срок -   Генеральный подрядчик возобновляет процедуру осмотра и принятия работ и осуществляет окончательный расчет с Субподрядчиком в порядке, установленном настоящим пунктом. </w:t>
      </w:r>
    </w:p>
    <w:p w14:paraId="615E2686" w14:textId="77777777" w:rsidR="000D01EF" w:rsidRPr="00F63644" w:rsidRDefault="000D01EF" w:rsidP="000D01E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Стороны согласовали, что при не устранении Субподрядчиком допущенных нарушений, отраженных в уведомлении и/или нарушении им срока устранения допущенных нарушений, Субподрядчик утрачивает право требовать от Генерального подрядчика проведения окончательного расчета в размере 20% от стоимости выполненных Работ. Отсутствие оплаты работ поэтому основанию не будет являться нарушением Генерального подрядчика своих обязательств по настоящему Договору.</w:t>
      </w:r>
    </w:p>
    <w:p w14:paraId="01A8BF4D" w14:textId="3CDC78CA" w:rsidR="004A531F" w:rsidRPr="00F63644" w:rsidRDefault="004A531F" w:rsidP="004A531F">
      <w:pPr>
        <w:tabs>
          <w:tab w:val="left" w:pos="9497"/>
        </w:tabs>
        <w:spacing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5.</w:t>
      </w:r>
      <w:r w:rsidR="000D01EF" w:rsidRPr="00F63644">
        <w:rPr>
          <w:rFonts w:ascii="Times New Roman" w:eastAsia="Times New Roman" w:hAnsi="Times New Roman" w:cs="Times New Roman"/>
          <w:color w:val="000000" w:themeColor="text1"/>
          <w:lang w:eastAsia="ru-RU"/>
        </w:rPr>
        <w:t>6</w:t>
      </w:r>
      <w:r w:rsidRPr="00F63644">
        <w:rPr>
          <w:rFonts w:ascii="Times New Roman" w:eastAsia="Times New Roman" w:hAnsi="Times New Roman" w:cs="Times New Roman"/>
          <w:color w:val="000000" w:themeColor="text1"/>
          <w:lang w:eastAsia="ru-RU"/>
        </w:rPr>
        <w:t xml:space="preserve">. По Договору поручительства </w:t>
      </w:r>
      <w:r w:rsidRPr="00F63644">
        <w:rPr>
          <w:rFonts w:ascii="Times New Roman" w:eastAsia="Times New Roman" w:hAnsi="Times New Roman"/>
          <w:color w:val="000000" w:themeColor="text1"/>
          <w:lang w:eastAsia="ru-RU"/>
        </w:rPr>
        <w:t>Поручитель обязуется отвечать и нести солидарную ответственность с Должником перед Кредитором в случае неисполнения или ненадлежащего исполнения Должником своих обязательств по настоящему Договору субподряда № ________ от «___</w:t>
      </w:r>
      <w:proofErr w:type="gramStart"/>
      <w:r w:rsidRPr="00F63644">
        <w:rPr>
          <w:rFonts w:ascii="Times New Roman" w:eastAsia="Times New Roman" w:hAnsi="Times New Roman"/>
          <w:color w:val="000000" w:themeColor="text1"/>
          <w:lang w:eastAsia="ru-RU"/>
        </w:rPr>
        <w:t>_»_</w:t>
      </w:r>
      <w:proofErr w:type="gramEnd"/>
      <w:r w:rsidRPr="00F63644">
        <w:rPr>
          <w:rFonts w:ascii="Times New Roman" w:eastAsia="Times New Roman" w:hAnsi="Times New Roman"/>
          <w:color w:val="000000" w:themeColor="text1"/>
          <w:lang w:eastAsia="ru-RU"/>
        </w:rPr>
        <w:t xml:space="preserve">_________ ________ г. </w:t>
      </w:r>
      <w:r w:rsidR="009E7B33" w:rsidRPr="00F63644">
        <w:rPr>
          <w:rFonts w:ascii="Times New Roman" w:eastAsia="Times New Roman" w:hAnsi="Times New Roman"/>
          <w:color w:val="000000" w:themeColor="text1"/>
          <w:lang w:eastAsia="ru-RU"/>
        </w:rPr>
        <w:t>п</w:t>
      </w:r>
      <w:r w:rsidRPr="00F63644">
        <w:rPr>
          <w:rFonts w:ascii="Times New Roman" w:eastAsia="Times New Roman" w:hAnsi="Times New Roman"/>
          <w:color w:val="000000" w:themeColor="text1"/>
          <w:lang w:eastAsia="ru-RU"/>
        </w:rPr>
        <w:t xml:space="preserve">о Договору поручительства Субподрядчик выступает как Должник, Генеральный подрядчик – как Кредитор.   </w:t>
      </w:r>
    </w:p>
    <w:p w14:paraId="41BFAFCF" w14:textId="71891D53" w:rsidR="004A531F" w:rsidRPr="00F63644" w:rsidRDefault="004A531F" w:rsidP="004A531F">
      <w:pPr>
        <w:tabs>
          <w:tab w:val="left" w:pos="9497"/>
        </w:tabs>
        <w:spacing w:line="240" w:lineRule="auto"/>
        <w:ind w:firstLine="709"/>
        <w:contextualSpacing/>
        <w:jc w:val="both"/>
        <w:rPr>
          <w:rFonts w:ascii="Times New Roman" w:eastAsia="Times New Roman" w:hAnsi="Times New Roman"/>
          <w:color w:val="000000" w:themeColor="text1"/>
          <w:lang w:eastAsia="ru-RU"/>
        </w:rPr>
      </w:pPr>
      <w:r w:rsidRPr="00F63644">
        <w:rPr>
          <w:rFonts w:ascii="Times New Roman" w:eastAsia="Times New Roman" w:hAnsi="Times New Roman"/>
          <w:color w:val="000000" w:themeColor="text1"/>
          <w:lang w:eastAsia="ru-RU"/>
        </w:rPr>
        <w:t xml:space="preserve">Поручитель обязуется перед Кредитором нести солидарную ответственность за исполнение Должником своих обязательств по Договору субподряда в размере цены Договора </w:t>
      </w:r>
      <w:bookmarkStart w:id="23" w:name="_Hlk117772287"/>
      <w:r w:rsidRPr="00F63644">
        <w:rPr>
          <w:rFonts w:ascii="Times New Roman" w:eastAsia="Times New Roman" w:hAnsi="Times New Roman"/>
          <w:color w:val="000000" w:themeColor="text1"/>
          <w:lang w:eastAsia="ru-RU"/>
        </w:rPr>
        <w:t>субподряда</w:t>
      </w:r>
      <w:bookmarkEnd w:id="23"/>
      <w:r w:rsidRPr="00F63644">
        <w:rPr>
          <w:rFonts w:ascii="Times New Roman" w:eastAsia="Times New Roman" w:hAnsi="Times New Roman"/>
          <w:color w:val="000000" w:themeColor="text1"/>
          <w:lang w:eastAsia="ru-RU"/>
        </w:rPr>
        <w:t xml:space="preserve">, </w:t>
      </w:r>
      <w:r w:rsidRPr="00F63644">
        <w:rPr>
          <w:rFonts w:ascii="Times New Roman" w:eastAsia="Times New Roman" w:hAnsi="Times New Roman"/>
          <w:i/>
          <w:iCs/>
          <w:color w:val="000000" w:themeColor="text1"/>
          <w:lang w:eastAsia="ru-RU"/>
        </w:rPr>
        <w:t xml:space="preserve">не исключая </w:t>
      </w:r>
      <w:r w:rsidRPr="00F63644">
        <w:rPr>
          <w:rFonts w:ascii="Times New Roman" w:eastAsia="Times New Roman" w:hAnsi="Times New Roman"/>
          <w:i/>
          <w:iCs/>
          <w:color w:val="000000" w:themeColor="text1"/>
          <w:u w:val="single"/>
          <w:lang w:eastAsia="ru-RU"/>
        </w:rPr>
        <w:t>возврат не зачтённого аванса в случае расторжения Договора субподряда</w:t>
      </w:r>
      <w:r w:rsidRPr="00F63644">
        <w:rPr>
          <w:rFonts w:ascii="Times New Roman" w:eastAsia="Times New Roman" w:hAnsi="Times New Roman"/>
          <w:color w:val="000000" w:themeColor="text1"/>
          <w:u w:val="single"/>
          <w:lang w:eastAsia="ru-RU"/>
        </w:rPr>
        <w:t>,</w:t>
      </w:r>
      <w:r w:rsidRPr="00F63644">
        <w:rPr>
          <w:rFonts w:ascii="Times New Roman" w:eastAsia="Times New Roman" w:hAnsi="Times New Roman"/>
          <w:color w:val="000000" w:themeColor="text1"/>
          <w:lang w:eastAsia="ru-RU"/>
        </w:rPr>
        <w:t xml:space="preserve"> включая гарантийные обязательства Должника, в том числе, обязательств по уплате штрафных санкций, процентов, неустойки в случае ненадлежащего исполнения Должником своих обязательств по Договору субподряда, обязательств по компенсации убытков Кредитора, судебные издержки (включая оплату услуг адвокатов, юридических компаний, экспертов, госпошлины и прочие расходы), а также издержки на исполнительное производство, понесенные Кредитором в связи с </w:t>
      </w:r>
      <w:r w:rsidR="00F42D8D" w:rsidRPr="00F63644">
        <w:rPr>
          <w:rFonts w:ascii="Times New Roman" w:eastAsia="Times New Roman" w:hAnsi="Times New Roman"/>
          <w:color w:val="000000" w:themeColor="text1"/>
          <w:lang w:eastAsia="ru-RU"/>
        </w:rPr>
        <w:t xml:space="preserve">нарушением условий </w:t>
      </w:r>
      <w:r w:rsidRPr="00F63644">
        <w:rPr>
          <w:rFonts w:ascii="Times New Roman" w:eastAsia="Times New Roman" w:hAnsi="Times New Roman"/>
          <w:color w:val="000000" w:themeColor="text1"/>
          <w:lang w:eastAsia="ru-RU"/>
        </w:rPr>
        <w:t>Договор</w:t>
      </w:r>
      <w:r w:rsidR="00F42D8D" w:rsidRPr="00F63644">
        <w:rPr>
          <w:rFonts w:ascii="Times New Roman" w:eastAsia="Times New Roman" w:hAnsi="Times New Roman"/>
          <w:color w:val="000000" w:themeColor="text1"/>
          <w:lang w:eastAsia="ru-RU"/>
        </w:rPr>
        <w:t>а</w:t>
      </w:r>
      <w:r w:rsidRPr="00F63644">
        <w:rPr>
          <w:rFonts w:ascii="Times New Roman" w:eastAsia="Times New Roman" w:hAnsi="Times New Roman"/>
          <w:color w:val="000000" w:themeColor="text1"/>
          <w:lang w:eastAsia="ru-RU"/>
        </w:rPr>
        <w:t xml:space="preserve"> субподряда.  </w:t>
      </w:r>
    </w:p>
    <w:p w14:paraId="71C872F0" w14:textId="28C1863B"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5.</w:t>
      </w:r>
      <w:r w:rsidR="000D01EF" w:rsidRPr="00F63644">
        <w:rPr>
          <w:rFonts w:ascii="Times New Roman" w:eastAsia="Times New Roman" w:hAnsi="Times New Roman" w:cs="Times New Roman"/>
          <w:color w:val="000000" w:themeColor="text1"/>
          <w:lang w:eastAsia="ru-RU"/>
        </w:rPr>
        <w:t>7</w:t>
      </w:r>
      <w:r w:rsidRPr="00F63644">
        <w:rPr>
          <w:rFonts w:ascii="Times New Roman" w:eastAsia="Times New Roman" w:hAnsi="Times New Roman" w:cs="Times New Roman"/>
          <w:color w:val="000000" w:themeColor="text1"/>
          <w:lang w:eastAsia="ru-RU"/>
        </w:rPr>
        <w:t xml:space="preserve">. Досрочное выполнение работ не ведет к их автоматической досрочной оплате. Досрочная оплата возможна по соглашению Сторон и при соблюдении условий, указанных в п. </w:t>
      </w:r>
      <w:r w:rsidR="007D5D95" w:rsidRPr="00F63644">
        <w:rPr>
          <w:rFonts w:ascii="Times New Roman" w:eastAsia="Times New Roman" w:hAnsi="Times New Roman" w:cs="Times New Roman"/>
          <w:color w:val="000000" w:themeColor="text1"/>
          <w:lang w:eastAsia="ru-RU"/>
        </w:rPr>
        <w:t>5.</w:t>
      </w:r>
      <w:r w:rsidR="000D01EF" w:rsidRPr="00F63644">
        <w:rPr>
          <w:rFonts w:ascii="Times New Roman" w:eastAsia="Times New Roman" w:hAnsi="Times New Roman" w:cs="Times New Roman"/>
          <w:color w:val="000000" w:themeColor="text1"/>
          <w:lang w:eastAsia="ru-RU"/>
        </w:rPr>
        <w:t>5</w:t>
      </w:r>
      <w:r w:rsidR="007D5D95" w:rsidRPr="00F63644">
        <w:rPr>
          <w:rFonts w:ascii="Times New Roman" w:eastAsia="Times New Roman" w:hAnsi="Times New Roman" w:cs="Times New Roman"/>
          <w:color w:val="000000" w:themeColor="text1"/>
          <w:lang w:eastAsia="ru-RU"/>
        </w:rPr>
        <w:t>.</w:t>
      </w:r>
      <w:r w:rsidRPr="00F63644">
        <w:rPr>
          <w:rFonts w:ascii="Times New Roman" w:eastAsia="Times New Roman" w:hAnsi="Times New Roman" w:cs="Times New Roman"/>
          <w:color w:val="000000" w:themeColor="text1"/>
          <w:lang w:eastAsia="ru-RU"/>
        </w:rPr>
        <w:t xml:space="preserve"> настоящего Договора. </w:t>
      </w:r>
    </w:p>
    <w:p w14:paraId="31EE4538" w14:textId="2C587C07"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5.</w:t>
      </w:r>
      <w:r w:rsidR="000D01EF" w:rsidRPr="00F63644">
        <w:rPr>
          <w:rFonts w:ascii="Times New Roman" w:eastAsia="Times New Roman" w:hAnsi="Times New Roman" w:cs="Times New Roman"/>
          <w:color w:val="000000" w:themeColor="text1"/>
          <w:lang w:eastAsia="ru-RU"/>
        </w:rPr>
        <w:t>8</w:t>
      </w:r>
      <w:r w:rsidRPr="00F63644">
        <w:rPr>
          <w:rFonts w:ascii="Times New Roman" w:eastAsia="Times New Roman" w:hAnsi="Times New Roman" w:cs="Times New Roman"/>
          <w:color w:val="000000" w:themeColor="text1"/>
          <w:lang w:eastAsia="ru-RU"/>
        </w:rPr>
        <w:t>. Обязательство Генерального подрядчика по оплате считается исполненным с даты списания денежных средств с расчетного счета Генерального подрядчика.</w:t>
      </w:r>
    </w:p>
    <w:p w14:paraId="1CE23BB4" w14:textId="5A72B58A"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i/>
          <w:iCs/>
          <w:color w:val="000000" w:themeColor="text1"/>
          <w:u w:val="single"/>
          <w:lang w:eastAsia="ru-RU"/>
        </w:rPr>
      </w:pPr>
      <w:r w:rsidRPr="00F63644">
        <w:rPr>
          <w:rFonts w:ascii="Times New Roman" w:eastAsia="Times New Roman" w:hAnsi="Times New Roman" w:cs="Times New Roman"/>
          <w:i/>
          <w:iCs/>
          <w:color w:val="000000" w:themeColor="text1"/>
          <w:lang w:eastAsia="ru-RU"/>
        </w:rPr>
        <w:t>Если сумма оплаты аванса обеспечена наличием договора поручительства,</w:t>
      </w:r>
      <w:r w:rsidR="006D4AF9" w:rsidRPr="00F63644">
        <w:rPr>
          <w:rFonts w:ascii="Times New Roman" w:eastAsia="Times New Roman" w:hAnsi="Times New Roman" w:cs="Times New Roman"/>
          <w:i/>
          <w:iCs/>
          <w:color w:val="000000" w:themeColor="text1"/>
          <w:lang w:eastAsia="ru-RU"/>
        </w:rPr>
        <w:t xml:space="preserve"> договором залога</w:t>
      </w:r>
      <w:r w:rsidRPr="00F63644">
        <w:rPr>
          <w:rFonts w:ascii="Times New Roman" w:eastAsia="Times New Roman" w:hAnsi="Times New Roman" w:cs="Times New Roman"/>
          <w:i/>
          <w:iCs/>
          <w:color w:val="000000" w:themeColor="text1"/>
          <w:lang w:eastAsia="ru-RU"/>
        </w:rPr>
        <w:t xml:space="preserve"> то п. 5.3. - п. 5.7. Договора, изложить в следующей редакции (</w:t>
      </w:r>
      <w:r w:rsidRPr="00F63644">
        <w:rPr>
          <w:rFonts w:ascii="Times New Roman" w:eastAsia="Times New Roman" w:hAnsi="Times New Roman" w:cs="Times New Roman"/>
          <w:b/>
          <w:bCs/>
          <w:i/>
          <w:iCs/>
          <w:color w:val="000000" w:themeColor="text1"/>
          <w:u w:val="single"/>
          <w:lang w:eastAsia="ru-RU"/>
        </w:rPr>
        <w:t>5 вариант</w:t>
      </w:r>
      <w:r w:rsidRPr="00F63644">
        <w:rPr>
          <w:rFonts w:ascii="Times New Roman" w:eastAsia="Times New Roman" w:hAnsi="Times New Roman" w:cs="Times New Roman"/>
          <w:i/>
          <w:iCs/>
          <w:color w:val="000000" w:themeColor="text1"/>
          <w:lang w:eastAsia="ru-RU"/>
        </w:rPr>
        <w:t>):</w:t>
      </w:r>
    </w:p>
    <w:p w14:paraId="2E19315F" w14:textId="7DAB5E2C" w:rsidR="004A531F" w:rsidRPr="00F63644" w:rsidRDefault="004A531F" w:rsidP="004A531F">
      <w:pPr>
        <w:tabs>
          <w:tab w:val="left" w:pos="9497"/>
        </w:tabs>
        <w:spacing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5.3. </w:t>
      </w:r>
      <w:r w:rsidRPr="00F63644">
        <w:rPr>
          <w:rFonts w:ascii="Times New Roman" w:eastAsia="Times New Roman" w:hAnsi="Times New Roman" w:cs="Times New Roman"/>
          <w:b/>
          <w:bCs/>
          <w:i/>
          <w:iCs/>
          <w:color w:val="000000" w:themeColor="text1"/>
          <w:lang w:eastAsia="ru-RU"/>
        </w:rPr>
        <w:t>Аванс _______ %</w:t>
      </w:r>
      <w:r w:rsidRPr="00F63644">
        <w:rPr>
          <w:rFonts w:ascii="Times New Roman" w:eastAsia="Times New Roman" w:hAnsi="Times New Roman" w:cs="Times New Roman"/>
          <w:b/>
          <w:bCs/>
          <w:color w:val="000000" w:themeColor="text1"/>
          <w:lang w:eastAsia="ru-RU"/>
        </w:rPr>
        <w:t xml:space="preserve"> </w:t>
      </w:r>
      <w:r w:rsidRPr="00F63644">
        <w:rPr>
          <w:rFonts w:ascii="Times New Roman" w:eastAsia="Times New Roman" w:hAnsi="Times New Roman" w:cs="Times New Roman"/>
          <w:color w:val="000000" w:themeColor="text1"/>
          <w:lang w:eastAsia="ru-RU"/>
        </w:rPr>
        <w:t xml:space="preserve">от цены, указанной в п. 5.1. Договора, на сумму _____________ (___________________) рублей ____ копеек, </w:t>
      </w:r>
      <w:r w:rsidRPr="00F63644">
        <w:rPr>
          <w:rFonts w:ascii="Times New Roman" w:eastAsia="Times New Roman" w:hAnsi="Times New Roman" w:cs="Times New Roman"/>
          <w:b/>
          <w:bCs/>
          <w:color w:val="000000" w:themeColor="text1"/>
          <w:lang w:eastAsia="ru-RU"/>
        </w:rPr>
        <w:t xml:space="preserve">в т.ч. НДС (20 %) </w:t>
      </w:r>
      <w:r w:rsidRPr="00F63644">
        <w:rPr>
          <w:rFonts w:ascii="Times New Roman" w:eastAsia="Times New Roman" w:hAnsi="Times New Roman" w:cs="Times New Roman"/>
          <w:b/>
          <w:bCs/>
          <w:i/>
          <w:iCs/>
          <w:color w:val="000000" w:themeColor="text1"/>
          <w:lang w:eastAsia="ru-RU"/>
        </w:rPr>
        <w:t xml:space="preserve">или </w:t>
      </w:r>
      <w:r w:rsidRPr="00F63644">
        <w:rPr>
          <w:rFonts w:ascii="Times New Roman" w:eastAsia="Times New Roman" w:hAnsi="Times New Roman" w:cs="Times New Roman"/>
          <w:b/>
          <w:bCs/>
          <w:color w:val="000000" w:themeColor="text1"/>
          <w:lang w:eastAsia="ru-RU"/>
        </w:rPr>
        <w:t xml:space="preserve">НДС не облагается, </w:t>
      </w:r>
      <w:r w:rsidRPr="00F63644">
        <w:rPr>
          <w:rFonts w:ascii="Times New Roman" w:eastAsia="Times New Roman" w:hAnsi="Times New Roman" w:cs="Times New Roman"/>
          <w:color w:val="000000" w:themeColor="text1"/>
          <w:lang w:eastAsia="ru-RU"/>
        </w:rPr>
        <w:t xml:space="preserve">Генеральный подрядчик оплачивает путем перечисления денежных средств на счет Субподрядчика </w:t>
      </w:r>
      <w:r w:rsidRPr="00F63644">
        <w:rPr>
          <w:rFonts w:ascii="Times New Roman" w:eastAsia="Times New Roman" w:hAnsi="Times New Roman" w:cs="Times New Roman"/>
          <w:b/>
          <w:bCs/>
          <w:i/>
          <w:iCs/>
          <w:color w:val="000000" w:themeColor="text1"/>
          <w:lang w:eastAsia="ru-RU"/>
        </w:rPr>
        <w:t>в течение 15 рабочих дней</w:t>
      </w:r>
      <w:r w:rsidRPr="00F63644">
        <w:rPr>
          <w:rFonts w:ascii="Times New Roman" w:eastAsia="Times New Roman" w:hAnsi="Times New Roman" w:cs="Times New Roman"/>
          <w:color w:val="000000" w:themeColor="text1"/>
          <w:lang w:eastAsia="ru-RU"/>
        </w:rPr>
        <w:t xml:space="preserve"> после предоставления Субподрядчиком подписанного оригинала Договора поручительства, между Кредитором (ООО «ССК»), Должником (____________) и Поручителем (________) (далее – Договор поручительства)</w:t>
      </w:r>
      <w:r w:rsidRPr="00F63644">
        <w:rPr>
          <w:rFonts w:ascii="Times New Roman" w:eastAsia="Times New Roman" w:hAnsi="Times New Roman"/>
          <w:color w:val="000000" w:themeColor="text1"/>
          <w:lang w:eastAsia="ru-RU"/>
        </w:rPr>
        <w:t xml:space="preserve">, </w:t>
      </w:r>
      <w:r w:rsidRPr="00F63644">
        <w:rPr>
          <w:rFonts w:ascii="Times New Roman" w:eastAsia="Times New Roman" w:hAnsi="Times New Roman" w:cs="Times New Roman"/>
          <w:color w:val="000000" w:themeColor="text1"/>
          <w:lang w:eastAsia="ru-RU"/>
        </w:rPr>
        <w:t>а также предоставления Субподрядчиком подписанного оригинала Договора залога, заключенного между Генеральным подрядчиком  (ООО «ССК») и ____________ (ИНН _____)</w:t>
      </w:r>
      <w:r w:rsidRPr="00F63644">
        <w:rPr>
          <w:rFonts w:ascii="Times New Roman" w:eastAsia="Times New Roman" w:hAnsi="Times New Roman"/>
          <w:color w:val="000000" w:themeColor="text1"/>
          <w:lang w:eastAsia="ru-RU"/>
        </w:rPr>
        <w:t xml:space="preserve">.  </w:t>
      </w:r>
    </w:p>
    <w:p w14:paraId="02F6BF6D" w14:textId="503E612A" w:rsidR="000D01EF" w:rsidRPr="00F63644" w:rsidRDefault="004A531F" w:rsidP="000D01E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olor w:val="000000" w:themeColor="text1"/>
          <w:lang w:eastAsia="ru-RU"/>
        </w:rPr>
        <w:t>5.4</w:t>
      </w:r>
      <w:r w:rsidR="000D01EF" w:rsidRPr="00F63644">
        <w:rPr>
          <w:rFonts w:ascii="Times New Roman" w:eastAsia="Times New Roman" w:hAnsi="Times New Roman" w:cs="Times New Roman"/>
          <w:color w:val="000000" w:themeColor="text1"/>
          <w:lang w:eastAsia="ru-RU"/>
        </w:rPr>
        <w:t>.</w:t>
      </w:r>
      <w:r w:rsidR="00382171" w:rsidRPr="00F63644">
        <w:rPr>
          <w:rFonts w:ascii="Times New Roman" w:eastAsia="Times New Roman" w:hAnsi="Times New Roman" w:cs="Times New Roman"/>
          <w:color w:val="000000" w:themeColor="text1"/>
          <w:lang w:eastAsia="ru-RU"/>
        </w:rPr>
        <w:t xml:space="preserve"> </w:t>
      </w:r>
      <w:r w:rsidR="000D01EF" w:rsidRPr="00F63644">
        <w:rPr>
          <w:rFonts w:ascii="Times New Roman" w:eastAsia="Times New Roman" w:hAnsi="Times New Roman" w:cs="Times New Roman"/>
          <w:color w:val="000000" w:themeColor="text1"/>
          <w:lang w:eastAsia="ru-RU"/>
        </w:rPr>
        <w:t xml:space="preserve">Зачет авансового платежа, указанного в п. 5.3. настоящего Договора, осуществляется в счет выполненных промежуточных работ, на основании подписанных Сторонами Актов о приемке выполненных работ </w:t>
      </w:r>
      <w:r w:rsidR="000D01EF" w:rsidRPr="00F63644">
        <w:rPr>
          <w:rFonts w:ascii="Times New Roman" w:eastAsia="Times New Roman" w:hAnsi="Times New Roman" w:cs="Times New Roman"/>
          <w:color w:val="000000" w:themeColor="text1"/>
        </w:rPr>
        <w:t>КС-2,</w:t>
      </w:r>
      <w:r w:rsidR="000D01EF" w:rsidRPr="00F63644">
        <w:rPr>
          <w:rFonts w:ascii="Times New Roman" w:eastAsia="Times New Roman" w:hAnsi="Times New Roman" w:cs="Times New Roman"/>
          <w:color w:val="000000" w:themeColor="text1"/>
          <w:lang w:eastAsia="ru-RU"/>
        </w:rPr>
        <w:t xml:space="preserve"> Справок о стоимости выполненных работ и затрат КС-3 в размере </w:t>
      </w:r>
      <w:r w:rsidR="000D01EF" w:rsidRPr="00F63644">
        <w:rPr>
          <w:rFonts w:ascii="Times New Roman" w:eastAsia="Times New Roman" w:hAnsi="Times New Roman" w:cs="Times New Roman"/>
          <w:b/>
          <w:bCs/>
          <w:color w:val="000000" w:themeColor="text1"/>
          <w:lang w:eastAsia="ru-RU"/>
        </w:rPr>
        <w:t xml:space="preserve">______ % </w:t>
      </w:r>
      <w:r w:rsidR="000D01EF" w:rsidRPr="00F63644">
        <w:rPr>
          <w:rFonts w:ascii="Times New Roman" w:eastAsia="Times New Roman" w:hAnsi="Times New Roman" w:cs="Times New Roman"/>
          <w:color w:val="000000" w:themeColor="text1"/>
          <w:lang w:eastAsia="ru-RU"/>
        </w:rPr>
        <w:t xml:space="preserve">от стоимости выполненных работ, указанных в промежуточном Акте </w:t>
      </w:r>
      <w:r w:rsidR="000D01EF" w:rsidRPr="00F63644">
        <w:rPr>
          <w:rFonts w:ascii="Times New Roman" w:eastAsia="Times New Roman" w:hAnsi="Times New Roman" w:cs="Times New Roman"/>
          <w:color w:val="000000" w:themeColor="text1"/>
        </w:rPr>
        <w:t>о приемке выполненных работ</w:t>
      </w:r>
      <w:r w:rsidR="000D01EF" w:rsidRPr="00F63644">
        <w:rPr>
          <w:rFonts w:ascii="Times New Roman" w:eastAsia="Times New Roman" w:hAnsi="Times New Roman" w:cs="Times New Roman"/>
          <w:color w:val="000000" w:themeColor="text1"/>
          <w:lang w:eastAsia="ru-RU"/>
        </w:rPr>
        <w:t xml:space="preserve"> КС-2, Справки </w:t>
      </w:r>
      <w:r w:rsidR="000D01EF" w:rsidRPr="00F63644">
        <w:rPr>
          <w:rFonts w:ascii="Times New Roman" w:eastAsia="Times New Roman" w:hAnsi="Times New Roman" w:cs="Times New Roman"/>
          <w:color w:val="000000" w:themeColor="text1"/>
        </w:rPr>
        <w:t>о стоимости выполненных работ и затрат КС-3</w:t>
      </w:r>
      <w:r w:rsidR="000D01EF" w:rsidRPr="00F63644">
        <w:rPr>
          <w:rFonts w:ascii="Times New Roman" w:eastAsia="Times New Roman" w:hAnsi="Times New Roman" w:cs="Times New Roman"/>
          <w:color w:val="000000" w:themeColor="text1"/>
          <w:lang w:eastAsia="ru-RU"/>
        </w:rPr>
        <w:t xml:space="preserve">, а также предоставлении </w:t>
      </w:r>
      <w:r w:rsidR="000D01EF" w:rsidRPr="00F63644">
        <w:rPr>
          <w:rFonts w:ascii="Times New Roman" w:eastAsia="Times New Roman" w:hAnsi="Times New Roman" w:cs="Times New Roman"/>
          <w:color w:val="000000" w:themeColor="text1"/>
          <w:lang w:eastAsia="ru-RU"/>
        </w:rPr>
        <w:lastRenderedPageBreak/>
        <w:t xml:space="preserve">Субподрядчиком всех документов, указанных в п. 6.1.1. настоящего Договора, при условии отсутствия со стороны Генерального подрядчика претензий по объему, качеству и сроку выполнения работ и предоставленной исполнительной документации. Если размер остатка аванса, подлежащего зачету, меньше, чем предусмотрено настоящим пунктом, то аванс засчитывается в размере остатка аванса. </w:t>
      </w:r>
    </w:p>
    <w:p w14:paraId="4F1A6E19" w14:textId="77777777" w:rsidR="000D01EF" w:rsidRPr="00F63644" w:rsidRDefault="000D01EF" w:rsidP="000D01E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5.5. Оплата за выполненные работы осуществляется ежемесячно путем перечисления денежных средств на расчетный счет Субподрядчика </w:t>
      </w:r>
      <w:r w:rsidRPr="00F63644">
        <w:rPr>
          <w:rFonts w:ascii="Times New Roman" w:eastAsia="Times New Roman" w:hAnsi="Times New Roman" w:cs="Times New Roman"/>
          <w:b/>
          <w:bCs/>
          <w:i/>
          <w:iCs/>
          <w:color w:val="000000" w:themeColor="text1"/>
          <w:lang w:eastAsia="ru-RU"/>
        </w:rPr>
        <w:t>в течение 30 (тридцати) календарных дней</w:t>
      </w:r>
      <w:r w:rsidRPr="00F63644">
        <w:rPr>
          <w:rFonts w:ascii="Times New Roman" w:eastAsia="Times New Roman" w:hAnsi="Times New Roman" w:cs="Times New Roman"/>
          <w:color w:val="000000" w:themeColor="text1"/>
          <w:lang w:eastAsia="ru-RU"/>
        </w:rPr>
        <w:t xml:space="preserve"> после завершения Субподрядчиком работ (этапа работ или промежуточного выполнения работ или окончания всех работ по Договору) на основании подписанных Сторонами Актов о приемке выполненных работ КС-2, С</w:t>
      </w:r>
      <w:r w:rsidRPr="00F63644">
        <w:rPr>
          <w:rFonts w:ascii="Times New Roman" w:eastAsia="Times New Roman" w:hAnsi="Times New Roman" w:cs="Times New Roman"/>
          <w:color w:val="000000" w:themeColor="text1"/>
        </w:rPr>
        <w:t>правки о стоимости выполненных работ и затрат КС-3</w:t>
      </w:r>
      <w:r w:rsidRPr="00F63644">
        <w:rPr>
          <w:rFonts w:ascii="Times New Roman" w:eastAsia="Times New Roman" w:hAnsi="Times New Roman" w:cs="Times New Roman"/>
          <w:color w:val="000000" w:themeColor="text1"/>
          <w:lang w:eastAsia="ru-RU"/>
        </w:rPr>
        <w:t xml:space="preserve">, отчета о расходе основных материалов Генерального подрядчика (форма М-29), а также предоставлении Субподрядчиком всех документов, указанных в п. 6.1.1. настоящего Договора, счета на оплату, при условии отсутствия со стороны Подрядчика претензий по объему, качеству и сроку выполнения работ и предоставленной исполнительной документации. </w:t>
      </w:r>
    </w:p>
    <w:p w14:paraId="43FE8316" w14:textId="77777777" w:rsidR="000D01EF" w:rsidRPr="00F63644" w:rsidRDefault="000D01EF" w:rsidP="000D01E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rPr>
        <w:t xml:space="preserve">В случае отсутствия к Субподрядчику претензий </w:t>
      </w:r>
      <w:r w:rsidRPr="00F63644">
        <w:rPr>
          <w:rFonts w:ascii="Times New Roman" w:eastAsia="Times New Roman" w:hAnsi="Times New Roman" w:cs="Times New Roman"/>
          <w:color w:val="000000" w:themeColor="text1"/>
          <w:lang w:eastAsia="ru-RU"/>
        </w:rPr>
        <w:t xml:space="preserve">по объему и/или качеству и/или сроку выполнения работ </w:t>
      </w:r>
      <w:r w:rsidRPr="00F63644">
        <w:rPr>
          <w:rFonts w:ascii="Times New Roman" w:eastAsia="Times New Roman" w:hAnsi="Times New Roman" w:cs="Times New Roman"/>
          <w:color w:val="000000" w:themeColor="text1"/>
        </w:rPr>
        <w:t>Генеральный подрядчик производит</w:t>
      </w:r>
      <w:r w:rsidRPr="00F63644">
        <w:rPr>
          <w:rFonts w:ascii="Times New Roman" w:eastAsia="Times New Roman" w:hAnsi="Times New Roman" w:cs="Times New Roman"/>
          <w:color w:val="000000" w:themeColor="text1"/>
          <w:lang w:eastAsia="ru-RU"/>
        </w:rPr>
        <w:t xml:space="preserve"> оплату выполненных и принятых работ в размере 80% от их стоимости</w:t>
      </w:r>
      <w:r w:rsidRPr="00F63644">
        <w:rPr>
          <w:rFonts w:ascii="Times New Roman" w:eastAsia="Times New Roman" w:hAnsi="Times New Roman" w:cs="Times New Roman"/>
          <w:color w:val="000000" w:themeColor="text1"/>
          <w:u w:val="single"/>
          <w:lang w:eastAsia="ru-RU"/>
        </w:rPr>
        <w:t xml:space="preserve"> с учетом суммы зачтенного авансового платеж</w:t>
      </w:r>
      <w:r w:rsidRPr="00F63644">
        <w:rPr>
          <w:rFonts w:ascii="Times New Roman" w:eastAsia="Times New Roman" w:hAnsi="Times New Roman" w:cs="Times New Roman"/>
          <w:color w:val="000000" w:themeColor="text1"/>
          <w:lang w:eastAsia="ru-RU"/>
        </w:rPr>
        <w:t xml:space="preserve">. </w:t>
      </w:r>
    </w:p>
    <w:p w14:paraId="18242EAA" w14:textId="77777777" w:rsidR="00CB62B8" w:rsidRPr="00F63644" w:rsidRDefault="00CB62B8" w:rsidP="00CB62B8">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hAnsi="Times New Roman" w:cs="Times New Roman"/>
          <w:color w:val="000000" w:themeColor="text1"/>
        </w:rPr>
        <w:t>Окончательный расчет - оплату 20 % от стоимости выполненных и принятых работ Генеральный подрядчик осуществляет после завершения Субподрядчиком работ (этапа работ или промежуточного выполнения работ или окончания всех работ по Договору), в том числе (но не исключительно) если Субподрядчиком выполнены работы по подготовке исполнительно – технической документации, при условии отсутствия со стороны Субподрядчика нарушения условий настоящего Договора.   </w:t>
      </w:r>
    </w:p>
    <w:p w14:paraId="5A481DBE" w14:textId="77777777" w:rsidR="000D01EF" w:rsidRPr="00F63644" w:rsidRDefault="000D01EF" w:rsidP="000D01E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В случае непредоставления/предоставления ненадлежаще оформленных документов (их части), предусмотренных п. 6.1.1. Договора, срок осмотра и принятия работ </w:t>
      </w:r>
      <w:r w:rsidRPr="00F63644">
        <w:rPr>
          <w:rFonts w:ascii="Times New Roman" w:eastAsia="Times New Roman" w:hAnsi="Times New Roman" w:cs="Times New Roman"/>
          <w:color w:val="000000" w:themeColor="text1"/>
        </w:rPr>
        <w:t xml:space="preserve">(промежуточный результат выполненных работ или окончательный результат выполненных работ), установленный п.6.1.3. настоящего Договора, прерывается, при этом </w:t>
      </w:r>
      <w:r w:rsidRPr="00F63644">
        <w:rPr>
          <w:rFonts w:ascii="Times New Roman" w:eastAsia="Times New Roman" w:hAnsi="Times New Roman" w:cs="Times New Roman"/>
          <w:color w:val="000000" w:themeColor="text1"/>
          <w:lang w:eastAsia="ru-RU"/>
        </w:rPr>
        <w:t xml:space="preserve">Генеральный подрядчик направляет Субподрядчику уведомление об устранении последним допущенных нарушений в течение 10 (десяти) календарных дней с момента получения уведомления. </w:t>
      </w:r>
    </w:p>
    <w:p w14:paraId="1BA9E29C" w14:textId="77777777" w:rsidR="000D01EF" w:rsidRPr="00F63644" w:rsidRDefault="000D01EF" w:rsidP="000D01E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В случае устранения Субподрядчиком допущенных нарушений и предоставления Генеральному подрядчику   документов, соответствующих условиям Договора и в установленный в уведомлении срок -   Генеральный подрядчик возобновляет процедуру осмотра и принятия работ и осуществляет окончательный расчет с Субподрядчиком в порядке, установленном настоящим пунктом. </w:t>
      </w:r>
    </w:p>
    <w:p w14:paraId="5F673351" w14:textId="77777777" w:rsidR="000D01EF" w:rsidRPr="00F63644" w:rsidRDefault="000D01EF" w:rsidP="000D01E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Стороны согласовали, что при не устранении Субподрядчиком допущенных нарушений, отраженных в уведомлении и/или нарушении им срока устранения допущенных нарушений, Субподрядчик утрачивает право требовать от Генерального подрядчика проведения окончательного расчета в размере 20% от стоимости выполненных Работ. Отсутствие оплаты работ поэтому основанию не будет являться нарушением Генерального подрядчика своих обязательств по настоящему Договору.</w:t>
      </w:r>
    </w:p>
    <w:p w14:paraId="52B10ACC" w14:textId="383C522F" w:rsidR="004A531F" w:rsidRPr="00F63644" w:rsidRDefault="004A531F" w:rsidP="004A531F">
      <w:pPr>
        <w:tabs>
          <w:tab w:val="left" w:pos="9497"/>
        </w:tabs>
        <w:spacing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5.</w:t>
      </w:r>
      <w:r w:rsidR="000D01EF" w:rsidRPr="00F63644">
        <w:rPr>
          <w:rFonts w:ascii="Times New Roman" w:eastAsia="Times New Roman" w:hAnsi="Times New Roman" w:cs="Times New Roman"/>
          <w:color w:val="000000" w:themeColor="text1"/>
          <w:lang w:eastAsia="ru-RU"/>
        </w:rPr>
        <w:t>6</w:t>
      </w:r>
      <w:r w:rsidRPr="00F63644">
        <w:rPr>
          <w:rFonts w:ascii="Times New Roman" w:eastAsia="Times New Roman" w:hAnsi="Times New Roman" w:cs="Times New Roman"/>
          <w:color w:val="000000" w:themeColor="text1"/>
          <w:lang w:eastAsia="ru-RU"/>
        </w:rPr>
        <w:t xml:space="preserve">. По Договору поручительства, </w:t>
      </w:r>
      <w:r w:rsidRPr="00F63644">
        <w:rPr>
          <w:rFonts w:ascii="Times New Roman" w:eastAsia="Times New Roman" w:hAnsi="Times New Roman"/>
          <w:color w:val="000000" w:themeColor="text1"/>
          <w:lang w:eastAsia="ru-RU"/>
        </w:rPr>
        <w:t>Поручитель обязуется отвечать и нести солидарную ответственность с Должником перед Кредитором в случае неисполнения или ненадлежащего исполнения Должником своих обязательств по настоящему Договору субподряда № ________ от «___</w:t>
      </w:r>
      <w:proofErr w:type="gramStart"/>
      <w:r w:rsidRPr="00F63644">
        <w:rPr>
          <w:rFonts w:ascii="Times New Roman" w:eastAsia="Times New Roman" w:hAnsi="Times New Roman"/>
          <w:color w:val="000000" w:themeColor="text1"/>
          <w:lang w:eastAsia="ru-RU"/>
        </w:rPr>
        <w:t>_»_</w:t>
      </w:r>
      <w:proofErr w:type="gramEnd"/>
      <w:r w:rsidRPr="00F63644">
        <w:rPr>
          <w:rFonts w:ascii="Times New Roman" w:eastAsia="Times New Roman" w:hAnsi="Times New Roman"/>
          <w:color w:val="000000" w:themeColor="text1"/>
          <w:lang w:eastAsia="ru-RU"/>
        </w:rPr>
        <w:t xml:space="preserve">_________ ________ г. По Договору поручительства Субподрядчик выступает как Должник, Генеральный подрядчик – как Кредитор.  </w:t>
      </w:r>
    </w:p>
    <w:p w14:paraId="6CF82121" w14:textId="77777777" w:rsidR="004A531F" w:rsidRPr="00F63644" w:rsidRDefault="004A531F" w:rsidP="004A531F">
      <w:pPr>
        <w:tabs>
          <w:tab w:val="left" w:pos="9497"/>
        </w:tabs>
        <w:spacing w:line="240" w:lineRule="auto"/>
        <w:ind w:firstLine="709"/>
        <w:contextualSpacing/>
        <w:jc w:val="both"/>
        <w:rPr>
          <w:rFonts w:ascii="Times New Roman" w:eastAsia="Times New Roman" w:hAnsi="Times New Roman"/>
          <w:color w:val="000000" w:themeColor="text1"/>
          <w:lang w:eastAsia="ru-RU"/>
        </w:rPr>
      </w:pPr>
      <w:r w:rsidRPr="00F63644">
        <w:rPr>
          <w:rFonts w:ascii="Times New Roman" w:eastAsia="Times New Roman" w:hAnsi="Times New Roman"/>
          <w:color w:val="000000" w:themeColor="text1"/>
          <w:lang w:eastAsia="ru-RU"/>
        </w:rPr>
        <w:t xml:space="preserve">Поручитель обязуется перед Кредитором нести солидарную ответственность за исполнение Должником своих обязательств по Договору субподряда в размере цены Договора субподряда, </w:t>
      </w:r>
      <w:r w:rsidRPr="00F63644">
        <w:rPr>
          <w:rFonts w:ascii="Times New Roman" w:eastAsia="Times New Roman" w:hAnsi="Times New Roman"/>
          <w:i/>
          <w:iCs/>
          <w:color w:val="000000" w:themeColor="text1"/>
          <w:lang w:eastAsia="ru-RU"/>
        </w:rPr>
        <w:t xml:space="preserve">не исключая </w:t>
      </w:r>
      <w:r w:rsidRPr="00F63644">
        <w:rPr>
          <w:rFonts w:ascii="Times New Roman" w:eastAsia="Times New Roman" w:hAnsi="Times New Roman"/>
          <w:i/>
          <w:iCs/>
          <w:color w:val="000000" w:themeColor="text1"/>
          <w:u w:val="single"/>
          <w:lang w:eastAsia="ru-RU"/>
        </w:rPr>
        <w:t>возврат не зачтенного аванса в случае расторжения Договора субподряда</w:t>
      </w:r>
      <w:r w:rsidRPr="00F63644">
        <w:rPr>
          <w:rFonts w:ascii="Times New Roman" w:eastAsia="Times New Roman" w:hAnsi="Times New Roman"/>
          <w:color w:val="000000" w:themeColor="text1"/>
          <w:u w:val="single"/>
          <w:lang w:eastAsia="ru-RU"/>
        </w:rPr>
        <w:t>,</w:t>
      </w:r>
      <w:r w:rsidRPr="00F63644">
        <w:rPr>
          <w:rFonts w:ascii="Times New Roman" w:eastAsia="Times New Roman" w:hAnsi="Times New Roman"/>
          <w:color w:val="000000" w:themeColor="text1"/>
          <w:lang w:eastAsia="ru-RU"/>
        </w:rPr>
        <w:t xml:space="preserve"> включая гарантийные обязательства Должника, в том числе, обязательств по уплате штрафных санкций, процентов, неустойки в случае ненадлежащего исполнения Должником своих обязательств по Договору субподряда, обязательств по компенсации убытков Кредитора, судебные издержки (включая оплату услуг адвокатов, юридических компаний, экспертов, госпошлины и прочие расходы), а также издержки на исполнительное производство, понесенные Кредитором в связи с Договором субподряда.  </w:t>
      </w:r>
    </w:p>
    <w:p w14:paraId="061BD3D8" w14:textId="2D8C8018"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5.</w:t>
      </w:r>
      <w:r w:rsidR="000D01EF" w:rsidRPr="00F63644">
        <w:rPr>
          <w:rFonts w:ascii="Times New Roman" w:eastAsia="Times New Roman" w:hAnsi="Times New Roman" w:cs="Times New Roman"/>
          <w:color w:val="000000" w:themeColor="text1"/>
          <w:lang w:eastAsia="ru-RU"/>
        </w:rPr>
        <w:t>7</w:t>
      </w:r>
      <w:r w:rsidRPr="00F63644">
        <w:rPr>
          <w:rFonts w:ascii="Times New Roman" w:eastAsia="Times New Roman" w:hAnsi="Times New Roman" w:cs="Times New Roman"/>
          <w:color w:val="000000" w:themeColor="text1"/>
          <w:lang w:eastAsia="ru-RU"/>
        </w:rPr>
        <w:t xml:space="preserve">. Досрочное выполнение работ не ведет к их автоматической досрочной оплате. Досрочная оплата возможна по соглашению Сторон и при соблюдении условий, указанных в п. </w:t>
      </w:r>
      <w:r w:rsidR="000D01EF" w:rsidRPr="00F63644">
        <w:rPr>
          <w:rFonts w:ascii="Times New Roman" w:eastAsia="Times New Roman" w:hAnsi="Times New Roman" w:cs="Times New Roman"/>
          <w:color w:val="000000" w:themeColor="text1"/>
          <w:lang w:eastAsia="ru-RU"/>
        </w:rPr>
        <w:t>5.5.</w:t>
      </w:r>
      <w:r w:rsidRPr="00F63644">
        <w:rPr>
          <w:rFonts w:ascii="Times New Roman" w:eastAsia="Times New Roman" w:hAnsi="Times New Roman" w:cs="Times New Roman"/>
          <w:color w:val="000000" w:themeColor="text1"/>
          <w:lang w:eastAsia="ru-RU"/>
        </w:rPr>
        <w:t xml:space="preserve"> настоящего Договора. </w:t>
      </w:r>
    </w:p>
    <w:p w14:paraId="749ACBD3" w14:textId="33248A1E"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5.</w:t>
      </w:r>
      <w:r w:rsidR="000D01EF" w:rsidRPr="00F63644">
        <w:rPr>
          <w:rFonts w:ascii="Times New Roman" w:eastAsia="Times New Roman" w:hAnsi="Times New Roman" w:cs="Times New Roman"/>
          <w:color w:val="000000" w:themeColor="text1"/>
          <w:lang w:eastAsia="ru-RU"/>
        </w:rPr>
        <w:t>8</w:t>
      </w:r>
      <w:r w:rsidRPr="00F63644">
        <w:rPr>
          <w:rFonts w:ascii="Times New Roman" w:eastAsia="Times New Roman" w:hAnsi="Times New Roman" w:cs="Times New Roman"/>
          <w:color w:val="000000" w:themeColor="text1"/>
          <w:lang w:eastAsia="ru-RU"/>
        </w:rPr>
        <w:t xml:space="preserve">. Обязательство Генерального подрядчика по оплате считается исполненным с даты списания денежных средств с расчетного счета </w:t>
      </w:r>
      <w:r w:rsidR="008F5477" w:rsidRPr="00F63644">
        <w:rPr>
          <w:rFonts w:ascii="Times New Roman" w:eastAsia="Times New Roman" w:hAnsi="Times New Roman" w:cs="Times New Roman"/>
          <w:color w:val="000000" w:themeColor="text1"/>
          <w:lang w:eastAsia="ru-RU"/>
        </w:rPr>
        <w:t>Генерального п</w:t>
      </w:r>
      <w:r w:rsidRPr="00F63644">
        <w:rPr>
          <w:rFonts w:ascii="Times New Roman" w:eastAsia="Times New Roman" w:hAnsi="Times New Roman" w:cs="Times New Roman"/>
          <w:color w:val="000000" w:themeColor="text1"/>
          <w:lang w:eastAsia="ru-RU"/>
        </w:rPr>
        <w:t>одрядчика.</w:t>
      </w:r>
    </w:p>
    <w:p w14:paraId="718A4CFE" w14:textId="77777777"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i/>
          <w:iCs/>
          <w:color w:val="000000" w:themeColor="text1"/>
          <w:u w:val="single"/>
          <w:lang w:eastAsia="ru-RU"/>
        </w:rPr>
      </w:pPr>
      <w:r w:rsidRPr="00F63644">
        <w:rPr>
          <w:rFonts w:ascii="Times New Roman" w:eastAsia="Times New Roman" w:hAnsi="Times New Roman" w:cs="Times New Roman"/>
          <w:i/>
          <w:iCs/>
          <w:color w:val="000000" w:themeColor="text1"/>
          <w:lang w:eastAsia="ru-RU"/>
        </w:rPr>
        <w:lastRenderedPageBreak/>
        <w:t>Если сумма оплаты аванса обеспечена наличием банковской гарантии и договора поручительства, то п. 5.3. - п. 5.6. Договора, изложить в следующей редакции (</w:t>
      </w:r>
      <w:r w:rsidRPr="00F63644">
        <w:rPr>
          <w:rFonts w:ascii="Times New Roman" w:eastAsia="Times New Roman" w:hAnsi="Times New Roman" w:cs="Times New Roman"/>
          <w:b/>
          <w:bCs/>
          <w:i/>
          <w:iCs/>
          <w:color w:val="000000" w:themeColor="text1"/>
          <w:u w:val="single"/>
          <w:lang w:eastAsia="ru-RU"/>
        </w:rPr>
        <w:t>6 вариант</w:t>
      </w:r>
      <w:r w:rsidRPr="00F63644">
        <w:rPr>
          <w:rFonts w:ascii="Times New Roman" w:eastAsia="Times New Roman" w:hAnsi="Times New Roman" w:cs="Times New Roman"/>
          <w:i/>
          <w:iCs/>
          <w:color w:val="000000" w:themeColor="text1"/>
          <w:lang w:eastAsia="ru-RU"/>
        </w:rPr>
        <w:t>):</w:t>
      </w:r>
    </w:p>
    <w:p w14:paraId="61B8A97A" w14:textId="4152F18F" w:rsidR="004A531F" w:rsidRPr="00F63644" w:rsidRDefault="004A531F" w:rsidP="004A531F">
      <w:pPr>
        <w:tabs>
          <w:tab w:val="left" w:pos="9497"/>
        </w:tabs>
        <w:spacing w:line="240" w:lineRule="auto"/>
        <w:ind w:firstLine="709"/>
        <w:contextualSpacing/>
        <w:jc w:val="both"/>
        <w:rPr>
          <w:rFonts w:ascii="Times New Roman" w:eastAsia="Times New Roman" w:hAnsi="Times New Roman"/>
          <w:color w:val="000000" w:themeColor="text1"/>
          <w:lang w:eastAsia="ru-RU"/>
        </w:rPr>
      </w:pPr>
      <w:r w:rsidRPr="00F63644">
        <w:rPr>
          <w:rFonts w:ascii="Times New Roman" w:eastAsia="Times New Roman" w:hAnsi="Times New Roman"/>
          <w:color w:val="000000" w:themeColor="text1"/>
          <w:lang w:eastAsia="ru-RU"/>
        </w:rPr>
        <w:t xml:space="preserve">5.3. </w:t>
      </w:r>
      <w:r w:rsidRPr="00F63644">
        <w:rPr>
          <w:rFonts w:ascii="Times New Roman" w:eastAsia="Times New Roman" w:hAnsi="Times New Roman" w:cs="Times New Roman"/>
          <w:b/>
          <w:bCs/>
          <w:i/>
          <w:iCs/>
          <w:color w:val="000000" w:themeColor="text1"/>
          <w:lang w:eastAsia="ru-RU"/>
        </w:rPr>
        <w:t>Аванс _______ %</w:t>
      </w:r>
      <w:r w:rsidRPr="00F63644">
        <w:rPr>
          <w:rFonts w:ascii="Times New Roman" w:eastAsia="Times New Roman" w:hAnsi="Times New Roman" w:cs="Times New Roman"/>
          <w:b/>
          <w:bCs/>
          <w:color w:val="000000" w:themeColor="text1"/>
          <w:lang w:eastAsia="ru-RU"/>
        </w:rPr>
        <w:t xml:space="preserve"> </w:t>
      </w:r>
      <w:r w:rsidRPr="00F63644">
        <w:rPr>
          <w:rFonts w:ascii="Times New Roman" w:eastAsia="Times New Roman" w:hAnsi="Times New Roman" w:cs="Times New Roman"/>
          <w:color w:val="000000" w:themeColor="text1"/>
          <w:lang w:eastAsia="ru-RU"/>
        </w:rPr>
        <w:t xml:space="preserve">от цены, указанной в п. 5.1. Договора, на сумму _____________ (___________________) рублей ____ копеек, </w:t>
      </w:r>
      <w:r w:rsidRPr="00F63644">
        <w:rPr>
          <w:rFonts w:ascii="Times New Roman" w:eastAsia="Times New Roman" w:hAnsi="Times New Roman" w:cs="Times New Roman"/>
          <w:b/>
          <w:bCs/>
          <w:color w:val="000000" w:themeColor="text1"/>
          <w:lang w:eastAsia="ru-RU"/>
        </w:rPr>
        <w:t xml:space="preserve">в т.ч. НДС (20 %) </w:t>
      </w:r>
      <w:r w:rsidRPr="00F63644">
        <w:rPr>
          <w:rFonts w:ascii="Times New Roman" w:eastAsia="Times New Roman" w:hAnsi="Times New Roman" w:cs="Times New Roman"/>
          <w:b/>
          <w:bCs/>
          <w:i/>
          <w:iCs/>
          <w:color w:val="000000" w:themeColor="text1"/>
          <w:lang w:eastAsia="ru-RU"/>
        </w:rPr>
        <w:t xml:space="preserve">или </w:t>
      </w:r>
      <w:r w:rsidRPr="00F63644">
        <w:rPr>
          <w:rFonts w:ascii="Times New Roman" w:eastAsia="Times New Roman" w:hAnsi="Times New Roman" w:cs="Times New Roman"/>
          <w:b/>
          <w:bCs/>
          <w:color w:val="000000" w:themeColor="text1"/>
          <w:lang w:eastAsia="ru-RU"/>
        </w:rPr>
        <w:t xml:space="preserve">НДС не облагается, </w:t>
      </w:r>
      <w:r w:rsidR="008F5477" w:rsidRPr="00F63644">
        <w:rPr>
          <w:rFonts w:ascii="Times New Roman" w:eastAsia="Times New Roman" w:hAnsi="Times New Roman" w:cs="Times New Roman"/>
          <w:color w:val="000000" w:themeColor="text1"/>
          <w:lang w:eastAsia="ru-RU"/>
        </w:rPr>
        <w:t>Генеральный п</w:t>
      </w:r>
      <w:r w:rsidRPr="00F63644">
        <w:rPr>
          <w:rFonts w:ascii="Times New Roman" w:eastAsia="Times New Roman" w:hAnsi="Times New Roman" w:cs="Times New Roman"/>
          <w:color w:val="000000" w:themeColor="text1"/>
          <w:lang w:eastAsia="ru-RU"/>
        </w:rPr>
        <w:t xml:space="preserve">одрядчик оплачивает путем перечисления денежных средств на счет Субподрядчика </w:t>
      </w:r>
      <w:r w:rsidRPr="00F63644">
        <w:rPr>
          <w:rFonts w:ascii="Times New Roman" w:eastAsia="Times New Roman" w:hAnsi="Times New Roman" w:cs="Times New Roman"/>
          <w:b/>
          <w:bCs/>
          <w:i/>
          <w:iCs/>
          <w:color w:val="000000" w:themeColor="text1"/>
          <w:lang w:eastAsia="ru-RU"/>
        </w:rPr>
        <w:t>в течение 15 рабочих дней</w:t>
      </w:r>
      <w:r w:rsidRPr="00F63644">
        <w:rPr>
          <w:rFonts w:ascii="Times New Roman" w:eastAsia="Times New Roman" w:hAnsi="Times New Roman" w:cs="Times New Roman"/>
          <w:color w:val="000000" w:themeColor="text1"/>
          <w:lang w:eastAsia="ru-RU"/>
        </w:rPr>
        <w:t xml:space="preserve"> после предоставления Субподрядчиком подписанного оригинала Договора поручительства, между Кредитором (ООО «ССК»), Должником (____________) и Поручителем (________) (далее – Договор поручительства)</w:t>
      </w:r>
      <w:r w:rsidRPr="00F63644">
        <w:rPr>
          <w:rFonts w:ascii="Times New Roman" w:eastAsia="Times New Roman" w:hAnsi="Times New Roman"/>
          <w:color w:val="000000" w:themeColor="text1"/>
          <w:lang w:eastAsia="ru-RU"/>
        </w:rPr>
        <w:t xml:space="preserve">, </w:t>
      </w:r>
      <w:r w:rsidRPr="00F63644">
        <w:rPr>
          <w:rFonts w:ascii="Times New Roman" w:eastAsia="Times New Roman" w:hAnsi="Times New Roman" w:cs="Times New Roman"/>
          <w:color w:val="000000" w:themeColor="text1"/>
          <w:lang w:eastAsia="ru-RU"/>
        </w:rPr>
        <w:t xml:space="preserve">а также предоставления Субподрядчиком банковской гарантии, указанной </w:t>
      </w:r>
      <w:r w:rsidRPr="00F63644">
        <w:rPr>
          <w:rFonts w:ascii="Times New Roman" w:eastAsia="Times New Roman" w:hAnsi="Times New Roman"/>
          <w:color w:val="000000" w:themeColor="text1"/>
          <w:lang w:eastAsia="ru-RU"/>
        </w:rPr>
        <w:t xml:space="preserve">в п. </w:t>
      </w:r>
      <w:r w:rsidR="008000AC" w:rsidRPr="00F63644">
        <w:rPr>
          <w:rFonts w:ascii="Times New Roman" w:eastAsia="Times New Roman" w:hAnsi="Times New Roman"/>
          <w:color w:val="000000" w:themeColor="text1"/>
          <w:lang w:eastAsia="ru-RU"/>
        </w:rPr>
        <w:t>3.2.21</w:t>
      </w:r>
      <w:r w:rsidRPr="00F63644">
        <w:rPr>
          <w:rFonts w:ascii="Times New Roman" w:eastAsia="Times New Roman" w:hAnsi="Times New Roman"/>
          <w:color w:val="000000" w:themeColor="text1"/>
          <w:lang w:eastAsia="ru-RU"/>
        </w:rPr>
        <w:t>. Договора, в зависимости от того, какое событие наступит позднее.</w:t>
      </w:r>
    </w:p>
    <w:p w14:paraId="4FFBE0AE" w14:textId="31DE4BAC" w:rsidR="00913F20" w:rsidRPr="00F63644" w:rsidRDefault="003C2CB5" w:rsidP="00913F20">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5.4. </w:t>
      </w:r>
      <w:r w:rsidR="00913F20" w:rsidRPr="00F63644">
        <w:rPr>
          <w:rFonts w:ascii="Times New Roman" w:eastAsia="Times New Roman" w:hAnsi="Times New Roman" w:cs="Times New Roman"/>
          <w:color w:val="000000" w:themeColor="text1"/>
          <w:lang w:eastAsia="ru-RU"/>
        </w:rPr>
        <w:t xml:space="preserve">Зачет авансового платежа, указанного в п. 5.3. настоящего Договора, осуществляется в счет выполненных промежуточных работ, на основании подписанных Сторонами Актов о приемке выполненных работ </w:t>
      </w:r>
      <w:r w:rsidR="008F38E5" w:rsidRPr="00F63644">
        <w:rPr>
          <w:rFonts w:ascii="Times New Roman" w:eastAsia="Times New Roman" w:hAnsi="Times New Roman" w:cs="Times New Roman"/>
          <w:color w:val="000000" w:themeColor="text1"/>
          <w:lang w:eastAsia="ru-RU"/>
        </w:rPr>
        <w:t>КС-2</w:t>
      </w:r>
      <w:r w:rsidR="00913F20" w:rsidRPr="00F63644">
        <w:rPr>
          <w:rFonts w:ascii="Times New Roman" w:eastAsia="Times New Roman" w:hAnsi="Times New Roman" w:cs="Times New Roman"/>
          <w:color w:val="000000" w:themeColor="text1"/>
          <w:lang w:eastAsia="ru-RU"/>
        </w:rPr>
        <w:t xml:space="preserve">, Справок о стоимости выполненных работ и затрат </w:t>
      </w:r>
      <w:r w:rsidR="008F38E5" w:rsidRPr="00F63644">
        <w:rPr>
          <w:rFonts w:ascii="Times New Roman" w:eastAsia="Times New Roman" w:hAnsi="Times New Roman" w:cs="Times New Roman"/>
          <w:color w:val="000000" w:themeColor="text1"/>
          <w:lang w:eastAsia="ru-RU"/>
        </w:rPr>
        <w:t xml:space="preserve">КС-3 </w:t>
      </w:r>
      <w:r w:rsidR="00913F20" w:rsidRPr="00F63644">
        <w:rPr>
          <w:rFonts w:ascii="Times New Roman" w:eastAsia="Times New Roman" w:hAnsi="Times New Roman" w:cs="Times New Roman"/>
          <w:color w:val="000000" w:themeColor="text1"/>
          <w:lang w:eastAsia="ru-RU"/>
        </w:rPr>
        <w:t xml:space="preserve">в размере </w:t>
      </w:r>
      <w:r w:rsidR="00913F20" w:rsidRPr="00F63644">
        <w:rPr>
          <w:rFonts w:ascii="Times New Roman" w:eastAsia="Times New Roman" w:hAnsi="Times New Roman" w:cs="Times New Roman"/>
          <w:b/>
          <w:bCs/>
          <w:color w:val="000000" w:themeColor="text1"/>
          <w:lang w:eastAsia="ru-RU"/>
        </w:rPr>
        <w:t xml:space="preserve">______ % </w:t>
      </w:r>
      <w:r w:rsidR="00913F20" w:rsidRPr="00F63644">
        <w:rPr>
          <w:rFonts w:ascii="Times New Roman" w:eastAsia="Times New Roman" w:hAnsi="Times New Roman" w:cs="Times New Roman"/>
          <w:color w:val="000000" w:themeColor="text1"/>
          <w:lang w:eastAsia="ru-RU"/>
        </w:rPr>
        <w:t xml:space="preserve">от стоимости выполненных работ, указанных в промежуточном Акте </w:t>
      </w:r>
      <w:r w:rsidR="00913F20" w:rsidRPr="00F63644">
        <w:rPr>
          <w:rFonts w:ascii="Times New Roman" w:eastAsia="Times New Roman" w:hAnsi="Times New Roman" w:cs="Times New Roman"/>
          <w:color w:val="000000" w:themeColor="text1"/>
        </w:rPr>
        <w:t xml:space="preserve">о приемке выполненных работ </w:t>
      </w:r>
      <w:r w:rsidRPr="00F63644">
        <w:rPr>
          <w:rFonts w:ascii="Times New Roman" w:eastAsia="Times New Roman" w:hAnsi="Times New Roman" w:cs="Times New Roman"/>
          <w:color w:val="000000" w:themeColor="text1"/>
        </w:rPr>
        <w:t>КС-2</w:t>
      </w:r>
      <w:r w:rsidR="00913F20" w:rsidRPr="00F63644">
        <w:rPr>
          <w:rFonts w:ascii="Times New Roman" w:eastAsia="Times New Roman" w:hAnsi="Times New Roman" w:cs="Times New Roman"/>
          <w:color w:val="000000" w:themeColor="text1"/>
          <w:lang w:eastAsia="ru-RU"/>
        </w:rPr>
        <w:t xml:space="preserve">, Справки </w:t>
      </w:r>
      <w:r w:rsidR="00913F20" w:rsidRPr="00F63644">
        <w:rPr>
          <w:rFonts w:ascii="Times New Roman" w:eastAsia="Times New Roman" w:hAnsi="Times New Roman" w:cs="Times New Roman"/>
          <w:color w:val="000000" w:themeColor="text1"/>
        </w:rPr>
        <w:t>о стоимости выполненных работ и затрат</w:t>
      </w:r>
      <w:r w:rsidRPr="00F63644">
        <w:rPr>
          <w:rFonts w:ascii="Times New Roman" w:eastAsia="Times New Roman" w:hAnsi="Times New Roman" w:cs="Times New Roman"/>
          <w:color w:val="000000" w:themeColor="text1"/>
        </w:rPr>
        <w:t xml:space="preserve"> КС-3</w:t>
      </w:r>
      <w:r w:rsidR="00913F20" w:rsidRPr="00F63644">
        <w:rPr>
          <w:rFonts w:ascii="Times New Roman" w:eastAsia="Times New Roman" w:hAnsi="Times New Roman" w:cs="Times New Roman"/>
          <w:color w:val="000000" w:themeColor="text1"/>
          <w:lang w:eastAsia="ru-RU"/>
        </w:rPr>
        <w:t xml:space="preserve">, а также предоставлении Субподрядчиком всех документов, указанных в п. 6.1.1. настоящего Договора, при условии отсутствия со стороны Генерального подрядчика претензий по объему, качеству и сроку выполнения работ и предоставленной исполнительной документации. Если размер остатка аванса, подлежащего зачету, меньше, чем предусмотрено настоящим пунктом, то аванс засчитывается в размере остатка аванса. </w:t>
      </w:r>
    </w:p>
    <w:p w14:paraId="3B7D8338" w14:textId="319E45D3" w:rsidR="003C2CB5" w:rsidRPr="00F63644" w:rsidRDefault="003C2CB5" w:rsidP="003C2CB5">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5.5. Оплата за выполненные работы осуществляется ежемесячно путем перечисления денежных средств на расчетный счет Субподрядчика </w:t>
      </w:r>
      <w:r w:rsidRPr="00F63644">
        <w:rPr>
          <w:rFonts w:ascii="Times New Roman" w:eastAsia="Times New Roman" w:hAnsi="Times New Roman" w:cs="Times New Roman"/>
          <w:b/>
          <w:bCs/>
          <w:i/>
          <w:iCs/>
          <w:color w:val="000000" w:themeColor="text1"/>
          <w:lang w:eastAsia="ru-RU"/>
        </w:rPr>
        <w:t>в течение 30 (тридцати) календарных дней</w:t>
      </w:r>
      <w:r w:rsidRPr="00F63644">
        <w:rPr>
          <w:rFonts w:ascii="Times New Roman" w:eastAsia="Times New Roman" w:hAnsi="Times New Roman" w:cs="Times New Roman"/>
          <w:color w:val="000000" w:themeColor="text1"/>
          <w:lang w:eastAsia="ru-RU"/>
        </w:rPr>
        <w:t xml:space="preserve"> после завершения Субподрядчиком работ (этапа работ или промежуточного выполнения работ или окончания всех работ по Договору) на основании подписанных Сторонами Актов о приемке выполненных работ КС-2, С</w:t>
      </w:r>
      <w:r w:rsidRPr="00F63644">
        <w:rPr>
          <w:rFonts w:ascii="Times New Roman" w:eastAsia="Times New Roman" w:hAnsi="Times New Roman" w:cs="Times New Roman"/>
          <w:color w:val="000000" w:themeColor="text1"/>
        </w:rPr>
        <w:t>правки о стоимости выполненных работ и затрат КС-3</w:t>
      </w:r>
      <w:r w:rsidRPr="00F63644">
        <w:rPr>
          <w:rFonts w:ascii="Times New Roman" w:eastAsia="Times New Roman" w:hAnsi="Times New Roman" w:cs="Times New Roman"/>
          <w:color w:val="000000" w:themeColor="text1"/>
          <w:lang w:eastAsia="ru-RU"/>
        </w:rPr>
        <w:t xml:space="preserve">, отчета о расходе основных материалов Генерального подрядчика (форма М-29), а также предоставлении Субподрядчиком всех документов, указанных в п. 6.1.1. настоящего Договора, счета на оплату, при условии отсутствия со стороны Подрядчика претензий по объему, качеству и сроку выполнения работ и предоставленной исполнительной документации. </w:t>
      </w:r>
    </w:p>
    <w:p w14:paraId="7E7D4CA6" w14:textId="77777777" w:rsidR="003C2CB5" w:rsidRPr="00F63644" w:rsidRDefault="003C2CB5" w:rsidP="003C2CB5">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rPr>
        <w:t xml:space="preserve">В случае отсутствия к Субподрядчику претензий </w:t>
      </w:r>
      <w:r w:rsidRPr="00F63644">
        <w:rPr>
          <w:rFonts w:ascii="Times New Roman" w:eastAsia="Times New Roman" w:hAnsi="Times New Roman" w:cs="Times New Roman"/>
          <w:color w:val="000000" w:themeColor="text1"/>
          <w:lang w:eastAsia="ru-RU"/>
        </w:rPr>
        <w:t xml:space="preserve">по объему и/или качеству и/или сроку выполнения работ </w:t>
      </w:r>
      <w:r w:rsidRPr="00F63644">
        <w:rPr>
          <w:rFonts w:ascii="Times New Roman" w:eastAsia="Times New Roman" w:hAnsi="Times New Roman" w:cs="Times New Roman"/>
          <w:color w:val="000000" w:themeColor="text1"/>
        </w:rPr>
        <w:t>Генеральный подрядчик производит</w:t>
      </w:r>
      <w:r w:rsidRPr="00F63644">
        <w:rPr>
          <w:rFonts w:ascii="Times New Roman" w:eastAsia="Times New Roman" w:hAnsi="Times New Roman" w:cs="Times New Roman"/>
          <w:color w:val="000000" w:themeColor="text1"/>
          <w:lang w:eastAsia="ru-RU"/>
        </w:rPr>
        <w:t xml:space="preserve"> оплату выполненных и принятых работ в размере 80% от их стоимости</w:t>
      </w:r>
      <w:r w:rsidRPr="00F63644">
        <w:rPr>
          <w:rFonts w:ascii="Times New Roman" w:eastAsia="Times New Roman" w:hAnsi="Times New Roman" w:cs="Times New Roman"/>
          <w:color w:val="000000" w:themeColor="text1"/>
          <w:u w:val="single"/>
          <w:lang w:eastAsia="ru-RU"/>
        </w:rPr>
        <w:t xml:space="preserve"> с учетом суммы зачтенного авансового платеж</w:t>
      </w:r>
      <w:r w:rsidRPr="00F63644">
        <w:rPr>
          <w:rFonts w:ascii="Times New Roman" w:eastAsia="Times New Roman" w:hAnsi="Times New Roman" w:cs="Times New Roman"/>
          <w:color w:val="000000" w:themeColor="text1"/>
          <w:lang w:eastAsia="ru-RU"/>
        </w:rPr>
        <w:t xml:space="preserve">. </w:t>
      </w:r>
    </w:p>
    <w:p w14:paraId="3F1EEF99" w14:textId="77777777" w:rsidR="00CB62B8" w:rsidRPr="00F63644" w:rsidRDefault="00CB62B8" w:rsidP="00CB62B8">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hAnsi="Times New Roman" w:cs="Times New Roman"/>
          <w:color w:val="000000" w:themeColor="text1"/>
        </w:rPr>
        <w:t>Окончательный расчет - оплату 20 % от стоимости выполненных и принятых работ Генеральный подрядчик осуществляет после завершения Субподрядчиком работ (этапа работ или промежуточного выполнения работ или окончания всех работ по Договору), в том числе (но не исключительно) если Субподрядчиком выполнены работы по подготовке исполнительно – технической документации, при условии отсутствия со стороны Субподрядчика нарушения условий настоящего Договора.   </w:t>
      </w:r>
    </w:p>
    <w:p w14:paraId="1ACACDFB" w14:textId="77777777" w:rsidR="003C2CB5" w:rsidRPr="00F63644" w:rsidRDefault="003C2CB5" w:rsidP="003C2CB5">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В случае непредоставления/предоставления ненадлежаще оформленных документов (их части), предусмотренных п. 6.1.1. Договора, срок осмотра и принятия работ </w:t>
      </w:r>
      <w:r w:rsidRPr="00F63644">
        <w:rPr>
          <w:rFonts w:ascii="Times New Roman" w:eastAsia="Times New Roman" w:hAnsi="Times New Roman" w:cs="Times New Roman"/>
          <w:color w:val="000000" w:themeColor="text1"/>
        </w:rPr>
        <w:t xml:space="preserve">(промежуточный результат выполненных работ или окончательный результат выполненных работ), установленный п.6.1.3. настоящего Договора, прерывается, при этом </w:t>
      </w:r>
      <w:r w:rsidRPr="00F63644">
        <w:rPr>
          <w:rFonts w:ascii="Times New Roman" w:eastAsia="Times New Roman" w:hAnsi="Times New Roman" w:cs="Times New Roman"/>
          <w:color w:val="000000" w:themeColor="text1"/>
          <w:lang w:eastAsia="ru-RU"/>
        </w:rPr>
        <w:t xml:space="preserve">Генеральный подрядчик направляет Субподрядчику уведомление об устранении последним допущенных нарушений в течение 10 (десяти) календарных дней с момента получения уведомления. </w:t>
      </w:r>
    </w:p>
    <w:p w14:paraId="714CDCC3" w14:textId="77777777" w:rsidR="003C2CB5" w:rsidRPr="00F63644" w:rsidRDefault="003C2CB5" w:rsidP="003C2CB5">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В случае устранения Субподрядчиком допущенных нарушений и предоставления Генеральному подрядчику   документов, соответствующих условиям Договора и в установленный в уведомлении срок -   Генеральный подрядчик возобновляет процедуру осмотра и принятия работ и осуществляет окончательный расчет с Субподрядчиком в порядке, установленном настоящим пунктом. </w:t>
      </w:r>
    </w:p>
    <w:p w14:paraId="2CBE2917" w14:textId="77777777" w:rsidR="003C2CB5" w:rsidRPr="00F63644" w:rsidRDefault="003C2CB5" w:rsidP="003C2CB5">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Стороны согласовали, что при не устранении Субподрядчиком допущенных нарушений, отраженных в уведомлении и/или нарушении им срока устранения допущенных нарушений, Субподрядчик утрачивает право требовать от Генерального подрядчика проведения окончательного расчета в размере 20% от стоимости выполненных Работ. Отсутствие оплаты работ поэтому основанию не будет являться нарушением Генерального подрядчика своих обязательств по настоящему Договору.</w:t>
      </w:r>
    </w:p>
    <w:p w14:paraId="6F44E1A7" w14:textId="5D7D563F" w:rsidR="003C2CB5" w:rsidRPr="00F63644" w:rsidRDefault="003C2CB5" w:rsidP="003C2CB5">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5.6. Досрочное выполнение работ не ведет к их автоматической досрочной оплате. Досрочная оплата возможна по соглашению Сторон и при соблюдении условий, указанных в п. 5.5. настоящего Договора. </w:t>
      </w:r>
    </w:p>
    <w:p w14:paraId="4091B7E2" w14:textId="5C12AE82" w:rsidR="003C2CB5" w:rsidRPr="00F63644" w:rsidRDefault="003C2CB5" w:rsidP="003C2CB5">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5.7. Обязательство Генерального подрядчика по оплате считается исполненным с даты списания денежных средств с расчетного счета Генерального подрядчика.</w:t>
      </w:r>
    </w:p>
    <w:p w14:paraId="66009279" w14:textId="77777777" w:rsidR="004A531F" w:rsidRPr="00F63644" w:rsidRDefault="004A531F" w:rsidP="004A531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p>
    <w:p w14:paraId="357B6698" w14:textId="77777777" w:rsidR="00075F30" w:rsidRPr="00F63644" w:rsidRDefault="00075F30" w:rsidP="00075F30">
      <w:pPr>
        <w:tabs>
          <w:tab w:val="left" w:pos="9497"/>
        </w:tabs>
        <w:spacing w:line="240" w:lineRule="auto"/>
        <w:ind w:right="-1" w:firstLine="709"/>
        <w:contextualSpacing/>
        <w:jc w:val="center"/>
        <w:rPr>
          <w:rFonts w:ascii="Times New Roman" w:hAnsi="Times New Roman" w:cs="Times New Roman"/>
          <w:b/>
          <w:bCs/>
          <w:color w:val="000000" w:themeColor="text1"/>
        </w:rPr>
      </w:pPr>
      <w:r w:rsidRPr="00F63644">
        <w:rPr>
          <w:rFonts w:ascii="Times New Roman" w:hAnsi="Times New Roman" w:cs="Times New Roman"/>
          <w:b/>
          <w:bCs/>
          <w:color w:val="000000" w:themeColor="text1"/>
        </w:rPr>
        <w:lastRenderedPageBreak/>
        <w:t>6. Порядок сдачи и приемки работ</w:t>
      </w:r>
    </w:p>
    <w:p w14:paraId="5A1BA82A" w14:textId="2A6163BD" w:rsidR="00075F30" w:rsidRPr="00F63644" w:rsidRDefault="00075F30" w:rsidP="00075F30">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6.1. Приемка конечного результата Работ по настоящему Договору подтверждается подписанием Сторонами Акта </w:t>
      </w:r>
      <w:r w:rsidR="0011602C" w:rsidRPr="00F63644">
        <w:rPr>
          <w:rFonts w:ascii="Times New Roman" w:eastAsia="Times New Roman" w:hAnsi="Times New Roman" w:cs="Times New Roman"/>
          <w:color w:val="000000" w:themeColor="text1"/>
        </w:rPr>
        <w:t xml:space="preserve">о приемке </w:t>
      </w:r>
      <w:r w:rsidRPr="00F63644">
        <w:rPr>
          <w:rFonts w:ascii="Times New Roman" w:eastAsia="Times New Roman" w:hAnsi="Times New Roman" w:cs="Times New Roman"/>
          <w:color w:val="000000" w:themeColor="text1"/>
        </w:rPr>
        <w:t>выполненных работ, который оформляется в следующем порядке:</w:t>
      </w:r>
    </w:p>
    <w:p w14:paraId="55E15F7E" w14:textId="40768092" w:rsidR="005E7E56" w:rsidRPr="00F63644" w:rsidRDefault="00075F30" w:rsidP="005E7E56">
      <w:pPr>
        <w:tabs>
          <w:tab w:val="left" w:pos="9497"/>
        </w:tabs>
        <w:autoSpaceDE w:val="0"/>
        <w:adjustRightInd w:val="0"/>
        <w:ind w:firstLine="709"/>
        <w:contextualSpacing/>
        <w:jc w:val="both"/>
        <w:rPr>
          <w:rFonts w:ascii="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6.1.1. Субподрядчик по завершении выполнения всего комплекса Работ и (или) отдельного вида работ, и (или) части отдельного вида работ </w:t>
      </w:r>
      <w:r w:rsidRPr="00F63644">
        <w:rPr>
          <w:rFonts w:ascii="Times New Roman" w:eastAsia="Times New Roman" w:hAnsi="Times New Roman" w:cs="Times New Roman"/>
          <w:i/>
          <w:iCs/>
          <w:color w:val="000000" w:themeColor="text1"/>
          <w:u w:val="single"/>
        </w:rPr>
        <w:t xml:space="preserve">обязан </w:t>
      </w:r>
      <w:r w:rsidR="00F42D8D" w:rsidRPr="00F63644">
        <w:rPr>
          <w:rFonts w:ascii="Times New Roman" w:eastAsia="Times New Roman" w:hAnsi="Times New Roman" w:cs="Times New Roman"/>
          <w:i/>
          <w:iCs/>
          <w:color w:val="000000" w:themeColor="text1"/>
          <w:u w:val="single"/>
        </w:rPr>
        <w:t xml:space="preserve">в письменном виде </w:t>
      </w:r>
      <w:r w:rsidRPr="00F63644">
        <w:rPr>
          <w:rFonts w:ascii="Times New Roman" w:eastAsia="Times New Roman" w:hAnsi="Times New Roman" w:cs="Times New Roman"/>
          <w:i/>
          <w:iCs/>
          <w:color w:val="000000" w:themeColor="text1"/>
          <w:u w:val="single"/>
        </w:rPr>
        <w:t xml:space="preserve">уведомить </w:t>
      </w:r>
      <w:r w:rsidR="00677511" w:rsidRPr="00F63644">
        <w:rPr>
          <w:rFonts w:ascii="Times New Roman" w:eastAsia="Times New Roman" w:hAnsi="Times New Roman" w:cs="Times New Roman"/>
          <w:i/>
          <w:iCs/>
          <w:color w:val="000000" w:themeColor="text1"/>
          <w:u w:val="single"/>
        </w:rPr>
        <w:t xml:space="preserve">Генерального подрядчика </w:t>
      </w:r>
      <w:r w:rsidRPr="00F63644">
        <w:rPr>
          <w:rFonts w:ascii="Times New Roman" w:eastAsia="Times New Roman" w:hAnsi="Times New Roman" w:cs="Times New Roman"/>
          <w:i/>
          <w:iCs/>
          <w:color w:val="000000" w:themeColor="text1"/>
          <w:u w:val="single"/>
        </w:rPr>
        <w:t>о</w:t>
      </w:r>
      <w:r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i/>
          <w:iCs/>
          <w:color w:val="000000" w:themeColor="text1"/>
          <w:u w:val="single"/>
        </w:rPr>
        <w:t>завершении работ с приложением документов,</w:t>
      </w:r>
      <w:r w:rsidRPr="00F63644">
        <w:rPr>
          <w:rFonts w:ascii="Times New Roman" w:eastAsia="Times New Roman" w:hAnsi="Times New Roman" w:cs="Times New Roman"/>
          <w:color w:val="000000" w:themeColor="text1"/>
        </w:rPr>
        <w:t xml:space="preserve"> </w:t>
      </w:r>
      <w:r w:rsidR="005E7E56" w:rsidRPr="00F63644">
        <w:rPr>
          <w:rFonts w:ascii="Times New Roman" w:hAnsi="Times New Roman" w:cs="Times New Roman"/>
          <w:b/>
          <w:bCs/>
          <w:color w:val="000000" w:themeColor="text1"/>
        </w:rPr>
        <w:t xml:space="preserve">в срок с </w:t>
      </w:r>
      <w:r w:rsidR="006F3048" w:rsidRPr="00F63644">
        <w:rPr>
          <w:rFonts w:ascii="Times New Roman" w:hAnsi="Times New Roman" w:cs="Times New Roman"/>
          <w:b/>
          <w:bCs/>
          <w:color w:val="000000" w:themeColor="text1"/>
        </w:rPr>
        <w:t>____</w:t>
      </w:r>
      <w:r w:rsidR="00F21FDD" w:rsidRPr="00F63644">
        <w:rPr>
          <w:rFonts w:ascii="Times New Roman" w:hAnsi="Times New Roman" w:cs="Times New Roman"/>
          <w:b/>
          <w:bCs/>
          <w:color w:val="000000" w:themeColor="text1"/>
        </w:rPr>
        <w:t xml:space="preserve"> </w:t>
      </w:r>
      <w:r w:rsidR="005E7E56" w:rsidRPr="00F63644">
        <w:rPr>
          <w:rFonts w:ascii="Times New Roman" w:hAnsi="Times New Roman" w:cs="Times New Roman"/>
          <w:b/>
          <w:bCs/>
          <w:color w:val="000000" w:themeColor="text1"/>
        </w:rPr>
        <w:t xml:space="preserve">по </w:t>
      </w:r>
      <w:r w:rsidR="006F3048" w:rsidRPr="00F63644">
        <w:rPr>
          <w:rFonts w:ascii="Times New Roman" w:hAnsi="Times New Roman" w:cs="Times New Roman"/>
          <w:b/>
          <w:bCs/>
          <w:color w:val="000000" w:themeColor="text1"/>
        </w:rPr>
        <w:t>______</w:t>
      </w:r>
      <w:r w:rsidR="005E7E56" w:rsidRPr="00F63644">
        <w:rPr>
          <w:rFonts w:ascii="Times New Roman" w:hAnsi="Times New Roman" w:cs="Times New Roman"/>
          <w:b/>
          <w:bCs/>
          <w:color w:val="000000" w:themeColor="text1"/>
        </w:rPr>
        <w:t xml:space="preserve"> текущего месяца за предыдущий период</w:t>
      </w:r>
      <w:r w:rsidR="005E7E56" w:rsidRPr="00F63644">
        <w:rPr>
          <w:rFonts w:ascii="Times New Roman" w:hAnsi="Times New Roman" w:cs="Times New Roman"/>
          <w:color w:val="000000" w:themeColor="text1"/>
        </w:rPr>
        <w:t xml:space="preserve"> на бумажном носителе </w:t>
      </w:r>
      <w:r w:rsidR="005E7E56" w:rsidRPr="00F63644">
        <w:rPr>
          <w:rFonts w:ascii="Times New Roman" w:hAnsi="Times New Roman" w:cs="Times New Roman"/>
          <w:i/>
          <w:iCs/>
          <w:color w:val="000000" w:themeColor="text1"/>
          <w:u w:val="single"/>
        </w:rPr>
        <w:t>в четырех экземплярах</w:t>
      </w:r>
      <w:r w:rsidR="005E7E56" w:rsidRPr="00F63644">
        <w:rPr>
          <w:rFonts w:ascii="Times New Roman" w:hAnsi="Times New Roman" w:cs="Times New Roman"/>
          <w:color w:val="000000" w:themeColor="text1"/>
        </w:rPr>
        <w:t xml:space="preserve"> следующие документы: </w:t>
      </w:r>
    </w:p>
    <w:p w14:paraId="26111EC1" w14:textId="2185AAE9" w:rsidR="00BF6035" w:rsidRPr="00F63644" w:rsidRDefault="00BF6035" w:rsidP="00BF6035">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bookmarkStart w:id="24" w:name="_Hlk116657447"/>
      <w:r w:rsidRPr="00F63644">
        <w:rPr>
          <w:rFonts w:ascii="Times New Roman" w:eastAsia="Times New Roman" w:hAnsi="Times New Roman" w:cs="Times New Roman"/>
          <w:color w:val="000000" w:themeColor="text1"/>
        </w:rPr>
        <w:t xml:space="preserve">- акт о приемке выполненных </w:t>
      </w:r>
      <w:proofErr w:type="gramStart"/>
      <w:r w:rsidRPr="00F63644">
        <w:rPr>
          <w:rFonts w:ascii="Times New Roman" w:eastAsia="Times New Roman" w:hAnsi="Times New Roman" w:cs="Times New Roman"/>
          <w:color w:val="000000" w:themeColor="text1"/>
        </w:rPr>
        <w:t>работ  (</w:t>
      </w:r>
      <w:proofErr w:type="gramEnd"/>
      <w:r w:rsidRPr="00F63644">
        <w:rPr>
          <w:rFonts w:ascii="Times New Roman" w:eastAsia="Times New Roman" w:hAnsi="Times New Roman" w:cs="Times New Roman"/>
          <w:color w:val="000000" w:themeColor="text1"/>
        </w:rPr>
        <w:t xml:space="preserve">по форме </w:t>
      </w:r>
      <w:r w:rsidR="008F38E5" w:rsidRPr="00F63644">
        <w:rPr>
          <w:rFonts w:ascii="Times New Roman" w:eastAsia="Times New Roman" w:hAnsi="Times New Roman" w:cs="Times New Roman"/>
          <w:color w:val="000000" w:themeColor="text1"/>
        </w:rPr>
        <w:t>КС-2</w:t>
      </w:r>
      <w:r w:rsidRPr="00F63644">
        <w:rPr>
          <w:rFonts w:ascii="Times New Roman" w:eastAsia="Times New Roman" w:hAnsi="Times New Roman" w:cs="Times New Roman"/>
          <w:color w:val="000000" w:themeColor="text1"/>
        </w:rPr>
        <w:t xml:space="preserve">) в формате </w:t>
      </w:r>
      <w:proofErr w:type="spellStart"/>
      <w:r w:rsidRPr="00F63644">
        <w:rPr>
          <w:rFonts w:ascii="Times New Roman" w:eastAsia="Times New Roman" w:hAnsi="Times New Roman" w:cs="Times New Roman"/>
          <w:color w:val="000000" w:themeColor="text1"/>
          <w:lang w:val="en-US"/>
        </w:rPr>
        <w:t>Exel</w:t>
      </w:r>
      <w:proofErr w:type="spellEnd"/>
      <w:r w:rsidRPr="00F63644">
        <w:rPr>
          <w:rFonts w:ascii="Times New Roman" w:eastAsia="Times New Roman" w:hAnsi="Times New Roman" w:cs="Times New Roman"/>
          <w:color w:val="000000" w:themeColor="text1"/>
        </w:rPr>
        <w:t xml:space="preserve"> и оригинал на бумажном носителе в 4-х экземплярах;</w:t>
      </w:r>
    </w:p>
    <w:p w14:paraId="79D59180" w14:textId="14A45C30" w:rsidR="00BF6035" w:rsidRPr="00F63644" w:rsidRDefault="00BF6035" w:rsidP="00BF6035">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справка о стоимости выполненных работ и затрат </w:t>
      </w:r>
      <w:r w:rsidR="008F38E5" w:rsidRPr="00F63644">
        <w:rPr>
          <w:rFonts w:ascii="Times New Roman" w:eastAsia="Times New Roman" w:hAnsi="Times New Roman" w:cs="Times New Roman"/>
          <w:color w:val="000000" w:themeColor="text1"/>
        </w:rPr>
        <w:t>(по форме КС-</w:t>
      </w:r>
      <w:r w:rsidR="008000AC" w:rsidRPr="00F63644">
        <w:rPr>
          <w:rFonts w:ascii="Times New Roman" w:eastAsia="Times New Roman" w:hAnsi="Times New Roman" w:cs="Times New Roman"/>
          <w:color w:val="000000" w:themeColor="text1"/>
        </w:rPr>
        <w:t>3</w:t>
      </w:r>
      <w:r w:rsidR="008F38E5"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color w:val="000000" w:themeColor="text1"/>
        </w:rPr>
        <w:t xml:space="preserve">в формате </w:t>
      </w:r>
      <w:proofErr w:type="spellStart"/>
      <w:r w:rsidRPr="00F63644">
        <w:rPr>
          <w:rFonts w:ascii="Times New Roman" w:eastAsia="Times New Roman" w:hAnsi="Times New Roman" w:cs="Times New Roman"/>
          <w:color w:val="000000" w:themeColor="text1"/>
          <w:lang w:val="en-US"/>
        </w:rPr>
        <w:t>Exel</w:t>
      </w:r>
      <w:proofErr w:type="spellEnd"/>
      <w:r w:rsidRPr="00F63644">
        <w:rPr>
          <w:rFonts w:ascii="Times New Roman" w:eastAsia="Times New Roman" w:hAnsi="Times New Roman" w:cs="Times New Roman"/>
          <w:color w:val="000000" w:themeColor="text1"/>
        </w:rPr>
        <w:t xml:space="preserve"> и оригинал на бумажном носителе в 4-х экземплярах; </w:t>
      </w:r>
    </w:p>
    <w:p w14:paraId="113BCEF8" w14:textId="56AC35A4" w:rsidR="00BF6035" w:rsidRPr="00F63644" w:rsidRDefault="00BF6035" w:rsidP="00BF6035">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журнал учета выполненных работ (по форме Приложения № 1</w:t>
      </w:r>
      <w:r w:rsidR="008F38E5" w:rsidRPr="00F63644">
        <w:rPr>
          <w:rFonts w:ascii="Times New Roman" w:eastAsia="Times New Roman" w:hAnsi="Times New Roman" w:cs="Times New Roman"/>
          <w:color w:val="000000" w:themeColor="text1"/>
        </w:rPr>
        <w:t>4</w:t>
      </w:r>
      <w:r w:rsidRPr="00F63644">
        <w:rPr>
          <w:rFonts w:ascii="Times New Roman" w:eastAsia="Times New Roman" w:hAnsi="Times New Roman" w:cs="Times New Roman"/>
          <w:color w:val="000000" w:themeColor="text1"/>
        </w:rPr>
        <w:t xml:space="preserve"> к Договору) в </w:t>
      </w:r>
      <w:r w:rsidR="00FF3260" w:rsidRPr="00F63644">
        <w:rPr>
          <w:rFonts w:ascii="Times New Roman" w:eastAsia="Times New Roman" w:hAnsi="Times New Roman" w:cs="Times New Roman"/>
          <w:color w:val="000000" w:themeColor="text1"/>
        </w:rPr>
        <w:t>1</w:t>
      </w:r>
      <w:r w:rsidRPr="00F63644">
        <w:rPr>
          <w:rFonts w:ascii="Times New Roman" w:eastAsia="Times New Roman" w:hAnsi="Times New Roman" w:cs="Times New Roman"/>
          <w:color w:val="000000" w:themeColor="text1"/>
        </w:rPr>
        <w:t>-</w:t>
      </w:r>
      <w:r w:rsidR="00FF3260" w:rsidRPr="00F63644">
        <w:rPr>
          <w:rFonts w:ascii="Times New Roman" w:eastAsia="Times New Roman" w:hAnsi="Times New Roman" w:cs="Times New Roman"/>
          <w:color w:val="000000" w:themeColor="text1"/>
        </w:rPr>
        <w:t>м</w:t>
      </w:r>
      <w:r w:rsidRPr="00F63644">
        <w:rPr>
          <w:rFonts w:ascii="Times New Roman" w:eastAsia="Times New Roman" w:hAnsi="Times New Roman" w:cs="Times New Roman"/>
          <w:color w:val="000000" w:themeColor="text1"/>
        </w:rPr>
        <w:t xml:space="preserve"> экземпляр</w:t>
      </w:r>
      <w:r w:rsidR="00FF3260" w:rsidRPr="00F63644">
        <w:rPr>
          <w:rFonts w:ascii="Times New Roman" w:eastAsia="Times New Roman" w:hAnsi="Times New Roman" w:cs="Times New Roman"/>
          <w:color w:val="000000" w:themeColor="text1"/>
        </w:rPr>
        <w:t>е</w:t>
      </w:r>
      <w:r w:rsidRPr="00F63644">
        <w:rPr>
          <w:rFonts w:ascii="Times New Roman" w:eastAsia="Times New Roman" w:hAnsi="Times New Roman" w:cs="Times New Roman"/>
          <w:color w:val="000000" w:themeColor="text1"/>
        </w:rPr>
        <w:t xml:space="preserve"> на бумажном носителе (оригинал) и в 1-м экземпляре в электронном виде в формате </w:t>
      </w:r>
      <w:proofErr w:type="spellStart"/>
      <w:r w:rsidRPr="00F63644">
        <w:rPr>
          <w:rFonts w:ascii="Times New Roman" w:eastAsia="Times New Roman" w:hAnsi="Times New Roman" w:cs="Times New Roman"/>
          <w:color w:val="000000" w:themeColor="text1"/>
          <w:lang w:val="en-US"/>
        </w:rPr>
        <w:t>Exel</w:t>
      </w:r>
      <w:proofErr w:type="spellEnd"/>
      <w:r w:rsidRPr="00F63644">
        <w:rPr>
          <w:rFonts w:ascii="Times New Roman" w:eastAsia="Times New Roman" w:hAnsi="Times New Roman" w:cs="Times New Roman"/>
          <w:color w:val="000000" w:themeColor="text1"/>
        </w:rPr>
        <w:t xml:space="preserve">; </w:t>
      </w:r>
    </w:p>
    <w:p w14:paraId="77284EE9" w14:textId="77777777" w:rsidR="00FF3260" w:rsidRPr="00F63644" w:rsidRDefault="00FF3260" w:rsidP="00FF3260">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лицо, ответственное за СМР, обязано заполнить журнал общестроительных работ Объекта в части произведенных работ и оставить запись, подтверждающую наличие операционного контроля;</w:t>
      </w:r>
    </w:p>
    <w:p w14:paraId="106DAF4D" w14:textId="77777777" w:rsidR="00FF3260" w:rsidRPr="00F63644" w:rsidRDefault="00FF3260" w:rsidP="00FF3260">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специальный журнал работ в 1-м экземпляре на бумажном носителе (оригинал) и в 1-м экземпляре в электронном виде в формате </w:t>
      </w:r>
      <w:proofErr w:type="spellStart"/>
      <w:r w:rsidRPr="00F63644">
        <w:rPr>
          <w:rFonts w:ascii="Times New Roman" w:eastAsia="Times New Roman" w:hAnsi="Times New Roman" w:cs="Times New Roman"/>
          <w:color w:val="000000" w:themeColor="text1"/>
          <w:lang w:val="en-US"/>
        </w:rPr>
        <w:t>Exel</w:t>
      </w:r>
      <w:proofErr w:type="spellEnd"/>
      <w:r w:rsidRPr="00F63644">
        <w:rPr>
          <w:rFonts w:ascii="Times New Roman" w:eastAsia="Times New Roman" w:hAnsi="Times New Roman" w:cs="Times New Roman"/>
          <w:color w:val="000000" w:themeColor="text1"/>
        </w:rPr>
        <w:t xml:space="preserve">; </w:t>
      </w:r>
    </w:p>
    <w:p w14:paraId="43947FA9" w14:textId="77777777" w:rsidR="00BF6035" w:rsidRPr="00F63644" w:rsidRDefault="00BF6035" w:rsidP="00BF6035">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еженедельный отчет с фотофиксацией (по форме Приложения № 4 к Договору) в 4-х экземплярах на бумажном носителе (оригинал) и в 1-м экземпляре в электронном виде в формате </w:t>
      </w:r>
      <w:proofErr w:type="spellStart"/>
      <w:r w:rsidRPr="00F63644">
        <w:rPr>
          <w:rFonts w:ascii="Times New Roman" w:eastAsia="Times New Roman" w:hAnsi="Times New Roman" w:cs="Times New Roman"/>
          <w:color w:val="000000" w:themeColor="text1"/>
          <w:lang w:val="en-US"/>
        </w:rPr>
        <w:t>Exel</w:t>
      </w:r>
      <w:proofErr w:type="spellEnd"/>
      <w:r w:rsidRPr="00F63644">
        <w:rPr>
          <w:rFonts w:ascii="Times New Roman" w:eastAsia="Times New Roman" w:hAnsi="Times New Roman" w:cs="Times New Roman"/>
          <w:color w:val="000000" w:themeColor="text1"/>
        </w:rPr>
        <w:t xml:space="preserve">; </w:t>
      </w:r>
    </w:p>
    <w:p w14:paraId="32F24D8A" w14:textId="77777777" w:rsidR="00BF6035" w:rsidRPr="00F63644" w:rsidRDefault="00BF6035" w:rsidP="00BF6035">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акт освидетельствования скрытых работ в 4-х экземплярах на бумажном носителе (оригинал);</w:t>
      </w:r>
    </w:p>
    <w:p w14:paraId="14956421" w14:textId="77777777" w:rsidR="00BF6035" w:rsidRPr="00F63644" w:rsidRDefault="00BF6035" w:rsidP="00BF6035">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исполнительная документация на выполненные работы (в т.ч. указанная в Приложении № 3 к Договору), оформленная в соответствии с требованиями приказа Министерства строительства и жилищно-коммунального хозяйства РФ от 16.05.2023 № 344/</w:t>
      </w:r>
      <w:proofErr w:type="spellStart"/>
      <w:r w:rsidRPr="00F63644">
        <w:rPr>
          <w:rFonts w:ascii="Times New Roman" w:eastAsia="Times New Roman" w:hAnsi="Times New Roman" w:cs="Times New Roman"/>
          <w:color w:val="000000" w:themeColor="text1"/>
        </w:rPr>
        <w:t>пр</w:t>
      </w:r>
      <w:proofErr w:type="spellEnd"/>
      <w:r w:rsidRPr="00F63644">
        <w:rPr>
          <w:rFonts w:ascii="Times New Roman" w:eastAsia="Times New Roman" w:hAnsi="Times New Roman" w:cs="Times New Roman"/>
          <w:color w:val="000000" w:themeColor="text1"/>
        </w:rPr>
        <w:t>, приказа Министерства строительства и жилищно-коммунального хозяйства РФ от 02.12.2022 № 1026/</w:t>
      </w:r>
      <w:proofErr w:type="spellStart"/>
      <w:r w:rsidRPr="00F63644">
        <w:rPr>
          <w:rFonts w:ascii="Times New Roman" w:eastAsia="Times New Roman" w:hAnsi="Times New Roman" w:cs="Times New Roman"/>
          <w:color w:val="000000" w:themeColor="text1"/>
        </w:rPr>
        <w:t>пр</w:t>
      </w:r>
      <w:proofErr w:type="spellEnd"/>
      <w:r w:rsidRPr="00F63644">
        <w:rPr>
          <w:rFonts w:ascii="Times New Roman" w:eastAsia="Times New Roman" w:hAnsi="Times New Roman" w:cs="Times New Roman"/>
          <w:color w:val="000000" w:themeColor="text1"/>
        </w:rPr>
        <w:t xml:space="preserve">, прошитая и пронумерованная в папке с реестром на выполненные работы. Исполнительную документацию Субподрядчик обязан предоставить в 1-м экземпляре (оригинал на бумажном носителе) и 1-м экземпляре на электронном носителе в формате </w:t>
      </w:r>
      <w:r w:rsidRPr="00F63644">
        <w:rPr>
          <w:rFonts w:ascii="Times New Roman" w:eastAsia="Times New Roman" w:hAnsi="Times New Roman" w:cs="Times New Roman"/>
          <w:color w:val="000000" w:themeColor="text1"/>
          <w:lang w:val="en-US"/>
        </w:rPr>
        <w:t>PDF</w:t>
      </w:r>
      <w:r w:rsidRPr="00F63644">
        <w:rPr>
          <w:rFonts w:ascii="Times New Roman" w:eastAsia="Times New Roman" w:hAnsi="Times New Roman" w:cs="Times New Roman"/>
          <w:color w:val="000000" w:themeColor="text1"/>
        </w:rPr>
        <w:t>, с приложением перечня входящих в ее состав документов;</w:t>
      </w:r>
    </w:p>
    <w:p w14:paraId="54B6780E" w14:textId="7BEB1617" w:rsidR="00BF6035" w:rsidRPr="00F63644" w:rsidRDefault="00BF6035" w:rsidP="00A56728">
      <w:pPr>
        <w:widowControl w:val="0"/>
        <w:tabs>
          <w:tab w:val="left" w:pos="284"/>
          <w:tab w:val="left" w:pos="993"/>
          <w:tab w:val="left" w:pos="1140"/>
          <w:tab w:val="left" w:pos="1418"/>
          <w:tab w:val="left" w:pos="1560"/>
          <w:tab w:val="left" w:pos="1620"/>
          <w:tab w:val="left" w:pos="1701"/>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i/>
          <w:iCs/>
          <w:color w:val="000000" w:themeColor="text1"/>
          <w:lang w:eastAsia="ru-RU"/>
        </w:rPr>
      </w:pPr>
      <w:r w:rsidRPr="00F63644">
        <w:rPr>
          <w:rFonts w:ascii="Times New Roman" w:eastAsia="Times New Roman" w:hAnsi="Times New Roman" w:cs="Times New Roman"/>
          <w:color w:val="000000" w:themeColor="text1"/>
          <w:lang w:eastAsia="ru-RU"/>
        </w:rPr>
        <w:t>- счет-фактуру</w:t>
      </w:r>
      <w:r w:rsidR="00A56728" w:rsidRPr="00F63644">
        <w:rPr>
          <w:rFonts w:ascii="Times New Roman" w:eastAsia="Times New Roman" w:hAnsi="Times New Roman" w:cs="Times New Roman"/>
          <w:i/>
          <w:iCs/>
          <w:color w:val="000000" w:themeColor="text1"/>
          <w:lang w:eastAsia="ru-RU"/>
        </w:rPr>
        <w:t>;</w:t>
      </w:r>
      <w:r w:rsidRPr="00F63644">
        <w:rPr>
          <w:rFonts w:ascii="Times New Roman" w:eastAsia="Times New Roman" w:hAnsi="Times New Roman" w:cs="Times New Roman"/>
          <w:i/>
          <w:iCs/>
          <w:color w:val="000000" w:themeColor="text1"/>
          <w:lang w:eastAsia="ru-RU"/>
        </w:rPr>
        <w:t xml:space="preserve"> </w:t>
      </w:r>
    </w:p>
    <w:p w14:paraId="1E50657A" w14:textId="77777777" w:rsidR="00BF6035" w:rsidRPr="00F63644" w:rsidRDefault="00BF6035" w:rsidP="00BF6035">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отчет об израсходованном материале Генерального подрядчика (форма, М-29; Приложение № 9) в 4-х экземплярах на бумажном носителе (оригинал);  </w:t>
      </w:r>
    </w:p>
    <w:p w14:paraId="0D51AA67" w14:textId="77777777" w:rsidR="00BF6035" w:rsidRPr="00F63644" w:rsidRDefault="00BF6035" w:rsidP="00BF6035">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иные документы, в соответствии с условиями настоящего Договора. </w:t>
      </w:r>
    </w:p>
    <w:bookmarkEnd w:id="24"/>
    <w:p w14:paraId="6B316208" w14:textId="1F78DF54" w:rsidR="002E5FD7" w:rsidRPr="00F63644" w:rsidRDefault="002E5FD7" w:rsidP="00F21FDD">
      <w:pPr>
        <w:tabs>
          <w:tab w:val="left" w:pos="9497"/>
        </w:tabs>
        <w:autoSpaceDE w:val="0"/>
        <w:adjustRightInd w:val="0"/>
        <w:spacing w:after="0" w:line="240" w:lineRule="auto"/>
        <w:ind w:firstLine="709"/>
        <w:contextualSpacing/>
        <w:jc w:val="both"/>
        <w:rPr>
          <w:rFonts w:ascii="Times New Roman" w:eastAsia="Times New Roman" w:hAnsi="Times New Roman" w:cs="Times New Roman"/>
          <w:i/>
          <w:iCs/>
          <w:color w:val="000000" w:themeColor="text1"/>
        </w:rPr>
      </w:pPr>
      <w:r w:rsidRPr="00F63644">
        <w:rPr>
          <w:rFonts w:ascii="Times New Roman" w:eastAsia="Times New Roman" w:hAnsi="Times New Roman" w:cs="Times New Roman"/>
          <w:i/>
          <w:iCs/>
          <w:color w:val="000000" w:themeColor="text1"/>
        </w:rPr>
        <w:t>Если Субподрядчик использует свой материал при выполнении работ, то указать дополнительно следующие документы:</w:t>
      </w:r>
    </w:p>
    <w:p w14:paraId="3196E1A2" w14:textId="08EC4575" w:rsidR="00F21FDD" w:rsidRPr="00F63644" w:rsidRDefault="00F21FDD" w:rsidP="00F21FDD">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товарная накладная ТОРГ-12;</w:t>
      </w:r>
    </w:p>
    <w:p w14:paraId="5AD1A3FB" w14:textId="16C236C5" w:rsidR="002E5FD7" w:rsidRPr="00F63644" w:rsidRDefault="002E5FD7" w:rsidP="002E5FD7">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технические паспорта и сертификаты на Материалы, Конструкции и Изделия, Материально-техническое оснащение, Оборудование, использованные при выполнении Работ в отчетном периоде;</w:t>
      </w:r>
    </w:p>
    <w:p w14:paraId="443292E3" w14:textId="5AA771A6" w:rsidR="00075F30" w:rsidRPr="00F63644" w:rsidRDefault="00075F30" w:rsidP="00075F30">
      <w:pPr>
        <w:widowControl w:val="0"/>
        <w:tabs>
          <w:tab w:val="left" w:pos="284"/>
          <w:tab w:val="left" w:pos="993"/>
          <w:tab w:val="left" w:pos="1140"/>
          <w:tab w:val="left" w:pos="1418"/>
          <w:tab w:val="left" w:pos="1560"/>
          <w:tab w:val="left" w:pos="1620"/>
          <w:tab w:val="left" w:pos="1701"/>
          <w:tab w:val="left" w:pos="9497"/>
        </w:tabs>
        <w:autoSpaceDE w:val="0"/>
        <w:autoSpaceDN w:val="0"/>
        <w:adjustRightInd w:val="0"/>
        <w:spacing w:after="0" w:line="240" w:lineRule="auto"/>
        <w:ind w:firstLine="709"/>
        <w:contextualSpacing/>
        <w:jc w:val="both"/>
        <w:rPr>
          <w:rFonts w:ascii="Times New Roman" w:eastAsia="Times New Roman" w:hAnsi="Times New Roman" w:cs="Times New Roman"/>
          <w:i/>
          <w:iCs/>
          <w:color w:val="000000" w:themeColor="text1"/>
          <w:lang w:eastAsia="ru-RU"/>
        </w:rPr>
      </w:pPr>
      <w:r w:rsidRPr="00F63644">
        <w:rPr>
          <w:rFonts w:ascii="Times New Roman" w:eastAsia="Times New Roman" w:hAnsi="Times New Roman" w:cs="Times New Roman"/>
          <w:color w:val="000000" w:themeColor="text1"/>
        </w:rPr>
        <w:t>6.1.2.</w:t>
      </w:r>
      <w:r w:rsidRPr="00F63644">
        <w:rPr>
          <w:rFonts w:ascii="Times New Roman" w:eastAsia="Times New Roman" w:hAnsi="Times New Roman" w:cs="Times New Roman"/>
          <w:color w:val="000000" w:themeColor="text1"/>
          <w:lang w:eastAsia="ru-RU"/>
        </w:rPr>
        <w:t xml:space="preserve"> </w:t>
      </w:r>
      <w:r w:rsidRPr="00F63644">
        <w:rPr>
          <w:rFonts w:ascii="Times New Roman" w:eastAsia="Times New Roman" w:hAnsi="Times New Roman" w:cs="Times New Roman"/>
          <w:i/>
          <w:iCs/>
          <w:color w:val="000000" w:themeColor="text1"/>
          <w:lang w:eastAsia="ru-RU"/>
        </w:rPr>
        <w:t>Подписание ежемесячного Акта о приемке выполненных работ</w:t>
      </w:r>
      <w:r w:rsidR="00BF6035" w:rsidRPr="00F63644">
        <w:rPr>
          <w:rFonts w:ascii="Times New Roman" w:eastAsia="Times New Roman" w:hAnsi="Times New Roman" w:cs="Times New Roman"/>
          <w:i/>
          <w:iCs/>
          <w:color w:val="000000" w:themeColor="text1"/>
          <w:lang w:eastAsia="ru-RU"/>
        </w:rPr>
        <w:t xml:space="preserve"> </w:t>
      </w:r>
      <w:r w:rsidR="008F38E5" w:rsidRPr="00F63644">
        <w:rPr>
          <w:rFonts w:ascii="Times New Roman" w:eastAsia="Times New Roman" w:hAnsi="Times New Roman" w:cs="Times New Roman"/>
          <w:i/>
          <w:iCs/>
          <w:color w:val="000000" w:themeColor="text1"/>
          <w:lang w:eastAsia="ru-RU"/>
        </w:rPr>
        <w:t>КС-2</w:t>
      </w:r>
      <w:r w:rsidRPr="00F63644">
        <w:rPr>
          <w:rFonts w:ascii="Times New Roman" w:eastAsia="Times New Roman" w:hAnsi="Times New Roman" w:cs="Times New Roman"/>
          <w:i/>
          <w:iCs/>
          <w:color w:val="000000" w:themeColor="text1"/>
          <w:lang w:eastAsia="ru-RU"/>
        </w:rPr>
        <w:t>, Справки о стоимости выполненных работ и затрат</w:t>
      </w:r>
      <w:r w:rsidR="008F38E5" w:rsidRPr="00F63644">
        <w:rPr>
          <w:rFonts w:ascii="Times New Roman" w:eastAsia="Times New Roman" w:hAnsi="Times New Roman" w:cs="Times New Roman"/>
          <w:i/>
          <w:iCs/>
          <w:color w:val="000000" w:themeColor="text1"/>
          <w:lang w:eastAsia="ru-RU"/>
        </w:rPr>
        <w:t xml:space="preserve"> КС-3</w:t>
      </w:r>
      <w:r w:rsidRPr="00F63644">
        <w:rPr>
          <w:rFonts w:ascii="Times New Roman" w:eastAsia="Times New Roman" w:hAnsi="Times New Roman" w:cs="Times New Roman"/>
          <w:i/>
          <w:iCs/>
          <w:color w:val="000000" w:themeColor="text1"/>
          <w:lang w:eastAsia="ru-RU"/>
        </w:rPr>
        <w:t xml:space="preserve">, подтверждает выполнение промежуточных этапов выполнения работ Субподрядчиком. </w:t>
      </w:r>
    </w:p>
    <w:p w14:paraId="6339F291" w14:textId="4B981650" w:rsidR="00075F30" w:rsidRPr="00F63644" w:rsidRDefault="00075F30" w:rsidP="00075F30">
      <w:pPr>
        <w:widowControl w:val="0"/>
        <w:tabs>
          <w:tab w:val="left" w:pos="284"/>
          <w:tab w:val="left" w:pos="993"/>
          <w:tab w:val="left" w:pos="1140"/>
          <w:tab w:val="left" w:pos="1418"/>
          <w:tab w:val="left" w:pos="1560"/>
          <w:tab w:val="left" w:pos="1620"/>
          <w:tab w:val="left" w:pos="1701"/>
          <w:tab w:val="left" w:pos="9497"/>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Данные акты и справки являются подтверждающими документами по приемке промежуточного результата выполненных Работ (или </w:t>
      </w:r>
      <w:r w:rsidRPr="00F63644">
        <w:rPr>
          <w:rFonts w:ascii="Times New Roman" w:eastAsia="Times New Roman" w:hAnsi="Times New Roman" w:cs="Times New Roman"/>
          <w:color w:val="000000" w:themeColor="text1"/>
        </w:rPr>
        <w:t>вида, части работ),</w:t>
      </w:r>
      <w:r w:rsidRPr="00F63644">
        <w:rPr>
          <w:rFonts w:ascii="Times New Roman" w:eastAsia="Times New Roman" w:hAnsi="Times New Roman" w:cs="Times New Roman"/>
          <w:color w:val="000000" w:themeColor="text1"/>
          <w:lang w:eastAsia="ru-RU"/>
        </w:rPr>
        <w:t xml:space="preserve"> при которых осуществляется переход предусмотренных законом и Договором рисков на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lang w:eastAsia="ru-RU"/>
        </w:rPr>
        <w:t xml:space="preserve">. </w:t>
      </w:r>
    </w:p>
    <w:p w14:paraId="411B984A" w14:textId="5ED6E0B2" w:rsidR="00075F30" w:rsidRPr="00F63644" w:rsidRDefault="00075F30" w:rsidP="00075F30">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rPr>
        <w:t xml:space="preserve">6.1.3. </w:t>
      </w:r>
      <w:r w:rsidR="00677511" w:rsidRPr="00F63644">
        <w:rPr>
          <w:rFonts w:ascii="Times New Roman" w:eastAsia="Times New Roman" w:hAnsi="Times New Roman" w:cs="Times New Roman"/>
          <w:color w:val="000000" w:themeColor="text1"/>
        </w:rPr>
        <w:t>Генеральный подрядчик</w:t>
      </w:r>
      <w:r w:rsidRPr="00F63644">
        <w:rPr>
          <w:rFonts w:ascii="Times New Roman" w:eastAsia="Times New Roman" w:hAnsi="Times New Roman" w:cs="Times New Roman"/>
          <w:color w:val="000000" w:themeColor="text1"/>
        </w:rPr>
        <w:t xml:space="preserve"> обязан в </w:t>
      </w:r>
      <w:r w:rsidRPr="00F63644">
        <w:rPr>
          <w:rFonts w:ascii="Times New Roman" w:eastAsia="Times New Roman" w:hAnsi="Times New Roman" w:cs="Times New Roman"/>
          <w:b/>
          <w:bCs/>
          <w:color w:val="000000" w:themeColor="text1"/>
          <w:u w:val="single"/>
        </w:rPr>
        <w:t>течение 15 (пятнадцати) рабочих дней</w:t>
      </w:r>
      <w:r w:rsidRPr="00F63644">
        <w:rPr>
          <w:rFonts w:ascii="Times New Roman" w:eastAsia="Times New Roman" w:hAnsi="Times New Roman" w:cs="Times New Roman"/>
          <w:color w:val="000000" w:themeColor="text1"/>
        </w:rPr>
        <w:t xml:space="preserve"> со дня получения документов, указанных в 6.1.2 и документов, указанных в п. 6.1.1 Договора, с участием Субподрядчика осмотреть и принять выполненные Работы (промежуточный результат выполненных Работ или окончательный результат выполненных Работ).</w:t>
      </w:r>
    </w:p>
    <w:p w14:paraId="5AAE3323" w14:textId="03E6D46A" w:rsidR="00075F30" w:rsidRPr="00F63644" w:rsidRDefault="00075F30" w:rsidP="00075F30">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6.1.4. </w:t>
      </w:r>
      <w:r w:rsidR="00677511" w:rsidRPr="00F63644">
        <w:rPr>
          <w:rFonts w:ascii="Times New Roman" w:eastAsia="Times New Roman" w:hAnsi="Times New Roman" w:cs="Times New Roman"/>
          <w:color w:val="000000" w:themeColor="text1"/>
        </w:rPr>
        <w:t>Генеральный подрядчик</w:t>
      </w:r>
      <w:r w:rsidRPr="00F63644">
        <w:rPr>
          <w:rFonts w:ascii="Times New Roman" w:eastAsia="Times New Roman" w:hAnsi="Times New Roman" w:cs="Times New Roman"/>
          <w:color w:val="000000" w:themeColor="text1"/>
        </w:rPr>
        <w:t xml:space="preserve"> обязан вернуть Субподрядчику 1 (один) экземпляр Акта о приемке выполненных работ, либо направить Субподрядчику мотивированный отказ от приема Работ путем направления его по почте, либо нарочно. В мотивированном отказе </w:t>
      </w:r>
      <w:r w:rsidR="00677511" w:rsidRPr="00F63644">
        <w:rPr>
          <w:rFonts w:ascii="Times New Roman" w:eastAsia="Times New Roman" w:hAnsi="Times New Roman" w:cs="Times New Roman"/>
          <w:color w:val="000000" w:themeColor="text1"/>
        </w:rPr>
        <w:t xml:space="preserve">Генеральный подрядчик </w:t>
      </w:r>
      <w:r w:rsidRPr="00F63644">
        <w:rPr>
          <w:rFonts w:ascii="Times New Roman" w:eastAsia="Times New Roman" w:hAnsi="Times New Roman" w:cs="Times New Roman"/>
          <w:color w:val="000000" w:themeColor="text1"/>
        </w:rPr>
        <w:t xml:space="preserve">указывает дефекты, не позволяющие принять выполненные Работы, а также сроки их устранения и согласовывает их с Субподрядчиком. </w:t>
      </w:r>
    </w:p>
    <w:p w14:paraId="67ECA0E7" w14:textId="15A39EEE" w:rsidR="00075F30" w:rsidRPr="00F63644" w:rsidRDefault="00075F30" w:rsidP="00075F30">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6.1.5. </w:t>
      </w:r>
      <w:r w:rsidR="00677511" w:rsidRPr="00F63644">
        <w:rPr>
          <w:rFonts w:ascii="Times New Roman" w:eastAsia="Times New Roman" w:hAnsi="Times New Roman" w:cs="Times New Roman"/>
          <w:color w:val="000000" w:themeColor="text1"/>
        </w:rPr>
        <w:t>Генеральный подрядчик</w:t>
      </w:r>
      <w:r w:rsidRPr="00F63644">
        <w:rPr>
          <w:rFonts w:ascii="Times New Roman" w:eastAsia="Times New Roman" w:hAnsi="Times New Roman" w:cs="Times New Roman"/>
          <w:color w:val="000000" w:themeColor="text1"/>
        </w:rPr>
        <w:t xml:space="preserve">, принявший Работы, согласно п. 6.1.2 и п. 6.1.1. Договора, без проверки, не лишается права ссылаться на недостатки Работ, которые могли быть установлены при обычном способе их приемки (явные недостатки). </w:t>
      </w:r>
    </w:p>
    <w:p w14:paraId="7BE599ED" w14:textId="2DA048F5" w:rsidR="00075F30" w:rsidRPr="00F63644" w:rsidRDefault="00075F30" w:rsidP="00075F30">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lastRenderedPageBreak/>
        <w:t xml:space="preserve">6.1.6. </w:t>
      </w:r>
      <w:r w:rsidR="00677511" w:rsidRPr="00F63644">
        <w:rPr>
          <w:rFonts w:ascii="Times New Roman" w:eastAsia="Times New Roman" w:hAnsi="Times New Roman" w:cs="Times New Roman"/>
          <w:color w:val="000000" w:themeColor="text1"/>
        </w:rPr>
        <w:t>Генеральный подрядчик</w:t>
      </w:r>
      <w:r w:rsidRPr="00F63644">
        <w:rPr>
          <w:rFonts w:ascii="Times New Roman" w:eastAsia="Times New Roman" w:hAnsi="Times New Roman" w:cs="Times New Roman"/>
          <w:color w:val="000000" w:themeColor="text1"/>
        </w:rPr>
        <w:t xml:space="preserve">, обнаружив после приемки Работ отступления в них от условий Договора или иные недостатки, которые не могли быть установлены им при обычном способе приемки (скрытые недостатки), в том числе такие, которые были умышленно скрыты Субподрядчиком, обязан известить об этом Субподрядчика в течение 5 (пяти) рабочих дней со дня их обнаружения, а Субподрядчик обязан устранить их за свой счет, в согласованный сторонами срок. </w:t>
      </w:r>
    </w:p>
    <w:p w14:paraId="324F1B66" w14:textId="081B3CBD" w:rsidR="00075F30" w:rsidRPr="00F63644" w:rsidRDefault="00075F30" w:rsidP="00075F30">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6.2. Обязанность Субподрядчика по сдаче выполненных Работ (по качеству и по количеству), указанных в п. 1.1 Договора и в Приложении № 2 настоящего Договора (График производства работ), считается исполненной с момента приемки </w:t>
      </w:r>
      <w:r w:rsidR="00677511" w:rsidRPr="00F63644">
        <w:rPr>
          <w:rFonts w:ascii="Times New Roman" w:eastAsia="Times New Roman" w:hAnsi="Times New Roman" w:cs="Times New Roman"/>
          <w:color w:val="000000" w:themeColor="text1"/>
        </w:rPr>
        <w:t>Генеральным подрядчиком</w:t>
      </w:r>
      <w:r w:rsidRPr="00F63644">
        <w:rPr>
          <w:rFonts w:ascii="Times New Roman" w:eastAsia="Times New Roman" w:hAnsi="Times New Roman" w:cs="Times New Roman"/>
          <w:color w:val="000000" w:themeColor="text1"/>
        </w:rPr>
        <w:t xml:space="preserve"> (по акту приема-передачи) конечного результата Работ, осуществляемой в порядке п. 6.1.1. настоящего Договора. </w:t>
      </w:r>
    </w:p>
    <w:p w14:paraId="411946B1" w14:textId="77777777" w:rsidR="00075F30" w:rsidRPr="00F63644" w:rsidRDefault="00075F30" w:rsidP="00F667A2">
      <w:pPr>
        <w:tabs>
          <w:tab w:val="left" w:pos="9497"/>
        </w:tabs>
        <w:spacing w:after="0" w:line="240" w:lineRule="auto"/>
        <w:ind w:right="-1" w:firstLine="709"/>
        <w:jc w:val="center"/>
        <w:rPr>
          <w:rFonts w:ascii="Times New Roman" w:hAnsi="Times New Roman" w:cs="Times New Roman"/>
          <w:b/>
          <w:bCs/>
          <w:color w:val="000000" w:themeColor="text1"/>
        </w:rPr>
      </w:pPr>
    </w:p>
    <w:p w14:paraId="72A09CA5" w14:textId="5A3512A6" w:rsidR="00DE44B9" w:rsidRPr="00F63644" w:rsidRDefault="00DE44B9" w:rsidP="00F667A2">
      <w:pPr>
        <w:tabs>
          <w:tab w:val="left" w:pos="9497"/>
        </w:tabs>
        <w:spacing w:after="0" w:line="240" w:lineRule="auto"/>
        <w:ind w:right="-1" w:firstLine="709"/>
        <w:jc w:val="center"/>
        <w:rPr>
          <w:rFonts w:ascii="Times New Roman" w:hAnsi="Times New Roman" w:cs="Times New Roman"/>
          <w:b/>
          <w:bCs/>
          <w:color w:val="000000" w:themeColor="text1"/>
        </w:rPr>
      </w:pPr>
      <w:r w:rsidRPr="00F63644">
        <w:rPr>
          <w:rFonts w:ascii="Times New Roman" w:hAnsi="Times New Roman" w:cs="Times New Roman"/>
          <w:b/>
          <w:bCs/>
          <w:color w:val="000000" w:themeColor="text1"/>
        </w:rPr>
        <w:t>7. Гарантия качества работ</w:t>
      </w:r>
    </w:p>
    <w:p w14:paraId="028669C1" w14:textId="04552B9D" w:rsidR="00F42D8D" w:rsidRPr="00F63644" w:rsidRDefault="00DE44B9" w:rsidP="00F42D8D">
      <w:pPr>
        <w:tabs>
          <w:tab w:val="left" w:pos="9497"/>
        </w:tabs>
        <w:autoSpaceDE w:val="0"/>
        <w:adjustRightInd w:val="0"/>
        <w:spacing w:line="240" w:lineRule="auto"/>
        <w:ind w:right="-1" w:firstLine="709"/>
        <w:contextualSpacing/>
        <w:jc w:val="both"/>
        <w:rPr>
          <w:rFonts w:ascii="Times New Roman" w:eastAsia="SimSun" w:hAnsi="Times New Roman" w:cs="Times New Roman"/>
          <w:color w:val="000000" w:themeColor="text1"/>
          <w:kern w:val="3"/>
        </w:rPr>
      </w:pPr>
      <w:r w:rsidRPr="00F63644">
        <w:rPr>
          <w:rFonts w:ascii="Times New Roman" w:eastAsia="Times New Roman" w:hAnsi="Times New Roman" w:cs="Times New Roman"/>
          <w:color w:val="000000" w:themeColor="text1"/>
          <w:lang w:eastAsia="ru-RU"/>
        </w:rPr>
        <w:t xml:space="preserve">7.1. </w:t>
      </w:r>
      <w:r w:rsidR="00F42D8D" w:rsidRPr="00F63644">
        <w:rPr>
          <w:rFonts w:ascii="Times New Roman" w:eastAsia="SimSun" w:hAnsi="Times New Roman" w:cs="Times New Roman"/>
          <w:color w:val="000000" w:themeColor="text1"/>
          <w:kern w:val="3"/>
        </w:rPr>
        <w:t xml:space="preserve">Гарантийный срок на качество выполненных работ и результат работ исчисляется с момента подписания Сторонами Акта о приемке выполненных работ </w:t>
      </w:r>
      <w:r w:rsidR="008F38E5" w:rsidRPr="00F63644">
        <w:rPr>
          <w:rFonts w:ascii="Times New Roman" w:eastAsia="SimSun" w:hAnsi="Times New Roman" w:cs="Times New Roman"/>
          <w:color w:val="000000" w:themeColor="text1"/>
          <w:kern w:val="3"/>
        </w:rPr>
        <w:t>КС-2</w:t>
      </w:r>
      <w:r w:rsidR="00C123A9" w:rsidRPr="00F63644">
        <w:rPr>
          <w:rFonts w:ascii="Times New Roman" w:eastAsia="SimSun" w:hAnsi="Times New Roman" w:cs="Times New Roman"/>
          <w:color w:val="000000" w:themeColor="text1"/>
          <w:kern w:val="3"/>
        </w:rPr>
        <w:t xml:space="preserve"> </w:t>
      </w:r>
      <w:r w:rsidR="00F42D8D" w:rsidRPr="00F63644">
        <w:rPr>
          <w:rFonts w:ascii="Times New Roman" w:eastAsia="SimSun" w:hAnsi="Times New Roman" w:cs="Times New Roman"/>
          <w:color w:val="000000" w:themeColor="text1"/>
          <w:kern w:val="3"/>
        </w:rPr>
        <w:t xml:space="preserve"> и Справок о приемке выполненных работ и затрат</w:t>
      </w:r>
      <w:r w:rsidR="008F38E5" w:rsidRPr="00F63644">
        <w:rPr>
          <w:rFonts w:ascii="Times New Roman" w:eastAsia="SimSun" w:hAnsi="Times New Roman" w:cs="Times New Roman"/>
          <w:color w:val="000000" w:themeColor="text1"/>
          <w:kern w:val="3"/>
        </w:rPr>
        <w:t xml:space="preserve"> КС-3</w:t>
      </w:r>
      <w:r w:rsidR="00F42D8D" w:rsidRPr="00F63644">
        <w:rPr>
          <w:rFonts w:ascii="Times New Roman" w:eastAsia="SimSun" w:hAnsi="Times New Roman" w:cs="Times New Roman"/>
          <w:color w:val="000000" w:themeColor="text1"/>
          <w:kern w:val="3"/>
        </w:rPr>
        <w:t xml:space="preserve"> в течение срока до сдачи Объекта в эксплуатацию, так и в течение 5 лет (60 месяцев), начиная с </w:t>
      </w:r>
      <w:r w:rsidR="00F42D8D" w:rsidRPr="00F63644">
        <w:rPr>
          <w:rFonts w:ascii="Times New Roman" w:eastAsia="Times New Roman" w:hAnsi="Times New Roman" w:cs="Times New Roman"/>
          <w:color w:val="000000" w:themeColor="text1"/>
          <w:lang w:eastAsia="x-none"/>
        </w:rPr>
        <w:t>момента получения Генеральным подрядчиком разрешения на ввод Объекта в эксплуатацию</w:t>
      </w:r>
      <w:r w:rsidR="00F42D8D" w:rsidRPr="00F63644">
        <w:rPr>
          <w:rFonts w:ascii="Times New Roman" w:eastAsia="SimSun" w:hAnsi="Times New Roman" w:cs="Times New Roman"/>
          <w:color w:val="000000" w:themeColor="text1"/>
          <w:kern w:val="3"/>
        </w:rPr>
        <w:t xml:space="preserve">. </w:t>
      </w:r>
    </w:p>
    <w:p w14:paraId="06DD7FE2" w14:textId="7993B766"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7.2. Течение гарантийного срока прерывается на все время, на протяжении которого Объект не мог эксплуатироваться вследствие недостатков Работ, за которые отвечает Субподрядчик.</w:t>
      </w:r>
    </w:p>
    <w:p w14:paraId="7A7FC249" w14:textId="57E3D822"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7.3. Если в течение гарантийного срока </w:t>
      </w:r>
      <w:r w:rsidR="00677511" w:rsidRPr="00F63644">
        <w:rPr>
          <w:rFonts w:ascii="Times New Roman" w:eastAsia="Times New Roman" w:hAnsi="Times New Roman" w:cs="Times New Roman"/>
          <w:color w:val="000000" w:themeColor="text1"/>
        </w:rPr>
        <w:t>Генеральный подрядчик</w:t>
      </w:r>
      <w:r w:rsidRPr="00F63644">
        <w:rPr>
          <w:rFonts w:ascii="Times New Roman" w:eastAsia="Times New Roman" w:hAnsi="Times New Roman" w:cs="Times New Roman"/>
          <w:color w:val="000000" w:themeColor="text1"/>
          <w:lang w:eastAsia="ru-RU"/>
        </w:rPr>
        <w:t xml:space="preserve"> </w:t>
      </w:r>
      <w:r w:rsidR="00F21FDD" w:rsidRPr="00F63644">
        <w:rPr>
          <w:rFonts w:ascii="Times New Roman" w:eastAsia="Times New Roman" w:hAnsi="Times New Roman" w:cs="Times New Roman"/>
          <w:color w:val="000000" w:themeColor="text1"/>
          <w:lang w:eastAsia="ru-RU"/>
        </w:rPr>
        <w:t xml:space="preserve">или Технический заказчик или Заказчик </w:t>
      </w:r>
      <w:r w:rsidRPr="00F63644">
        <w:rPr>
          <w:rFonts w:ascii="Times New Roman" w:eastAsia="Times New Roman" w:hAnsi="Times New Roman" w:cs="Times New Roman"/>
          <w:color w:val="000000" w:themeColor="text1"/>
          <w:lang w:eastAsia="ru-RU"/>
        </w:rPr>
        <w:t xml:space="preserve">выявит, что работы (отдельные виды работ) или материалы имеют дефекты и недостатки, которые являются следствием ненадлежащего выполнения Субподрядчиком (его </w:t>
      </w:r>
      <w:proofErr w:type="spellStart"/>
      <w:r w:rsidRPr="00F63644">
        <w:rPr>
          <w:rFonts w:ascii="Times New Roman" w:eastAsia="Times New Roman" w:hAnsi="Times New Roman" w:cs="Times New Roman"/>
          <w:color w:val="000000" w:themeColor="text1"/>
          <w:lang w:eastAsia="ru-RU"/>
        </w:rPr>
        <w:t>субсубподрядчиками</w:t>
      </w:r>
      <w:proofErr w:type="spellEnd"/>
      <w:r w:rsidRPr="00F63644">
        <w:rPr>
          <w:rFonts w:ascii="Times New Roman" w:eastAsia="Times New Roman" w:hAnsi="Times New Roman" w:cs="Times New Roman"/>
          <w:color w:val="000000" w:themeColor="text1"/>
          <w:lang w:eastAsia="ru-RU"/>
        </w:rPr>
        <w:t>) принятых им на себя обязательств, в том числе, будут обнаружены материалы, которые не соответствуют сертификатам качества или требованиям проектной и нормативной документации, то совместно с Субподрядчиком составляется акт о недостатках, в котором определяются даты устранения дефектов и недостатков. Гарантийный срок продлевается на период устранения дефектов.</w:t>
      </w:r>
    </w:p>
    <w:p w14:paraId="124D6BC6" w14:textId="396D3FBC" w:rsidR="00DE44B9" w:rsidRPr="00F63644" w:rsidRDefault="00DE44B9" w:rsidP="00B95F6F">
      <w:pPr>
        <w:widowControl w:val="0"/>
        <w:tabs>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7.4. В случае поступления жалобы (претензии) по качеству выполненных работ (или использованного материала) Субподрядчик не позднее 2-х календарных дней обязан организовать за свой счет выезд на Объект своего уполномоченного представителя с целью участия в предварительном комиссионном (совместно с </w:t>
      </w:r>
      <w:r w:rsidR="00677511" w:rsidRPr="00F63644">
        <w:rPr>
          <w:rFonts w:ascii="Times New Roman" w:eastAsia="Times New Roman" w:hAnsi="Times New Roman" w:cs="Times New Roman"/>
          <w:color w:val="000000" w:themeColor="text1"/>
        </w:rPr>
        <w:t>Генеральным подрядчиком</w:t>
      </w:r>
      <w:r w:rsidRPr="00F63644">
        <w:rPr>
          <w:rFonts w:ascii="Times New Roman" w:eastAsia="Times New Roman" w:hAnsi="Times New Roman" w:cs="Times New Roman"/>
          <w:color w:val="000000" w:themeColor="text1"/>
        </w:rPr>
        <w:t xml:space="preserve">) обследовании места возникновения дефекта и обоснованности подачи жалобы. </w:t>
      </w:r>
    </w:p>
    <w:p w14:paraId="3F2C4B25" w14:textId="03FF7C07" w:rsidR="00DE44B9" w:rsidRPr="00F63644" w:rsidRDefault="00DE44B9" w:rsidP="00B95F6F">
      <w:pPr>
        <w:widowControl w:val="0"/>
        <w:tabs>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7.5. При отказе Субподрядчика от составления или подписания акта о недостатках </w:t>
      </w:r>
      <w:r w:rsidR="00677511" w:rsidRPr="00F63644">
        <w:rPr>
          <w:rFonts w:ascii="Times New Roman" w:eastAsia="Times New Roman" w:hAnsi="Times New Roman" w:cs="Times New Roman"/>
          <w:color w:val="000000" w:themeColor="text1"/>
        </w:rPr>
        <w:t>Генеральный подрядчик</w:t>
      </w:r>
      <w:r w:rsidRPr="00F63644">
        <w:rPr>
          <w:rFonts w:ascii="Times New Roman" w:eastAsia="Times New Roman" w:hAnsi="Times New Roman" w:cs="Times New Roman"/>
          <w:color w:val="000000" w:themeColor="text1"/>
          <w:lang w:eastAsia="ru-RU"/>
        </w:rPr>
        <w:t xml:space="preserve"> составляет односторонний акт, копия которого направляется Субподрядчику.</w:t>
      </w:r>
    </w:p>
    <w:p w14:paraId="214B9778" w14:textId="3F9E182D"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 xml:space="preserve">Если Субподрядчик не устраняет недостатки в сроки, определяемые актом, </w:t>
      </w:r>
      <w:r w:rsidR="00677511" w:rsidRPr="00F63644">
        <w:rPr>
          <w:rFonts w:ascii="Times New Roman" w:eastAsia="Times New Roman" w:hAnsi="Times New Roman" w:cs="Times New Roman"/>
          <w:color w:val="000000" w:themeColor="text1"/>
        </w:rPr>
        <w:t>Генеральный подрядчик</w:t>
      </w:r>
      <w:r w:rsidRPr="00F63644">
        <w:rPr>
          <w:rFonts w:ascii="Times New Roman" w:eastAsia="Times New Roman" w:hAnsi="Times New Roman" w:cs="Times New Roman"/>
          <w:color w:val="000000" w:themeColor="text1"/>
          <w:lang w:eastAsia="ru-RU"/>
        </w:rPr>
        <w:t xml:space="preserve"> имеет право устранить дефекты и недоделки силами третьих лиц.</w:t>
      </w:r>
      <w:r w:rsidRPr="00F63644">
        <w:rPr>
          <w:rFonts w:ascii="Times New Roman" w:eastAsia="Times New Roman" w:hAnsi="Times New Roman" w:cs="Times New Roman"/>
          <w:color w:val="000000" w:themeColor="text1"/>
        </w:rPr>
        <w:t xml:space="preserve"> В указанном случае, Субподрядчик обязан возместить все понесенные документально подтвержденные расходы </w:t>
      </w:r>
      <w:r w:rsidR="00677511"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xml:space="preserve"> по устранению дефектов, а также убытки. </w:t>
      </w:r>
    </w:p>
    <w:p w14:paraId="6BFEA5F1" w14:textId="4B7C0500"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7.6. Каждая из Сторон вправе провести независимую экспертизу выполненных работ. Расходы по проведению экспертизы возмещаются виновной Стороной.</w:t>
      </w:r>
    </w:p>
    <w:p w14:paraId="6FD8A392" w14:textId="77777777" w:rsidR="00280AF0" w:rsidRPr="00F63644" w:rsidRDefault="00280AF0"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p>
    <w:p w14:paraId="285E1E7C" w14:textId="77777777" w:rsidR="00DE44B9" w:rsidRPr="00F63644" w:rsidRDefault="00DE44B9" w:rsidP="00F667A2">
      <w:pPr>
        <w:tabs>
          <w:tab w:val="left" w:pos="9497"/>
        </w:tabs>
        <w:spacing w:after="0" w:line="240" w:lineRule="auto"/>
        <w:ind w:right="-1" w:firstLine="709"/>
        <w:jc w:val="center"/>
        <w:rPr>
          <w:rFonts w:ascii="Times New Roman" w:hAnsi="Times New Roman" w:cs="Times New Roman"/>
          <w:b/>
          <w:bCs/>
          <w:color w:val="000000" w:themeColor="text1"/>
        </w:rPr>
      </w:pPr>
      <w:r w:rsidRPr="00F63644">
        <w:rPr>
          <w:rFonts w:ascii="Times New Roman" w:hAnsi="Times New Roman" w:cs="Times New Roman"/>
          <w:b/>
          <w:bCs/>
          <w:color w:val="000000" w:themeColor="text1"/>
        </w:rPr>
        <w:t>8. Конфиденциальность</w:t>
      </w:r>
    </w:p>
    <w:p w14:paraId="3DC4491F" w14:textId="77777777" w:rsidR="00DE44B9" w:rsidRPr="00F63644" w:rsidRDefault="00DE44B9" w:rsidP="00B95F6F">
      <w:pPr>
        <w:widowControl w:val="0"/>
        <w:tabs>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rPr>
        <w:t xml:space="preserve">8.1. </w:t>
      </w:r>
      <w:r w:rsidRPr="00F63644">
        <w:rPr>
          <w:rFonts w:ascii="Times New Roman" w:eastAsia="Times New Roman" w:hAnsi="Times New Roman" w:cs="Times New Roman"/>
          <w:color w:val="000000" w:themeColor="text1"/>
          <w:lang w:eastAsia="ru-RU"/>
        </w:rPr>
        <w:t>Любая информация, полученная Сторонами при заключении или исполнении положений настоящего Договора, является конфиденциальной информацией, которую Стороны обязуются не разглашать и не передавать третьим лицам без письменного согласия на то другой Стороны.</w:t>
      </w:r>
    </w:p>
    <w:p w14:paraId="2E360E71" w14:textId="77777777"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8.2. Предусмотренные Договором обязательства Сторон относительно конфиденциальности и неразглашения информации не будут распространяться на общедоступную информацию, а также на требования государственных органов, имеющих в соответствии с действующим федеральным законодательством право на получение подобного рода информации.</w:t>
      </w:r>
    </w:p>
    <w:p w14:paraId="6AD4D945" w14:textId="77777777" w:rsidR="00DE44B9" w:rsidRPr="00F63644" w:rsidRDefault="00DE44B9" w:rsidP="00B95F6F">
      <w:pPr>
        <w:widowControl w:val="0"/>
        <w:tabs>
          <w:tab w:val="left" w:pos="360"/>
          <w:tab w:val="left" w:pos="9497"/>
        </w:tabs>
        <w:autoSpaceDE w:val="0"/>
        <w:autoSpaceDN w:val="0"/>
        <w:adjustRightInd w:val="0"/>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rPr>
        <w:t xml:space="preserve">8.3. В </w:t>
      </w:r>
      <w:r w:rsidRPr="00F63644">
        <w:rPr>
          <w:rFonts w:ascii="Times New Roman" w:eastAsia="Times New Roman" w:hAnsi="Times New Roman" w:cs="Times New Roman"/>
          <w:color w:val="000000" w:themeColor="text1"/>
          <w:lang w:eastAsia="ru-RU"/>
        </w:rPr>
        <w:t xml:space="preserve">случае разглашения конфиденциальной информации третьим лицам, виновная Сторона возмещает </w:t>
      </w:r>
      <w:r w:rsidRPr="00F63644">
        <w:rPr>
          <w:rFonts w:ascii="Times New Roman" w:eastAsia="Times New Roman" w:hAnsi="Times New Roman" w:cs="Times New Roman"/>
          <w:color w:val="000000" w:themeColor="text1"/>
        </w:rPr>
        <w:t xml:space="preserve">другой Стороне причиненные </w:t>
      </w:r>
      <w:r w:rsidRPr="00F63644">
        <w:rPr>
          <w:rFonts w:ascii="Times New Roman" w:eastAsia="Times New Roman" w:hAnsi="Times New Roman" w:cs="Times New Roman"/>
          <w:color w:val="000000" w:themeColor="text1"/>
          <w:lang w:eastAsia="ru-RU"/>
        </w:rPr>
        <w:t xml:space="preserve">убытки, </w:t>
      </w:r>
      <w:r w:rsidRPr="00F63644">
        <w:rPr>
          <w:rFonts w:ascii="Times New Roman" w:eastAsia="Times New Roman" w:hAnsi="Times New Roman" w:cs="Times New Roman"/>
          <w:color w:val="000000" w:themeColor="text1"/>
        </w:rPr>
        <w:t>включая любой причиненный реальный ущерб или упущенную выгоду</w:t>
      </w:r>
      <w:r w:rsidRPr="00F63644">
        <w:rPr>
          <w:rFonts w:ascii="Times New Roman" w:eastAsia="Times New Roman" w:hAnsi="Times New Roman" w:cs="Times New Roman"/>
          <w:color w:val="000000" w:themeColor="text1"/>
          <w:lang w:eastAsia="ru-RU"/>
        </w:rPr>
        <w:t>.</w:t>
      </w:r>
    </w:p>
    <w:p w14:paraId="02A00C34" w14:textId="05DEF7D3" w:rsidR="00DE44B9" w:rsidRPr="00F63644" w:rsidRDefault="00DE44B9" w:rsidP="00D97BD5">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8.4. Конфиденциальная информация может быть передана одной из Сторон органам государственной власти по основаниям и в порядке, установленным законодательством, с незамедлительным уведомлением об этом другой Стороны. </w:t>
      </w:r>
    </w:p>
    <w:p w14:paraId="10E4CF9A" w14:textId="1F8B0D16" w:rsidR="00D97BD5" w:rsidRPr="00F63644" w:rsidRDefault="00D97BD5" w:rsidP="00D97BD5">
      <w:pPr>
        <w:spacing w:after="0" w:line="240" w:lineRule="auto"/>
        <w:ind w:firstLine="709"/>
        <w:jc w:val="both"/>
        <w:rPr>
          <w:rFonts w:ascii="Times New Roman" w:eastAsia="Liberation Serif" w:hAnsi="Times New Roman" w:cs="Times New Roman"/>
          <w:color w:val="000000" w:themeColor="text1"/>
        </w:rPr>
      </w:pPr>
      <w:r w:rsidRPr="00F63644">
        <w:rPr>
          <w:rFonts w:ascii="Times New Roman" w:eastAsia="Liberation Serif" w:hAnsi="Times New Roman" w:cs="Times New Roman"/>
          <w:color w:val="000000" w:themeColor="text1"/>
        </w:rPr>
        <w:t>8.5. Субподрядчик гарантирует:</w:t>
      </w:r>
    </w:p>
    <w:p w14:paraId="34FCFFBE" w14:textId="505E33F5" w:rsidR="00D97BD5" w:rsidRPr="00F63644" w:rsidRDefault="00D97BD5" w:rsidP="00D97BD5">
      <w:pPr>
        <w:tabs>
          <w:tab w:val="left" w:pos="851"/>
          <w:tab w:val="left" w:pos="1134"/>
        </w:tabs>
        <w:spacing w:after="0" w:line="240" w:lineRule="auto"/>
        <w:ind w:firstLine="709"/>
        <w:jc w:val="both"/>
        <w:rPr>
          <w:rFonts w:ascii="Times New Roman" w:eastAsia="Liberation Serif" w:hAnsi="Times New Roman" w:cs="Times New Roman"/>
          <w:color w:val="000000" w:themeColor="text1"/>
        </w:rPr>
      </w:pPr>
      <w:r w:rsidRPr="00F63644">
        <w:rPr>
          <w:rFonts w:ascii="Times New Roman" w:eastAsia="Liberation Serif" w:hAnsi="Times New Roman" w:cs="Times New Roman"/>
          <w:color w:val="000000" w:themeColor="text1"/>
        </w:rPr>
        <w:t xml:space="preserve">- что доступ к конфиденциальной информации имеют лишь те сотрудники Субподрядчика, которым такой доступ необходим для выполнения работ по настоящему Договору; </w:t>
      </w:r>
    </w:p>
    <w:p w14:paraId="68EBE9B9" w14:textId="10EF7959" w:rsidR="00D97BD5" w:rsidRPr="00F63644" w:rsidRDefault="00D97BD5" w:rsidP="00D97BD5">
      <w:pPr>
        <w:tabs>
          <w:tab w:val="left" w:pos="851"/>
          <w:tab w:val="left" w:pos="1134"/>
        </w:tabs>
        <w:spacing w:after="0" w:line="240" w:lineRule="auto"/>
        <w:ind w:firstLine="709"/>
        <w:jc w:val="both"/>
        <w:rPr>
          <w:rFonts w:ascii="Times New Roman" w:eastAsia="Liberation Serif" w:hAnsi="Times New Roman" w:cs="Times New Roman"/>
          <w:color w:val="000000" w:themeColor="text1"/>
        </w:rPr>
      </w:pPr>
      <w:r w:rsidRPr="00F63644">
        <w:rPr>
          <w:rFonts w:ascii="Times New Roman" w:eastAsia="Liberation Serif" w:hAnsi="Times New Roman" w:cs="Times New Roman"/>
          <w:color w:val="000000" w:themeColor="text1"/>
        </w:rPr>
        <w:t>- что в соответствии с действующим законодательством оформлен доступ сотрудникам Субподрядчика к конфиденциальной информации;</w:t>
      </w:r>
    </w:p>
    <w:p w14:paraId="3D7245E9" w14:textId="77777777" w:rsidR="00D97BD5" w:rsidRPr="00F63644" w:rsidRDefault="00D97BD5" w:rsidP="00D97BD5">
      <w:pPr>
        <w:tabs>
          <w:tab w:val="left" w:pos="851"/>
          <w:tab w:val="left" w:pos="1134"/>
        </w:tabs>
        <w:spacing w:after="0" w:line="240" w:lineRule="auto"/>
        <w:ind w:firstLine="709"/>
        <w:jc w:val="both"/>
        <w:rPr>
          <w:rFonts w:ascii="Times New Roman" w:eastAsia="Liberation Serif" w:hAnsi="Times New Roman" w:cs="Times New Roman"/>
          <w:color w:val="000000" w:themeColor="text1"/>
        </w:rPr>
      </w:pPr>
      <w:r w:rsidRPr="00F63644">
        <w:rPr>
          <w:rFonts w:ascii="Times New Roman" w:eastAsia="Liberation Serif" w:hAnsi="Times New Roman" w:cs="Times New Roman"/>
          <w:color w:val="000000" w:themeColor="text1"/>
        </w:rPr>
        <w:lastRenderedPageBreak/>
        <w:t>- сохранение своими сотрудниками конфиденциальности информации, включая надлежащее выполнение ими мер по охране конфиденциальности информации.</w:t>
      </w:r>
    </w:p>
    <w:p w14:paraId="63F0BE1B" w14:textId="2F7D6671" w:rsidR="00D97BD5" w:rsidRPr="00F63644" w:rsidRDefault="00D97BD5" w:rsidP="00D97BD5">
      <w:pPr>
        <w:tabs>
          <w:tab w:val="left" w:pos="851"/>
          <w:tab w:val="left" w:pos="1134"/>
        </w:tabs>
        <w:spacing w:after="0" w:line="240" w:lineRule="auto"/>
        <w:ind w:firstLine="709"/>
        <w:jc w:val="both"/>
        <w:rPr>
          <w:rFonts w:ascii="Times New Roman" w:eastAsia="Liberation Serif" w:hAnsi="Times New Roman" w:cs="Times New Roman"/>
          <w:color w:val="000000" w:themeColor="text1"/>
        </w:rPr>
      </w:pPr>
      <w:r w:rsidRPr="00F63644">
        <w:rPr>
          <w:rFonts w:ascii="Times New Roman" w:eastAsia="Liberation Serif" w:hAnsi="Times New Roman" w:cs="Times New Roman"/>
          <w:color w:val="000000" w:themeColor="text1"/>
        </w:rPr>
        <w:t>8.6. Каждая Сторона соглашается со следующим:</w:t>
      </w:r>
    </w:p>
    <w:p w14:paraId="25B9F012" w14:textId="77777777" w:rsidR="00D97BD5" w:rsidRPr="00F63644" w:rsidRDefault="00D97BD5" w:rsidP="00D97BD5">
      <w:pPr>
        <w:widowControl w:val="0"/>
        <w:tabs>
          <w:tab w:val="left" w:pos="567"/>
        </w:tabs>
        <w:spacing w:after="0" w:line="240" w:lineRule="auto"/>
        <w:ind w:firstLine="709"/>
        <w:jc w:val="both"/>
        <w:rPr>
          <w:rFonts w:ascii="Times New Roman" w:eastAsia="Liberation Serif" w:hAnsi="Times New Roman" w:cs="Times New Roman"/>
          <w:color w:val="000000" w:themeColor="text1"/>
        </w:rPr>
      </w:pPr>
      <w:r w:rsidRPr="00F63644">
        <w:rPr>
          <w:rFonts w:ascii="Times New Roman" w:eastAsia="Liberation Serif" w:hAnsi="Times New Roman" w:cs="Times New Roman"/>
          <w:color w:val="000000" w:themeColor="text1"/>
        </w:rPr>
        <w:t>- не хранить конфиденциальную информацию ни на каком компьютере, в базе данных или с помощью других электронных средств хранения данных или информации («компьютер»), кроме случаев, когда данный компьютер находится под контролем исключительно данной Стороны и к нему не имеют доступ сторонние организации и лица, в этом случае Сторона может хранить конфиденциальную информацию на компьютере, и она должна быть возвращена или стерта;</w:t>
      </w:r>
    </w:p>
    <w:p w14:paraId="693BA958" w14:textId="77777777" w:rsidR="00D97BD5" w:rsidRPr="00F63644" w:rsidRDefault="00D97BD5" w:rsidP="00D97BD5">
      <w:pPr>
        <w:widowControl w:val="0"/>
        <w:tabs>
          <w:tab w:val="left" w:pos="567"/>
        </w:tabs>
        <w:spacing w:after="0" w:line="240" w:lineRule="auto"/>
        <w:ind w:firstLine="709"/>
        <w:jc w:val="both"/>
        <w:rPr>
          <w:rFonts w:ascii="Times New Roman" w:eastAsia="Liberation Serif" w:hAnsi="Times New Roman" w:cs="Times New Roman"/>
          <w:color w:val="000000" w:themeColor="text1"/>
        </w:rPr>
      </w:pPr>
      <w:r w:rsidRPr="00F63644">
        <w:rPr>
          <w:rFonts w:ascii="Times New Roman" w:eastAsia="Liberation Serif" w:hAnsi="Times New Roman" w:cs="Times New Roman"/>
          <w:color w:val="000000" w:themeColor="text1"/>
        </w:rPr>
        <w:t>- не копировать конфиденциальную информацию ни полностью, ни частично, за исключением случаев, когда это необходимо для целей выполнения обязательств по Договору;</w:t>
      </w:r>
    </w:p>
    <w:p w14:paraId="30DC87C3" w14:textId="77777777" w:rsidR="00D97BD5" w:rsidRPr="00F63644" w:rsidRDefault="00D97BD5" w:rsidP="00D97BD5">
      <w:pPr>
        <w:widowControl w:val="0"/>
        <w:tabs>
          <w:tab w:val="left" w:pos="567"/>
        </w:tabs>
        <w:spacing w:after="0" w:line="240" w:lineRule="auto"/>
        <w:ind w:firstLine="709"/>
        <w:jc w:val="both"/>
        <w:rPr>
          <w:rFonts w:ascii="Times New Roman" w:eastAsia="Liberation Serif" w:hAnsi="Times New Roman" w:cs="Times New Roman"/>
          <w:color w:val="000000" w:themeColor="text1"/>
        </w:rPr>
      </w:pPr>
      <w:r w:rsidRPr="00F63644">
        <w:rPr>
          <w:rFonts w:ascii="Times New Roman" w:eastAsia="Liberation Serif" w:hAnsi="Times New Roman" w:cs="Times New Roman"/>
          <w:color w:val="000000" w:themeColor="text1"/>
        </w:rPr>
        <w:t>- не изменять или удалять уведомления о каких-либо правах собственности или об авторском праве либо иной идентификации, которая указывает на права собственности в любой части конфиденциальной информации;</w:t>
      </w:r>
    </w:p>
    <w:p w14:paraId="175101CF" w14:textId="77777777" w:rsidR="00D97BD5" w:rsidRPr="00F63644" w:rsidRDefault="00D97BD5" w:rsidP="00D97BD5">
      <w:pPr>
        <w:widowControl w:val="0"/>
        <w:tabs>
          <w:tab w:val="left" w:pos="567"/>
        </w:tabs>
        <w:spacing w:after="0" w:line="240" w:lineRule="auto"/>
        <w:ind w:firstLine="709"/>
        <w:jc w:val="both"/>
        <w:rPr>
          <w:rFonts w:ascii="Times New Roman" w:eastAsia="Liberation Serif" w:hAnsi="Times New Roman" w:cs="Times New Roman"/>
          <w:color w:val="000000" w:themeColor="text1"/>
        </w:rPr>
      </w:pPr>
      <w:r w:rsidRPr="00F63644">
        <w:rPr>
          <w:rFonts w:ascii="Times New Roman" w:eastAsia="Liberation Serif" w:hAnsi="Times New Roman" w:cs="Times New Roman"/>
          <w:color w:val="000000" w:themeColor="text1"/>
        </w:rPr>
        <w:t>- уведомить другую Сторону о существовании каких-либо обстоятельствах, связанных с какими бы то ни было неразрешенными знаниями, владением или использованием конфиденциальной информации или любой ее части каким-либо лицом;</w:t>
      </w:r>
    </w:p>
    <w:p w14:paraId="19BF1DFF" w14:textId="77777777" w:rsidR="00D97BD5" w:rsidRPr="00F63644" w:rsidRDefault="00D97BD5" w:rsidP="00D97BD5">
      <w:pPr>
        <w:widowControl w:val="0"/>
        <w:tabs>
          <w:tab w:val="left" w:pos="567"/>
        </w:tabs>
        <w:spacing w:after="0" w:line="240" w:lineRule="auto"/>
        <w:ind w:firstLine="709"/>
        <w:jc w:val="both"/>
        <w:rPr>
          <w:rFonts w:ascii="Times New Roman" w:eastAsia="Liberation Serif" w:hAnsi="Times New Roman" w:cs="Times New Roman"/>
          <w:color w:val="000000" w:themeColor="text1"/>
        </w:rPr>
      </w:pPr>
      <w:r w:rsidRPr="00F63644">
        <w:rPr>
          <w:rFonts w:ascii="Times New Roman" w:eastAsia="Liberation Serif" w:hAnsi="Times New Roman" w:cs="Times New Roman"/>
          <w:color w:val="000000" w:themeColor="text1"/>
        </w:rPr>
        <w:t xml:space="preserve">- предпринимать разумные меры, необходимые или желательные для обеспечения поддержания конфиденциальности и защиты конфиденциальной информации, а также для предотвращения доступа к ней или использования конфиденциальной информации каким-либо лицом, не имеющим разрешение. </w:t>
      </w:r>
    </w:p>
    <w:p w14:paraId="55D614B2" w14:textId="77777777" w:rsidR="00D97BD5" w:rsidRPr="00F63644" w:rsidRDefault="00D97BD5" w:rsidP="00D97BD5">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p>
    <w:p w14:paraId="5100DC2A" w14:textId="77777777" w:rsidR="00DE44B9" w:rsidRPr="00F63644" w:rsidRDefault="00DE44B9" w:rsidP="00F667A2">
      <w:pPr>
        <w:tabs>
          <w:tab w:val="left" w:pos="9497"/>
        </w:tabs>
        <w:spacing w:after="0" w:line="240" w:lineRule="auto"/>
        <w:ind w:right="-1" w:firstLine="709"/>
        <w:jc w:val="center"/>
        <w:rPr>
          <w:rFonts w:ascii="Times New Roman" w:hAnsi="Times New Roman" w:cs="Times New Roman"/>
          <w:b/>
          <w:bCs/>
          <w:color w:val="000000" w:themeColor="text1"/>
        </w:rPr>
      </w:pPr>
      <w:r w:rsidRPr="00F63644">
        <w:rPr>
          <w:rFonts w:ascii="Times New Roman" w:hAnsi="Times New Roman" w:cs="Times New Roman"/>
          <w:b/>
          <w:bCs/>
          <w:color w:val="000000" w:themeColor="text1"/>
        </w:rPr>
        <w:t>9. Ответственность Сторон</w:t>
      </w:r>
    </w:p>
    <w:p w14:paraId="290B16B8" w14:textId="77777777"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9.1.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РФ.</w:t>
      </w:r>
    </w:p>
    <w:p w14:paraId="29736B0F" w14:textId="2107309E"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9.2. Неустойка по Договору выплачивается только на основании обоснованного письменного требования Сторон.</w:t>
      </w:r>
    </w:p>
    <w:p w14:paraId="4BDEEC99" w14:textId="75C6C973"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b/>
          <w:i/>
          <w:iCs/>
          <w:color w:val="000000" w:themeColor="text1"/>
          <w:u w:val="single"/>
        </w:rPr>
      </w:pPr>
      <w:r w:rsidRPr="00F63644">
        <w:rPr>
          <w:rFonts w:ascii="Times New Roman" w:eastAsia="Times New Roman" w:hAnsi="Times New Roman" w:cs="Times New Roman"/>
          <w:color w:val="000000" w:themeColor="text1"/>
        </w:rPr>
        <w:t xml:space="preserve">9.3. </w:t>
      </w:r>
      <w:r w:rsidRPr="00F63644">
        <w:rPr>
          <w:rFonts w:ascii="Times New Roman" w:eastAsia="Times New Roman" w:hAnsi="Times New Roman" w:cs="Times New Roman"/>
          <w:b/>
          <w:i/>
          <w:iCs/>
          <w:color w:val="000000" w:themeColor="text1"/>
          <w:u w:val="single"/>
        </w:rPr>
        <w:t xml:space="preserve">Ответственность </w:t>
      </w:r>
      <w:r w:rsidR="00C152DE" w:rsidRPr="00F63644">
        <w:rPr>
          <w:rFonts w:ascii="Times New Roman" w:eastAsia="Times New Roman" w:hAnsi="Times New Roman" w:cs="Times New Roman"/>
          <w:b/>
          <w:i/>
          <w:iCs/>
          <w:color w:val="000000" w:themeColor="text1"/>
          <w:u w:val="single"/>
        </w:rPr>
        <w:t>Генерального подрядчика</w:t>
      </w:r>
      <w:r w:rsidRPr="00F63644">
        <w:rPr>
          <w:rFonts w:ascii="Times New Roman" w:eastAsia="Times New Roman" w:hAnsi="Times New Roman" w:cs="Times New Roman"/>
          <w:b/>
          <w:i/>
          <w:iCs/>
          <w:color w:val="000000" w:themeColor="text1"/>
          <w:u w:val="single"/>
        </w:rPr>
        <w:t>:</w:t>
      </w:r>
    </w:p>
    <w:p w14:paraId="422794BB" w14:textId="4D5259D7"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9.3.1. В случае несвоевременной оплаты выполненных и принятых Работ </w:t>
      </w:r>
      <w:r w:rsidR="001B16F0" w:rsidRPr="00F63644">
        <w:rPr>
          <w:rFonts w:ascii="Times New Roman" w:eastAsia="Times New Roman" w:hAnsi="Times New Roman" w:cs="Times New Roman"/>
          <w:color w:val="000000" w:themeColor="text1"/>
        </w:rPr>
        <w:t>Субп</w:t>
      </w:r>
      <w:r w:rsidRPr="00F63644">
        <w:rPr>
          <w:rFonts w:ascii="Times New Roman" w:eastAsia="Times New Roman" w:hAnsi="Times New Roman" w:cs="Times New Roman"/>
          <w:color w:val="000000" w:themeColor="text1"/>
        </w:rPr>
        <w:t xml:space="preserve">одрядчик </w:t>
      </w:r>
      <w:r w:rsidR="001B16F0" w:rsidRPr="00F63644">
        <w:rPr>
          <w:rFonts w:ascii="Times New Roman" w:eastAsia="Times New Roman" w:hAnsi="Times New Roman" w:cs="Times New Roman"/>
          <w:color w:val="000000" w:themeColor="text1"/>
        </w:rPr>
        <w:t>вправе требовать от</w:t>
      </w:r>
      <w:r w:rsidRPr="00F63644">
        <w:rPr>
          <w:rFonts w:ascii="Times New Roman" w:eastAsia="Times New Roman" w:hAnsi="Times New Roman" w:cs="Times New Roman"/>
          <w:color w:val="000000" w:themeColor="text1"/>
        </w:rPr>
        <w:t xml:space="preserve"> </w:t>
      </w:r>
      <w:r w:rsidR="00C152DE" w:rsidRPr="00F63644">
        <w:rPr>
          <w:rFonts w:ascii="Times New Roman" w:eastAsia="Times New Roman" w:hAnsi="Times New Roman" w:cs="Times New Roman"/>
          <w:color w:val="000000" w:themeColor="text1"/>
        </w:rPr>
        <w:t>Генерального подрядчика</w:t>
      </w:r>
      <w:r w:rsidR="001B16F0" w:rsidRPr="00F63644">
        <w:rPr>
          <w:rFonts w:ascii="Times New Roman" w:eastAsia="Times New Roman" w:hAnsi="Times New Roman" w:cs="Times New Roman"/>
          <w:color w:val="000000" w:themeColor="text1"/>
        </w:rPr>
        <w:t xml:space="preserve"> выплаты</w:t>
      </w:r>
      <w:r w:rsidRPr="00F63644">
        <w:rPr>
          <w:rFonts w:ascii="Times New Roman" w:eastAsia="Times New Roman" w:hAnsi="Times New Roman" w:cs="Times New Roman"/>
          <w:color w:val="000000" w:themeColor="text1"/>
        </w:rPr>
        <w:t xml:space="preserve"> пени в размере 0,1 % от стоимости неоплаченных в срок Работ, за каждый день просрочки.</w:t>
      </w:r>
    </w:p>
    <w:p w14:paraId="03819A09" w14:textId="77777777"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9.4</w:t>
      </w:r>
      <w:r w:rsidRPr="00F63644">
        <w:rPr>
          <w:rFonts w:ascii="Times New Roman" w:eastAsia="Times New Roman" w:hAnsi="Times New Roman" w:cs="Times New Roman"/>
          <w:i/>
          <w:iCs/>
          <w:color w:val="000000" w:themeColor="text1"/>
          <w:u w:val="single"/>
        </w:rPr>
        <w:t xml:space="preserve">. </w:t>
      </w:r>
      <w:r w:rsidRPr="00F63644">
        <w:rPr>
          <w:rFonts w:ascii="Times New Roman" w:eastAsia="Times New Roman" w:hAnsi="Times New Roman" w:cs="Times New Roman"/>
          <w:b/>
          <w:i/>
          <w:iCs/>
          <w:color w:val="000000" w:themeColor="text1"/>
          <w:u w:val="single"/>
        </w:rPr>
        <w:t>Ответственность Субподрядчика:</w:t>
      </w:r>
      <w:r w:rsidRPr="00F63644">
        <w:rPr>
          <w:rFonts w:ascii="Times New Roman" w:eastAsia="Times New Roman" w:hAnsi="Times New Roman" w:cs="Times New Roman"/>
          <w:b/>
          <w:color w:val="000000" w:themeColor="text1"/>
        </w:rPr>
        <w:t xml:space="preserve"> </w:t>
      </w:r>
    </w:p>
    <w:p w14:paraId="1DFF056B" w14:textId="0C8BC014"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9.4.1. В случае нарушения Субподрядчиком сроков выполнения Работ (этапа, отдельного вида) Работ, предусмотренных Договором, Субподрядчик выплачивает </w:t>
      </w:r>
      <w:r w:rsidR="00C152DE"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rPr>
        <w:t xml:space="preserve"> неустойку в виде пени </w:t>
      </w:r>
      <w:r w:rsidR="00406111" w:rsidRPr="00F63644">
        <w:rPr>
          <w:rFonts w:ascii="Times New Roman" w:eastAsia="Times New Roman" w:hAnsi="Times New Roman" w:cs="Times New Roman"/>
          <w:color w:val="000000" w:themeColor="text1"/>
        </w:rPr>
        <w:t xml:space="preserve">в </w:t>
      </w:r>
      <w:r w:rsidRPr="00F63644">
        <w:rPr>
          <w:rFonts w:ascii="Times New Roman" w:eastAsia="Times New Roman" w:hAnsi="Times New Roman" w:cs="Times New Roman"/>
          <w:color w:val="000000" w:themeColor="text1"/>
        </w:rPr>
        <w:t xml:space="preserve">размере 0,1 % от стоимости просроченных Работ, за каждый день просрочки исполнения обязательств, а также возмещает </w:t>
      </w:r>
      <w:r w:rsidR="00C152DE"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rPr>
        <w:t xml:space="preserve"> в полном объеме все документально подтвержденные убытки.</w:t>
      </w:r>
    </w:p>
    <w:p w14:paraId="5B7F8B8C" w14:textId="67461FC2"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9.4.2. В случае некачественного выполнения работ, устранение которых займет длительный срок, который может повлиять на выполнение последующих СМР, либо на срок получения разрешения на ввод Объекта в эксплуатацию, то данная работа не принимается и не оплачивается. За данное нарушение, а также за нарушение сроков устранения дефектов в течение гарантийного срока, Субподрядчик обязан выплатить пени согласно п. 9.4.1. настоящего договора, а также обязан возместить </w:t>
      </w:r>
      <w:r w:rsidR="00C152DE"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rPr>
        <w:t xml:space="preserve"> все документально подтвержденные убытки, вызванные данной задержкой.</w:t>
      </w:r>
    </w:p>
    <w:p w14:paraId="52F14B90" w14:textId="7F2BB7F7" w:rsidR="00F21FDD" w:rsidRPr="00F63644" w:rsidRDefault="00DE44B9" w:rsidP="00F21FDD">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9.4.3. </w:t>
      </w:r>
      <w:r w:rsidR="00F21FDD" w:rsidRPr="00F63644">
        <w:rPr>
          <w:rFonts w:ascii="Times New Roman" w:eastAsia="Times New Roman" w:hAnsi="Times New Roman" w:cs="Times New Roman"/>
          <w:color w:val="000000" w:themeColor="text1"/>
        </w:rPr>
        <w:t xml:space="preserve">В случае не полного, а равно не своевременного предоставления документов, предусмотренных пунктом 6.1.1. настоящего Договора, Субподрядчик выплачивает Генеральному подрядчику штраф в размере 200 000,00 (Двести тысяч) рублей, за каждый установленный факт нарушения условий Договора (за каждый предоставленный Акт о приемке выполненных работ (КС-2) и/или Справки о стоимости выполненных работ и затрат (КС-3) без предоставления к ним исполнительной документации). </w:t>
      </w:r>
    </w:p>
    <w:p w14:paraId="0DECB3C0" w14:textId="04DD4C6A" w:rsidR="00F21FDD" w:rsidRPr="00F63644" w:rsidRDefault="00F21FDD" w:rsidP="00F21FDD">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i/>
          <w:iCs/>
          <w:color w:val="000000" w:themeColor="text1"/>
          <w:u w:val="single"/>
        </w:rPr>
        <w:t>В данном случае, Генеральный подрядчик удерживает</w:t>
      </w:r>
      <w:r w:rsidRPr="00F63644">
        <w:rPr>
          <w:rFonts w:ascii="Times New Roman" w:eastAsia="Times New Roman" w:hAnsi="Times New Roman" w:cs="Times New Roman"/>
          <w:color w:val="000000" w:themeColor="text1"/>
          <w:u w:val="single"/>
        </w:rPr>
        <w:t xml:space="preserve"> </w:t>
      </w:r>
      <w:r w:rsidRPr="00F63644">
        <w:rPr>
          <w:rFonts w:ascii="Times New Roman" w:eastAsia="Times New Roman" w:hAnsi="Times New Roman" w:cs="Times New Roman"/>
          <w:i/>
          <w:iCs/>
          <w:color w:val="000000" w:themeColor="text1"/>
          <w:u w:val="single"/>
        </w:rPr>
        <w:t xml:space="preserve">штраф 200 000,00 (Двести тысяч) рублей за непредоставление исполнительной документации (или неполное предоставление исполнительной документации или предоставление исполнительной документации с ошибками и/или замечаниями) из сумм, подлежащих оплате Субподрядчику за выполненные работы </w:t>
      </w:r>
      <w:r w:rsidRPr="00F63644">
        <w:rPr>
          <w:rFonts w:ascii="Times New Roman" w:eastAsia="Times New Roman" w:hAnsi="Times New Roman" w:cs="Times New Roman"/>
          <w:i/>
          <w:iCs/>
          <w:color w:val="000000" w:themeColor="text1"/>
          <w:u w:val="single"/>
          <w:lang w:eastAsia="ru-RU"/>
        </w:rPr>
        <w:t>(этапа работ или промежуточного выполнения работ или окончания всех работ по Договору)</w:t>
      </w:r>
      <w:r w:rsidRPr="00F63644">
        <w:rPr>
          <w:rFonts w:ascii="Times New Roman" w:eastAsia="Times New Roman" w:hAnsi="Times New Roman" w:cs="Times New Roman"/>
          <w:color w:val="000000" w:themeColor="text1"/>
          <w:lang w:eastAsia="ru-RU"/>
        </w:rPr>
        <w:t xml:space="preserve"> </w:t>
      </w:r>
      <w:r w:rsidRPr="00F63644">
        <w:rPr>
          <w:rFonts w:ascii="Times New Roman" w:eastAsia="Times New Roman" w:hAnsi="Times New Roman" w:cs="Times New Roman"/>
          <w:i/>
          <w:iCs/>
          <w:color w:val="000000" w:themeColor="text1"/>
          <w:u w:val="single"/>
        </w:rPr>
        <w:t>при расчете по Договору. Удержания производятся Генеральным подрядчиком в одностороннем порядке с последующим уведомлением Субподрядчика.</w:t>
      </w:r>
      <w:r w:rsidRPr="00F63644">
        <w:rPr>
          <w:rFonts w:ascii="Times New Roman" w:eastAsia="Times New Roman" w:hAnsi="Times New Roman" w:cs="Times New Roman"/>
          <w:color w:val="000000" w:themeColor="text1"/>
        </w:rPr>
        <w:t xml:space="preserve"> </w:t>
      </w:r>
    </w:p>
    <w:p w14:paraId="34224F61" w14:textId="4CB87775"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9.4.4. </w:t>
      </w:r>
      <w:bookmarkStart w:id="25" w:name="_Hlk532803924"/>
      <w:r w:rsidRPr="00F63644">
        <w:rPr>
          <w:rFonts w:ascii="Times New Roman" w:eastAsia="Times New Roman" w:hAnsi="Times New Roman" w:cs="Times New Roman"/>
          <w:color w:val="000000" w:themeColor="text1"/>
        </w:rPr>
        <w:t>В случае нарушения обязательств, предусмотренных п.</w:t>
      </w:r>
      <w:r w:rsidR="000C77B9"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color w:val="000000" w:themeColor="text1"/>
        </w:rPr>
        <w:t xml:space="preserve">3.2.3. Договора, Субподрядчик выплачивает </w:t>
      </w:r>
      <w:r w:rsidR="00C152DE"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rPr>
        <w:t xml:space="preserve"> штраф в размере 1</w:t>
      </w:r>
      <w:r w:rsidR="00CE7361"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color w:val="000000" w:themeColor="text1"/>
        </w:rPr>
        <w:t xml:space="preserve">000,00 </w:t>
      </w:r>
      <w:r w:rsidR="002167D2" w:rsidRPr="00F63644">
        <w:rPr>
          <w:rFonts w:ascii="Times New Roman" w:eastAsia="Times New Roman" w:hAnsi="Times New Roman" w:cs="Times New Roman"/>
          <w:color w:val="000000" w:themeColor="text1"/>
        </w:rPr>
        <w:t xml:space="preserve">(Одна тысяча) </w:t>
      </w:r>
      <w:r w:rsidRPr="00F63644">
        <w:rPr>
          <w:rFonts w:ascii="Times New Roman" w:eastAsia="Times New Roman" w:hAnsi="Times New Roman" w:cs="Times New Roman"/>
          <w:color w:val="000000" w:themeColor="text1"/>
        </w:rPr>
        <w:t xml:space="preserve">рублей за каждый установленный факт нарушения условий Договора (за каждый случай несвоевременного предоставления документа или за каждого отсутствующего на объекте работника). За каждый </w:t>
      </w:r>
      <w:r w:rsidRPr="00F63644">
        <w:rPr>
          <w:rFonts w:ascii="Times New Roman" w:eastAsia="Times New Roman" w:hAnsi="Times New Roman" w:cs="Times New Roman"/>
          <w:color w:val="000000" w:themeColor="text1"/>
        </w:rPr>
        <w:lastRenderedPageBreak/>
        <w:t xml:space="preserve">последующий аналогичный факт Субподрядчик уплачивает </w:t>
      </w:r>
      <w:r w:rsidR="00C152DE"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rPr>
        <w:t xml:space="preserve"> штраф в размере 3 000,00 </w:t>
      </w:r>
      <w:r w:rsidR="002167D2" w:rsidRPr="00F63644">
        <w:rPr>
          <w:rFonts w:ascii="Times New Roman" w:eastAsia="Times New Roman" w:hAnsi="Times New Roman" w:cs="Times New Roman"/>
          <w:color w:val="000000" w:themeColor="text1"/>
        </w:rPr>
        <w:t xml:space="preserve">(Три тысячи) </w:t>
      </w:r>
      <w:r w:rsidRPr="00F63644">
        <w:rPr>
          <w:rFonts w:ascii="Times New Roman" w:eastAsia="Times New Roman" w:hAnsi="Times New Roman" w:cs="Times New Roman"/>
          <w:color w:val="000000" w:themeColor="text1"/>
        </w:rPr>
        <w:t>рублей за каждый установленный факт нарушения условий Договора (за каждый случай несвоевременного предоставления документа или за каждого отсутствующего на объекте работника) Субподрядчика.</w:t>
      </w:r>
    </w:p>
    <w:p w14:paraId="096D0BCC" w14:textId="189DA949" w:rsidR="004C23BF" w:rsidRPr="00F63644" w:rsidRDefault="004C23BF" w:rsidP="004C23BF">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9.4.5. В случае нарушения обязательств, предусмотренных п. 3.2.4., п. 3.2.6-3.2.7., п. 3.2.19, п. 7.4., п. 14.</w:t>
      </w:r>
      <w:r w:rsidR="002C635E" w:rsidRPr="00F63644">
        <w:rPr>
          <w:rFonts w:ascii="Times New Roman" w:eastAsia="Times New Roman" w:hAnsi="Times New Roman" w:cs="Times New Roman"/>
          <w:color w:val="000000" w:themeColor="text1"/>
        </w:rPr>
        <w:t>3</w:t>
      </w:r>
      <w:r w:rsidRPr="00F63644">
        <w:rPr>
          <w:rFonts w:ascii="Times New Roman" w:eastAsia="Times New Roman" w:hAnsi="Times New Roman" w:cs="Times New Roman"/>
          <w:color w:val="000000" w:themeColor="text1"/>
        </w:rPr>
        <w:t xml:space="preserve">. настоящего Договора, а также за отсутствие достаточного количества работников для выполнения работ по Договору, Субподрядчик выплачивает </w:t>
      </w:r>
      <w:r w:rsidR="00C152DE" w:rsidRPr="00F63644">
        <w:rPr>
          <w:rFonts w:ascii="Times New Roman" w:eastAsia="Times New Roman" w:hAnsi="Times New Roman" w:cs="Times New Roman"/>
          <w:color w:val="000000" w:themeColor="text1"/>
        </w:rPr>
        <w:t xml:space="preserve">Генеральному подрядчику </w:t>
      </w:r>
      <w:r w:rsidRPr="00F63644">
        <w:rPr>
          <w:rFonts w:ascii="Times New Roman" w:eastAsia="Times New Roman" w:hAnsi="Times New Roman" w:cs="Times New Roman"/>
          <w:color w:val="000000" w:themeColor="text1"/>
        </w:rPr>
        <w:t xml:space="preserve">штраф в размере 10 000,00 </w:t>
      </w:r>
      <w:r w:rsidR="002167D2" w:rsidRPr="00F63644">
        <w:rPr>
          <w:rFonts w:ascii="Times New Roman" w:eastAsia="Times New Roman" w:hAnsi="Times New Roman" w:cs="Times New Roman"/>
          <w:color w:val="000000" w:themeColor="text1"/>
        </w:rPr>
        <w:t xml:space="preserve">(Десять тысяч) </w:t>
      </w:r>
      <w:r w:rsidRPr="00F63644">
        <w:rPr>
          <w:rFonts w:ascii="Times New Roman" w:eastAsia="Times New Roman" w:hAnsi="Times New Roman" w:cs="Times New Roman"/>
          <w:color w:val="000000" w:themeColor="text1"/>
        </w:rPr>
        <w:t xml:space="preserve">рублей за каждый выявленный случай нарушения (за каждый день нарушения условий Договора). </w:t>
      </w:r>
    </w:p>
    <w:p w14:paraId="376A5811" w14:textId="3384F8E4" w:rsidR="004C23BF" w:rsidRPr="00F63644" w:rsidRDefault="004C23BF" w:rsidP="004C23BF">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В случае нарушения обязательств, предусмотренных п. 3.2.8. настоящего Договора Субподрядчик выплачивает </w:t>
      </w:r>
      <w:r w:rsidR="00C152DE"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rPr>
        <w:t xml:space="preserve"> штраф в размере согласно «Требования Общества в области охраны труда, пожарной безопасности, промышленной безопасности и экологии», утв. приказом ООО «ССК»</w:t>
      </w:r>
      <w:r w:rsidR="00574D9E" w:rsidRPr="00F63644">
        <w:rPr>
          <w:rFonts w:ascii="Times New Roman" w:eastAsia="Times New Roman" w:hAnsi="Times New Roman" w:cs="Times New Roman"/>
          <w:color w:val="000000" w:themeColor="text1"/>
        </w:rPr>
        <w:t>,</w:t>
      </w:r>
      <w:r w:rsidRPr="00F63644">
        <w:rPr>
          <w:rFonts w:ascii="Times New Roman" w:eastAsia="Times New Roman" w:hAnsi="Times New Roman" w:cs="Times New Roman"/>
          <w:color w:val="000000" w:themeColor="text1"/>
        </w:rPr>
        <w:t xml:space="preserve"> </w:t>
      </w:r>
      <w:r w:rsidR="00574D9E" w:rsidRPr="00F63644">
        <w:rPr>
          <w:rFonts w:ascii="Times New Roman" w:eastAsia="Times New Roman" w:hAnsi="Times New Roman" w:cs="Times New Roman"/>
          <w:color w:val="000000" w:themeColor="text1"/>
        </w:rPr>
        <w:t xml:space="preserve">размещенным на официальном сайте </w:t>
      </w:r>
      <w:r w:rsidR="00C152DE" w:rsidRPr="00F63644">
        <w:rPr>
          <w:rFonts w:ascii="Times New Roman" w:eastAsia="Times New Roman" w:hAnsi="Times New Roman" w:cs="Times New Roman"/>
          <w:color w:val="000000" w:themeColor="text1"/>
        </w:rPr>
        <w:t>Генерального подрядчика</w:t>
      </w:r>
      <w:r w:rsidR="00574D9E" w:rsidRPr="00F63644">
        <w:rPr>
          <w:rFonts w:ascii="Times New Roman" w:eastAsia="Times New Roman" w:hAnsi="Times New Roman" w:cs="Times New Roman"/>
          <w:color w:val="000000" w:themeColor="text1"/>
        </w:rPr>
        <w:t xml:space="preserve">: </w:t>
      </w:r>
      <w:hyperlink r:id="rId13" w:history="1">
        <w:r w:rsidR="00574D9E" w:rsidRPr="00F63644">
          <w:rPr>
            <w:rStyle w:val="a6"/>
            <w:rFonts w:ascii="Times New Roman" w:hAnsi="Times New Roman" w:cs="Times New Roman"/>
            <w:color w:val="000000" w:themeColor="text1"/>
          </w:rPr>
          <w:t>https://ssk-yamal.ru/about/documents/</w:t>
        </w:r>
      </w:hyperlink>
      <w:r w:rsidRPr="00F63644">
        <w:rPr>
          <w:rFonts w:ascii="Times New Roman" w:eastAsia="Times New Roman" w:hAnsi="Times New Roman" w:cs="Times New Roman"/>
          <w:color w:val="000000" w:themeColor="text1"/>
        </w:rPr>
        <w:t>.</w:t>
      </w:r>
      <w:r w:rsidR="00D7772C" w:rsidRPr="00F63644">
        <w:rPr>
          <w:rFonts w:ascii="Times New Roman" w:eastAsia="Times New Roman" w:hAnsi="Times New Roman" w:cs="Times New Roman"/>
          <w:color w:val="000000" w:themeColor="text1"/>
        </w:rPr>
        <w:t xml:space="preserve"> </w:t>
      </w:r>
    </w:p>
    <w:p w14:paraId="05C15E8B" w14:textId="63C93DF6" w:rsidR="004C23BF" w:rsidRPr="00F63644" w:rsidRDefault="004C23BF" w:rsidP="004C23BF">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9.4.6. В случае установления </w:t>
      </w:r>
      <w:r w:rsidR="00C152DE" w:rsidRPr="00F63644">
        <w:rPr>
          <w:rFonts w:ascii="Times New Roman" w:eastAsia="Times New Roman" w:hAnsi="Times New Roman" w:cs="Times New Roman"/>
          <w:color w:val="000000" w:themeColor="text1"/>
        </w:rPr>
        <w:t xml:space="preserve">Генеральным подрядчиком </w:t>
      </w:r>
      <w:r w:rsidRPr="00F63644">
        <w:rPr>
          <w:rFonts w:ascii="Times New Roman" w:eastAsia="Times New Roman" w:hAnsi="Times New Roman" w:cs="Times New Roman"/>
          <w:color w:val="000000" w:themeColor="text1"/>
        </w:rPr>
        <w:t>фактов нарушений, поименованных в п. 3.2.5</w:t>
      </w:r>
      <w:r w:rsidR="003113C8" w:rsidRPr="00F63644">
        <w:rPr>
          <w:rFonts w:ascii="Times New Roman" w:eastAsia="Times New Roman" w:hAnsi="Times New Roman" w:cs="Times New Roman"/>
          <w:color w:val="000000" w:themeColor="text1"/>
        </w:rPr>
        <w:t>, п. 3.2.9.</w:t>
      </w:r>
      <w:r w:rsidRPr="00F63644">
        <w:rPr>
          <w:rFonts w:ascii="Times New Roman" w:eastAsia="Times New Roman" w:hAnsi="Times New Roman" w:cs="Times New Roman"/>
          <w:color w:val="000000" w:themeColor="text1"/>
        </w:rPr>
        <w:t xml:space="preserve"> настоящего Договора, Субподрядчик выплачивает </w:t>
      </w:r>
      <w:r w:rsidR="00C152DE"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rPr>
        <w:t xml:space="preserve"> штраф в размере 50 000,00 </w:t>
      </w:r>
      <w:r w:rsidR="002167D2" w:rsidRPr="00F63644">
        <w:rPr>
          <w:rFonts w:ascii="Times New Roman" w:eastAsia="Times New Roman" w:hAnsi="Times New Roman" w:cs="Times New Roman"/>
          <w:color w:val="000000" w:themeColor="text1"/>
        </w:rPr>
        <w:t xml:space="preserve">(Пятьдесят тысяч) </w:t>
      </w:r>
      <w:r w:rsidRPr="00F63644">
        <w:rPr>
          <w:rFonts w:ascii="Times New Roman" w:eastAsia="Times New Roman" w:hAnsi="Times New Roman" w:cs="Times New Roman"/>
          <w:color w:val="000000" w:themeColor="text1"/>
        </w:rPr>
        <w:t xml:space="preserve">рублей. За каждый последующий аналогичный случай нарушений, указанных в настоящем пункте, Субподрядчик уплачивает </w:t>
      </w:r>
      <w:r w:rsidR="00C152DE"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rPr>
        <w:t xml:space="preserve"> штраф в размере 100 000,00 (Сто тысяч) рублей. </w:t>
      </w:r>
    </w:p>
    <w:p w14:paraId="6654B038" w14:textId="03150615" w:rsidR="004C23BF" w:rsidRPr="00F63644" w:rsidRDefault="004C23BF" w:rsidP="004C23BF">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В случае установления </w:t>
      </w:r>
      <w:r w:rsidR="00C152DE" w:rsidRPr="00F63644">
        <w:rPr>
          <w:rFonts w:ascii="Times New Roman" w:eastAsia="Times New Roman" w:hAnsi="Times New Roman" w:cs="Times New Roman"/>
          <w:color w:val="000000" w:themeColor="text1"/>
        </w:rPr>
        <w:t xml:space="preserve">Генеральным подрядчиком </w:t>
      </w:r>
      <w:r w:rsidRPr="00F63644">
        <w:rPr>
          <w:rFonts w:ascii="Times New Roman" w:eastAsia="Times New Roman" w:hAnsi="Times New Roman" w:cs="Times New Roman"/>
          <w:color w:val="000000" w:themeColor="text1"/>
        </w:rPr>
        <w:t xml:space="preserve">фактов нарушений, поименованных в п. 3.3.7, п. 3.3.8., настоящего Договора, Субподрядчик выплачивает </w:t>
      </w:r>
      <w:r w:rsidR="00C152DE"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rPr>
        <w:t xml:space="preserve"> штраф в размере согласно «Требования Общества в области охраны труда, пожарной безопасности, промышленной безопасности и экологии», утв. приказом ООО «ССК»</w:t>
      </w:r>
      <w:r w:rsidR="00574D9E" w:rsidRPr="00F63644">
        <w:rPr>
          <w:rFonts w:ascii="Times New Roman" w:eastAsia="Times New Roman" w:hAnsi="Times New Roman" w:cs="Times New Roman"/>
          <w:color w:val="000000" w:themeColor="text1"/>
        </w:rPr>
        <w:t xml:space="preserve">, размещенным на официальном сайте </w:t>
      </w:r>
      <w:r w:rsidR="00C152DE" w:rsidRPr="00F63644">
        <w:rPr>
          <w:rFonts w:ascii="Times New Roman" w:eastAsia="Times New Roman" w:hAnsi="Times New Roman" w:cs="Times New Roman"/>
          <w:color w:val="000000" w:themeColor="text1"/>
        </w:rPr>
        <w:t>Генерального подрядчика</w:t>
      </w:r>
      <w:r w:rsidR="00574D9E" w:rsidRPr="00F63644">
        <w:rPr>
          <w:rFonts w:ascii="Times New Roman" w:eastAsia="Times New Roman" w:hAnsi="Times New Roman" w:cs="Times New Roman"/>
          <w:color w:val="000000" w:themeColor="text1"/>
        </w:rPr>
        <w:t xml:space="preserve">: </w:t>
      </w:r>
      <w:hyperlink r:id="rId14" w:history="1">
        <w:r w:rsidR="00574D9E" w:rsidRPr="00F63644">
          <w:rPr>
            <w:rStyle w:val="a6"/>
            <w:rFonts w:ascii="Times New Roman" w:hAnsi="Times New Roman" w:cs="Times New Roman"/>
            <w:color w:val="000000" w:themeColor="text1"/>
          </w:rPr>
          <w:t>https://ssk-yamal.ru/about/documents/</w:t>
        </w:r>
      </w:hyperlink>
      <w:r w:rsidRPr="00F63644">
        <w:rPr>
          <w:rFonts w:ascii="Times New Roman" w:eastAsia="Times New Roman" w:hAnsi="Times New Roman" w:cs="Times New Roman"/>
          <w:color w:val="000000" w:themeColor="text1"/>
        </w:rPr>
        <w:t xml:space="preserve">. </w:t>
      </w:r>
    </w:p>
    <w:p w14:paraId="35E15281" w14:textId="346C93E6"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9.4.</w:t>
      </w:r>
      <w:r w:rsidR="002F3BBF" w:rsidRPr="00F63644">
        <w:rPr>
          <w:rFonts w:ascii="Times New Roman" w:eastAsia="Times New Roman" w:hAnsi="Times New Roman" w:cs="Times New Roman"/>
          <w:color w:val="000000" w:themeColor="text1"/>
        </w:rPr>
        <w:t>7</w:t>
      </w:r>
      <w:r w:rsidRPr="00F63644">
        <w:rPr>
          <w:rFonts w:ascii="Times New Roman" w:eastAsia="Times New Roman" w:hAnsi="Times New Roman" w:cs="Times New Roman"/>
          <w:color w:val="000000" w:themeColor="text1"/>
        </w:rPr>
        <w:t xml:space="preserve">. В случае выявления в период гарантийного срока дефекта выполненных Субподрядчиком работ по настоящему </w:t>
      </w:r>
      <w:r w:rsidR="003113C8" w:rsidRPr="00F63644">
        <w:rPr>
          <w:rFonts w:ascii="Times New Roman" w:eastAsia="Times New Roman" w:hAnsi="Times New Roman" w:cs="Times New Roman"/>
          <w:color w:val="000000" w:themeColor="text1"/>
        </w:rPr>
        <w:t>Д</w:t>
      </w:r>
      <w:r w:rsidRPr="00F63644">
        <w:rPr>
          <w:rFonts w:ascii="Times New Roman" w:eastAsia="Times New Roman" w:hAnsi="Times New Roman" w:cs="Times New Roman"/>
          <w:color w:val="000000" w:themeColor="text1"/>
        </w:rPr>
        <w:t xml:space="preserve">оговору, </w:t>
      </w:r>
      <w:r w:rsidRPr="00F63644">
        <w:rPr>
          <w:rFonts w:ascii="Times New Roman" w:eastAsia="Times New Roman" w:hAnsi="Times New Roman" w:cs="Times New Roman"/>
          <w:i/>
          <w:iCs/>
          <w:color w:val="000000" w:themeColor="text1"/>
          <w:u w:val="single"/>
        </w:rPr>
        <w:t>возникшего по вине Субподрядчика</w:t>
      </w:r>
      <w:r w:rsidRPr="00F63644">
        <w:rPr>
          <w:rFonts w:ascii="Times New Roman" w:eastAsia="Times New Roman" w:hAnsi="Times New Roman" w:cs="Times New Roman"/>
          <w:color w:val="000000" w:themeColor="text1"/>
        </w:rPr>
        <w:t xml:space="preserve">, последний уплачивает </w:t>
      </w:r>
      <w:r w:rsidR="00C152DE"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rPr>
        <w:t xml:space="preserve"> штраф в размере 100</w:t>
      </w:r>
      <w:r w:rsidR="002167D2" w:rsidRPr="00F63644">
        <w:rPr>
          <w:rFonts w:ascii="Times New Roman" w:eastAsia="Times New Roman" w:hAnsi="Times New Roman" w:cs="Times New Roman"/>
          <w:color w:val="000000" w:themeColor="text1"/>
        </w:rPr>
        <w:t> </w:t>
      </w:r>
      <w:r w:rsidRPr="00F63644">
        <w:rPr>
          <w:rFonts w:ascii="Times New Roman" w:eastAsia="Times New Roman" w:hAnsi="Times New Roman" w:cs="Times New Roman"/>
          <w:color w:val="000000" w:themeColor="text1"/>
        </w:rPr>
        <w:t>000</w:t>
      </w:r>
      <w:r w:rsidR="002167D2" w:rsidRPr="00F63644">
        <w:rPr>
          <w:rFonts w:ascii="Times New Roman" w:eastAsia="Times New Roman" w:hAnsi="Times New Roman" w:cs="Times New Roman"/>
          <w:color w:val="000000" w:themeColor="text1"/>
        </w:rPr>
        <w:t>,00</w:t>
      </w:r>
      <w:r w:rsidRPr="00F63644">
        <w:rPr>
          <w:rFonts w:ascii="Times New Roman" w:eastAsia="Times New Roman" w:hAnsi="Times New Roman" w:cs="Times New Roman"/>
          <w:color w:val="000000" w:themeColor="text1"/>
        </w:rPr>
        <w:t xml:space="preserve"> (</w:t>
      </w:r>
      <w:r w:rsidR="002167D2" w:rsidRPr="00F63644">
        <w:rPr>
          <w:rFonts w:ascii="Times New Roman" w:eastAsia="Times New Roman" w:hAnsi="Times New Roman" w:cs="Times New Roman"/>
          <w:color w:val="000000" w:themeColor="text1"/>
        </w:rPr>
        <w:t>С</w:t>
      </w:r>
      <w:r w:rsidRPr="00F63644">
        <w:rPr>
          <w:rFonts w:ascii="Times New Roman" w:eastAsia="Times New Roman" w:hAnsi="Times New Roman" w:cs="Times New Roman"/>
          <w:color w:val="000000" w:themeColor="text1"/>
        </w:rPr>
        <w:t>то тысяч) рублей за каждый установленный факт наличия дефекта.</w:t>
      </w:r>
    </w:p>
    <w:p w14:paraId="2026E6A6" w14:textId="6DCED13F"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9.4.</w:t>
      </w:r>
      <w:r w:rsidR="002F3BBF" w:rsidRPr="00F63644">
        <w:rPr>
          <w:rFonts w:ascii="Times New Roman" w:eastAsia="Times New Roman" w:hAnsi="Times New Roman" w:cs="Times New Roman"/>
          <w:color w:val="000000" w:themeColor="text1"/>
        </w:rPr>
        <w:t>8</w:t>
      </w:r>
      <w:r w:rsidRPr="00F63644">
        <w:rPr>
          <w:rFonts w:ascii="Times New Roman" w:eastAsia="Times New Roman" w:hAnsi="Times New Roman" w:cs="Times New Roman"/>
          <w:color w:val="000000" w:themeColor="text1"/>
        </w:rPr>
        <w:t xml:space="preserve">. При </w:t>
      </w:r>
      <w:r w:rsidRPr="00F63644">
        <w:rPr>
          <w:rFonts w:ascii="Times New Roman" w:eastAsia="Times New Roman" w:hAnsi="Times New Roman" w:cs="Times New Roman"/>
          <w:i/>
          <w:iCs/>
          <w:color w:val="000000" w:themeColor="text1"/>
          <w:u w:val="single"/>
        </w:rPr>
        <w:t>отсутствии вины Субподрядчика</w:t>
      </w:r>
      <w:r w:rsidRPr="00F63644">
        <w:rPr>
          <w:rFonts w:ascii="Times New Roman" w:eastAsia="Times New Roman" w:hAnsi="Times New Roman" w:cs="Times New Roman"/>
          <w:color w:val="000000" w:themeColor="text1"/>
        </w:rPr>
        <w:t xml:space="preserve"> в возникновении дефекта (не гарантийный случай), расходы Субподрядчика по выезду на Объект (и обратно) взыскиваются Субподрядчиком с лица, подавшего необоснованную жалобу о наличии дефектов (материалов). </w:t>
      </w:r>
    </w:p>
    <w:bookmarkEnd w:id="25"/>
    <w:p w14:paraId="0F6B223C" w14:textId="7196B311"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9.4.</w:t>
      </w:r>
      <w:r w:rsidR="002F3BBF" w:rsidRPr="00F63644">
        <w:rPr>
          <w:rFonts w:ascii="Times New Roman" w:eastAsia="Times New Roman" w:hAnsi="Times New Roman" w:cs="Times New Roman"/>
          <w:color w:val="000000" w:themeColor="text1"/>
        </w:rPr>
        <w:t>9</w:t>
      </w:r>
      <w:r w:rsidRPr="00F63644">
        <w:rPr>
          <w:rFonts w:ascii="Times New Roman" w:eastAsia="Times New Roman" w:hAnsi="Times New Roman" w:cs="Times New Roman"/>
          <w:color w:val="000000" w:themeColor="text1"/>
        </w:rPr>
        <w:t>. В случае нарушения Субподрядчиком условий п.</w:t>
      </w:r>
      <w:r w:rsidR="002F3BBF"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color w:val="000000" w:themeColor="text1"/>
        </w:rPr>
        <w:t>3.2.10</w:t>
      </w:r>
      <w:r w:rsidR="002167D2" w:rsidRPr="00F63644">
        <w:rPr>
          <w:rFonts w:ascii="Times New Roman" w:eastAsia="Times New Roman" w:hAnsi="Times New Roman" w:cs="Times New Roman"/>
          <w:color w:val="000000" w:themeColor="text1"/>
        </w:rPr>
        <w:t>.</w:t>
      </w:r>
      <w:r w:rsidRPr="00F63644">
        <w:rPr>
          <w:rFonts w:ascii="Times New Roman" w:eastAsia="Times New Roman" w:hAnsi="Times New Roman" w:cs="Times New Roman"/>
          <w:color w:val="000000" w:themeColor="text1"/>
        </w:rPr>
        <w:t xml:space="preserve"> Договора, </w:t>
      </w:r>
      <w:r w:rsidR="00C152DE" w:rsidRPr="00F63644">
        <w:rPr>
          <w:rFonts w:ascii="Times New Roman" w:eastAsia="Times New Roman" w:hAnsi="Times New Roman" w:cs="Times New Roman"/>
          <w:color w:val="000000" w:themeColor="text1"/>
        </w:rPr>
        <w:t xml:space="preserve">Генеральный подрядчик </w:t>
      </w:r>
      <w:r w:rsidRPr="00F63644">
        <w:rPr>
          <w:rFonts w:ascii="Times New Roman" w:eastAsia="Times New Roman" w:hAnsi="Times New Roman" w:cs="Times New Roman"/>
          <w:color w:val="000000" w:themeColor="text1"/>
        </w:rPr>
        <w:t>вправе по своему усмотрению - привлечь третье лицо для выполнения обязанностей, предусмотренных п.</w:t>
      </w:r>
      <w:r w:rsidR="00D6106C"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color w:val="000000" w:themeColor="text1"/>
        </w:rPr>
        <w:t>3.2.10. настоящего Договора, либо выполнить данные обязательства самостоятельно, с отнесением всех документально подтвержденных расходов на Субподрядчика, а также взыскать с Субподрядчика штраф за нарушение в размере 50</w:t>
      </w:r>
      <w:r w:rsidR="002167D2" w:rsidRPr="00F63644">
        <w:rPr>
          <w:rFonts w:ascii="Times New Roman" w:eastAsia="Times New Roman" w:hAnsi="Times New Roman" w:cs="Times New Roman"/>
          <w:color w:val="000000" w:themeColor="text1"/>
        </w:rPr>
        <w:t> </w:t>
      </w:r>
      <w:r w:rsidRPr="00F63644">
        <w:rPr>
          <w:rFonts w:ascii="Times New Roman" w:eastAsia="Times New Roman" w:hAnsi="Times New Roman" w:cs="Times New Roman"/>
          <w:color w:val="000000" w:themeColor="text1"/>
        </w:rPr>
        <w:t>000</w:t>
      </w:r>
      <w:r w:rsidR="002167D2" w:rsidRPr="00F63644">
        <w:rPr>
          <w:rFonts w:ascii="Times New Roman" w:eastAsia="Times New Roman" w:hAnsi="Times New Roman" w:cs="Times New Roman"/>
          <w:color w:val="000000" w:themeColor="text1"/>
        </w:rPr>
        <w:t>,00 (Пятьдесят тысяч)</w:t>
      </w:r>
      <w:r w:rsidRPr="00F63644">
        <w:rPr>
          <w:rFonts w:ascii="Times New Roman" w:eastAsia="Times New Roman" w:hAnsi="Times New Roman" w:cs="Times New Roman"/>
          <w:color w:val="000000" w:themeColor="text1"/>
        </w:rPr>
        <w:t xml:space="preserve"> рублей.</w:t>
      </w:r>
    </w:p>
    <w:p w14:paraId="55AE8579" w14:textId="59B66271" w:rsidR="007D2077" w:rsidRPr="00F63644" w:rsidRDefault="007D2077" w:rsidP="007D2077">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9.4.</w:t>
      </w:r>
      <w:r w:rsidR="002F3BBF" w:rsidRPr="00F63644">
        <w:rPr>
          <w:rFonts w:ascii="Times New Roman" w:eastAsia="Times New Roman" w:hAnsi="Times New Roman" w:cs="Times New Roman"/>
          <w:color w:val="000000" w:themeColor="text1"/>
        </w:rPr>
        <w:t>10</w:t>
      </w:r>
      <w:r w:rsidRPr="00F63644">
        <w:rPr>
          <w:rFonts w:ascii="Times New Roman" w:eastAsia="Times New Roman" w:hAnsi="Times New Roman" w:cs="Times New Roman"/>
          <w:color w:val="000000" w:themeColor="text1"/>
        </w:rPr>
        <w:t xml:space="preserve">. </w:t>
      </w:r>
      <w:r w:rsidRPr="00F63644">
        <w:rPr>
          <w:rFonts w:ascii="Times New Roman" w:eastAsia="Times New Roman" w:hAnsi="Times New Roman" w:cs="Times New Roman"/>
          <w:bCs/>
          <w:color w:val="000000" w:themeColor="text1"/>
        </w:rPr>
        <w:t xml:space="preserve">За несвоевременный возврат Субподрядчиком по требованию </w:t>
      </w:r>
      <w:r w:rsidR="00C152DE"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bCs/>
          <w:color w:val="000000" w:themeColor="text1"/>
        </w:rPr>
        <w:t xml:space="preserve"> суммы неотработанного (</w:t>
      </w:r>
      <w:proofErr w:type="spellStart"/>
      <w:r w:rsidRPr="00F63644">
        <w:rPr>
          <w:rFonts w:ascii="Times New Roman" w:eastAsia="Times New Roman" w:hAnsi="Times New Roman" w:cs="Times New Roman"/>
          <w:bCs/>
          <w:color w:val="000000" w:themeColor="text1"/>
        </w:rPr>
        <w:t>незачтенного</w:t>
      </w:r>
      <w:proofErr w:type="spellEnd"/>
      <w:r w:rsidRPr="00F63644">
        <w:rPr>
          <w:rFonts w:ascii="Times New Roman" w:eastAsia="Times New Roman" w:hAnsi="Times New Roman" w:cs="Times New Roman"/>
          <w:bCs/>
          <w:color w:val="000000" w:themeColor="text1"/>
        </w:rPr>
        <w:t xml:space="preserve">) авансового платежа в сроки, предусмотренные </w:t>
      </w:r>
      <w:proofErr w:type="spellStart"/>
      <w:r w:rsidRPr="00F63644">
        <w:rPr>
          <w:rFonts w:ascii="Times New Roman" w:eastAsia="Times New Roman" w:hAnsi="Times New Roman" w:cs="Times New Roman"/>
          <w:bCs/>
          <w:color w:val="000000" w:themeColor="text1"/>
        </w:rPr>
        <w:t>п.п</w:t>
      </w:r>
      <w:proofErr w:type="spellEnd"/>
      <w:r w:rsidRPr="00F63644">
        <w:rPr>
          <w:rFonts w:ascii="Times New Roman" w:eastAsia="Times New Roman" w:hAnsi="Times New Roman" w:cs="Times New Roman"/>
          <w:bCs/>
          <w:color w:val="000000" w:themeColor="text1"/>
        </w:rPr>
        <w:t xml:space="preserve">. 3.2.18. настоящего Договора, Субподрядчик уплачивает </w:t>
      </w:r>
      <w:r w:rsidR="00C152DE" w:rsidRPr="00F63644">
        <w:rPr>
          <w:rFonts w:ascii="Times New Roman" w:eastAsia="Times New Roman" w:hAnsi="Times New Roman" w:cs="Times New Roman"/>
          <w:color w:val="000000" w:themeColor="text1"/>
        </w:rPr>
        <w:t>Генеральному подрядчику</w:t>
      </w:r>
      <w:r w:rsidR="00454B67" w:rsidRPr="00F63644">
        <w:rPr>
          <w:rFonts w:ascii="Times New Roman" w:eastAsia="Times New Roman" w:hAnsi="Times New Roman" w:cs="Times New Roman"/>
          <w:bCs/>
          <w:color w:val="000000" w:themeColor="text1"/>
        </w:rPr>
        <w:t xml:space="preserve"> </w:t>
      </w:r>
      <w:r w:rsidRPr="00F63644">
        <w:rPr>
          <w:rFonts w:ascii="Times New Roman" w:eastAsia="Times New Roman" w:hAnsi="Times New Roman" w:cs="Times New Roman"/>
          <w:bCs/>
          <w:color w:val="000000" w:themeColor="text1"/>
        </w:rPr>
        <w:t>штраф в размере 0,1 % (Ноль целых одна десятая процента) от суммы неотработанного (непогашенного) аванса, за каждый календарный день просрочки до даты фактического исполнения обязательств.</w:t>
      </w:r>
      <w:r w:rsidRPr="00F63644">
        <w:rPr>
          <w:rFonts w:ascii="Times New Roman" w:eastAsia="Times New Roman" w:hAnsi="Times New Roman" w:cs="Times New Roman"/>
          <w:color w:val="000000" w:themeColor="text1"/>
        </w:rPr>
        <w:t xml:space="preserve"> </w:t>
      </w:r>
    </w:p>
    <w:p w14:paraId="1C0D068E" w14:textId="197FE8D1"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9</w:t>
      </w:r>
      <w:r w:rsidRPr="00F63644">
        <w:rPr>
          <w:rFonts w:ascii="Times New Roman" w:eastAsia="Times New Roman" w:hAnsi="Times New Roman" w:cs="Times New Roman"/>
          <w:i/>
          <w:iCs/>
          <w:color w:val="000000" w:themeColor="text1"/>
          <w:u w:val="single"/>
        </w:rPr>
        <w:t>.4.</w:t>
      </w:r>
      <w:r w:rsidR="007D2077" w:rsidRPr="00F63644">
        <w:rPr>
          <w:rFonts w:ascii="Times New Roman" w:eastAsia="Times New Roman" w:hAnsi="Times New Roman" w:cs="Times New Roman"/>
          <w:i/>
          <w:iCs/>
          <w:color w:val="000000" w:themeColor="text1"/>
          <w:u w:val="single"/>
        </w:rPr>
        <w:t>1</w:t>
      </w:r>
      <w:r w:rsidR="002F3BBF" w:rsidRPr="00F63644">
        <w:rPr>
          <w:rFonts w:ascii="Times New Roman" w:eastAsia="Times New Roman" w:hAnsi="Times New Roman" w:cs="Times New Roman"/>
          <w:i/>
          <w:iCs/>
          <w:color w:val="000000" w:themeColor="text1"/>
          <w:u w:val="single"/>
        </w:rPr>
        <w:t>1</w:t>
      </w:r>
      <w:r w:rsidRPr="00F63644">
        <w:rPr>
          <w:rFonts w:ascii="Times New Roman" w:eastAsia="Times New Roman" w:hAnsi="Times New Roman" w:cs="Times New Roman"/>
          <w:i/>
          <w:iCs/>
          <w:color w:val="000000" w:themeColor="text1"/>
          <w:u w:val="single"/>
        </w:rPr>
        <w:t xml:space="preserve">. Штрафы и иные компенсационные меры по Договору удерживаются </w:t>
      </w:r>
      <w:r w:rsidR="00C152DE" w:rsidRPr="00F63644">
        <w:rPr>
          <w:rFonts w:ascii="Times New Roman" w:eastAsia="Times New Roman" w:hAnsi="Times New Roman" w:cs="Times New Roman"/>
          <w:i/>
          <w:iCs/>
          <w:color w:val="000000" w:themeColor="text1"/>
          <w:u w:val="single"/>
        </w:rPr>
        <w:t>Генеральным подрядчиком</w:t>
      </w:r>
      <w:r w:rsidRPr="00F63644">
        <w:rPr>
          <w:rFonts w:ascii="Times New Roman" w:eastAsia="Times New Roman" w:hAnsi="Times New Roman" w:cs="Times New Roman"/>
          <w:i/>
          <w:iCs/>
          <w:color w:val="000000" w:themeColor="text1"/>
          <w:u w:val="single"/>
        </w:rPr>
        <w:t xml:space="preserve"> из сумм, подлежащих оплате Субподрядчику за выполненные работы при окончательном расчете по Договору. Удержания производятся </w:t>
      </w:r>
      <w:r w:rsidR="00C152DE" w:rsidRPr="00F63644">
        <w:rPr>
          <w:rFonts w:ascii="Times New Roman" w:eastAsia="Times New Roman" w:hAnsi="Times New Roman" w:cs="Times New Roman"/>
          <w:i/>
          <w:iCs/>
          <w:color w:val="000000" w:themeColor="text1"/>
          <w:u w:val="single"/>
        </w:rPr>
        <w:t>Генеральным подрядчиком</w:t>
      </w:r>
      <w:r w:rsidRPr="00F63644">
        <w:rPr>
          <w:rFonts w:ascii="Times New Roman" w:eastAsia="Times New Roman" w:hAnsi="Times New Roman" w:cs="Times New Roman"/>
          <w:i/>
          <w:iCs/>
          <w:color w:val="000000" w:themeColor="text1"/>
          <w:u w:val="single"/>
        </w:rPr>
        <w:t xml:space="preserve"> в одностороннем порядке с последующим уведомлением Субподрядчика.</w:t>
      </w:r>
      <w:r w:rsidRPr="00F63644">
        <w:rPr>
          <w:rFonts w:ascii="Times New Roman" w:eastAsia="Times New Roman" w:hAnsi="Times New Roman" w:cs="Times New Roman"/>
          <w:color w:val="000000" w:themeColor="text1"/>
        </w:rPr>
        <w:t xml:space="preserve"> </w:t>
      </w:r>
    </w:p>
    <w:p w14:paraId="3AC13640" w14:textId="77FF18C7" w:rsidR="00DE44B9" w:rsidRPr="00F63644" w:rsidRDefault="00DE44B9" w:rsidP="00B95F6F">
      <w:pPr>
        <w:tabs>
          <w:tab w:val="left" w:pos="9497"/>
        </w:tabs>
        <w:autoSpaceDE w:val="0"/>
        <w:adjustRightInd w:val="0"/>
        <w:spacing w:line="240" w:lineRule="auto"/>
        <w:ind w:right="-1"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9.4.1</w:t>
      </w:r>
      <w:r w:rsidR="002F3BBF" w:rsidRPr="00F63644">
        <w:rPr>
          <w:rFonts w:ascii="Times New Roman" w:eastAsia="Times New Roman" w:hAnsi="Times New Roman" w:cs="Times New Roman"/>
          <w:color w:val="000000" w:themeColor="text1"/>
        </w:rPr>
        <w:t>2</w:t>
      </w:r>
      <w:r w:rsidRPr="00F63644">
        <w:rPr>
          <w:rFonts w:ascii="Times New Roman" w:eastAsia="Times New Roman" w:hAnsi="Times New Roman" w:cs="Times New Roman"/>
          <w:color w:val="000000" w:themeColor="text1"/>
        </w:rPr>
        <w:t>. Причиненные по Договору убытки взыскиваются потерпевшей Стороной в полной сумме сверх неустойки.</w:t>
      </w:r>
    </w:p>
    <w:p w14:paraId="1005498B" w14:textId="77777777" w:rsidR="00E237F1" w:rsidRPr="00F63644" w:rsidRDefault="00E237F1" w:rsidP="00E237F1">
      <w:pPr>
        <w:tabs>
          <w:tab w:val="left" w:pos="9497"/>
        </w:tabs>
        <w:autoSpaceDE w:val="0"/>
        <w:adjustRightInd w:val="0"/>
        <w:spacing w:line="240" w:lineRule="auto"/>
        <w:ind w:right="-1" w:firstLine="709"/>
        <w:contextualSpacing/>
        <w:jc w:val="both"/>
        <w:rPr>
          <w:rFonts w:ascii="Times New Roman" w:eastAsia="Times New Roman" w:hAnsi="Times New Roman" w:cs="Times New Roman"/>
          <w:bCs/>
          <w:color w:val="000000" w:themeColor="text1"/>
        </w:rPr>
      </w:pPr>
      <w:r w:rsidRPr="00F63644">
        <w:rPr>
          <w:rFonts w:ascii="Times New Roman" w:eastAsia="Times New Roman" w:hAnsi="Times New Roman" w:cs="Times New Roman"/>
          <w:bCs/>
          <w:color w:val="000000" w:themeColor="text1"/>
        </w:rPr>
        <w:t xml:space="preserve">9.5. По настоящему Договору, Стороны гарантируют, что преследуют деловую цель и отражают операции в соответствии с их экономическим смыслом в налоговых декларациях и бухгалтерской отчетности, уплачивают установленные действующим законодательством Российской Федерации налоги, обязанность по уплате которых возложена на них, в том числе налог на добавленную стоимость и исполняют иные свои налоговые обязанности. </w:t>
      </w:r>
    </w:p>
    <w:p w14:paraId="66DA362F" w14:textId="62BADFC8" w:rsidR="000632A9" w:rsidRPr="00F63644" w:rsidRDefault="00E237F1" w:rsidP="000632A9">
      <w:pPr>
        <w:tabs>
          <w:tab w:val="left" w:pos="9497"/>
        </w:tabs>
        <w:autoSpaceDE w:val="0"/>
        <w:adjustRightInd w:val="0"/>
        <w:spacing w:line="240" w:lineRule="auto"/>
        <w:ind w:right="-1" w:firstLine="709"/>
        <w:contextualSpacing/>
        <w:jc w:val="both"/>
        <w:rPr>
          <w:rFonts w:ascii="Times New Roman" w:eastAsia="Times New Roman" w:hAnsi="Times New Roman" w:cs="Times New Roman"/>
          <w:bCs/>
          <w:color w:val="000000" w:themeColor="text1"/>
        </w:rPr>
      </w:pPr>
      <w:r w:rsidRPr="00F63644">
        <w:rPr>
          <w:rFonts w:ascii="Times New Roman" w:eastAsia="Times New Roman" w:hAnsi="Times New Roman" w:cs="Times New Roman"/>
          <w:bCs/>
          <w:color w:val="000000" w:themeColor="text1"/>
        </w:rPr>
        <w:t xml:space="preserve">9.6. </w:t>
      </w:r>
      <w:bookmarkStart w:id="26" w:name="_Hlk116657623"/>
      <w:r w:rsidR="000632A9" w:rsidRPr="00F63644">
        <w:rPr>
          <w:rFonts w:ascii="Times New Roman" w:eastAsia="Times New Roman" w:hAnsi="Times New Roman" w:cs="Times New Roman"/>
          <w:bCs/>
          <w:color w:val="000000" w:themeColor="text1"/>
        </w:rPr>
        <w:t xml:space="preserve">Субподрядчик гарантирует возмещение в полном объеме убытков </w:t>
      </w:r>
      <w:r w:rsidR="00C152DE" w:rsidRPr="00F63644">
        <w:rPr>
          <w:rFonts w:ascii="Times New Roman" w:eastAsia="Times New Roman" w:hAnsi="Times New Roman" w:cs="Times New Roman"/>
          <w:color w:val="000000" w:themeColor="text1"/>
        </w:rPr>
        <w:t>Генерального подрядчика</w:t>
      </w:r>
      <w:r w:rsidR="000632A9" w:rsidRPr="00F63644">
        <w:rPr>
          <w:rFonts w:ascii="Times New Roman" w:eastAsia="Times New Roman" w:hAnsi="Times New Roman" w:cs="Times New Roman"/>
          <w:bCs/>
          <w:color w:val="000000" w:themeColor="text1"/>
        </w:rPr>
        <w:t xml:space="preserve">, возникших в результате отказа налогового органа в возмещении (в вычете) заявленных </w:t>
      </w:r>
      <w:r w:rsidR="00C152DE" w:rsidRPr="00F63644">
        <w:rPr>
          <w:rFonts w:ascii="Times New Roman" w:eastAsia="Times New Roman" w:hAnsi="Times New Roman" w:cs="Times New Roman"/>
          <w:color w:val="000000" w:themeColor="text1"/>
        </w:rPr>
        <w:t>Генеральным подрядчиком</w:t>
      </w:r>
      <w:r w:rsidR="000632A9" w:rsidRPr="00F63644">
        <w:rPr>
          <w:rFonts w:ascii="Times New Roman" w:eastAsia="Times New Roman" w:hAnsi="Times New Roman" w:cs="Times New Roman"/>
          <w:bCs/>
          <w:color w:val="000000" w:themeColor="text1"/>
        </w:rPr>
        <w:t xml:space="preserve"> сумм НДС, по причине неуплаты НДС в бюджет Субподрядчиком либо его </w:t>
      </w:r>
      <w:proofErr w:type="spellStart"/>
      <w:r w:rsidR="000632A9" w:rsidRPr="00F63644">
        <w:rPr>
          <w:rFonts w:ascii="Times New Roman" w:eastAsia="Times New Roman" w:hAnsi="Times New Roman" w:cs="Times New Roman"/>
          <w:bCs/>
          <w:color w:val="000000" w:themeColor="text1"/>
        </w:rPr>
        <w:t>субсубподрядчиками</w:t>
      </w:r>
      <w:proofErr w:type="spellEnd"/>
      <w:r w:rsidR="000632A9" w:rsidRPr="00F63644">
        <w:rPr>
          <w:rFonts w:ascii="Times New Roman" w:eastAsia="Times New Roman" w:hAnsi="Times New Roman" w:cs="Times New Roman"/>
          <w:bCs/>
          <w:color w:val="000000" w:themeColor="text1"/>
        </w:rPr>
        <w:t xml:space="preserve"> по договорам, связанным с исполнением Договора. </w:t>
      </w:r>
    </w:p>
    <w:p w14:paraId="5C5DA215" w14:textId="4674E057" w:rsidR="000632A9" w:rsidRPr="00F63644" w:rsidRDefault="000632A9" w:rsidP="000632A9">
      <w:pPr>
        <w:tabs>
          <w:tab w:val="left" w:pos="9497"/>
        </w:tabs>
        <w:autoSpaceDE w:val="0"/>
        <w:adjustRightInd w:val="0"/>
        <w:spacing w:line="240" w:lineRule="auto"/>
        <w:ind w:right="-1" w:firstLine="709"/>
        <w:contextualSpacing/>
        <w:jc w:val="both"/>
        <w:rPr>
          <w:rFonts w:ascii="Times New Roman" w:eastAsia="Times New Roman" w:hAnsi="Times New Roman" w:cs="Times New Roman"/>
          <w:bCs/>
          <w:color w:val="000000" w:themeColor="text1"/>
        </w:rPr>
      </w:pPr>
      <w:r w:rsidRPr="00F63644">
        <w:rPr>
          <w:rFonts w:ascii="Times New Roman" w:eastAsia="Times New Roman" w:hAnsi="Times New Roman" w:cs="Times New Roman"/>
          <w:bCs/>
          <w:color w:val="000000" w:themeColor="text1"/>
        </w:rPr>
        <w:t xml:space="preserve">Субподрядчик гарантирует возмещение в полном объеме убытков </w:t>
      </w:r>
      <w:r w:rsidR="00C152DE"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bCs/>
          <w:color w:val="000000" w:themeColor="text1"/>
        </w:rPr>
        <w:t xml:space="preserve">, возникших в результате отказа налогового органа в возмещении (вычете) заявленных </w:t>
      </w:r>
      <w:r w:rsidR="00C152DE" w:rsidRPr="00F63644">
        <w:rPr>
          <w:rFonts w:ascii="Times New Roman" w:eastAsia="Times New Roman" w:hAnsi="Times New Roman" w:cs="Times New Roman"/>
          <w:color w:val="000000" w:themeColor="text1"/>
        </w:rPr>
        <w:t xml:space="preserve">Генеральным подрядчиком </w:t>
      </w:r>
      <w:r w:rsidRPr="00F63644">
        <w:rPr>
          <w:rFonts w:ascii="Times New Roman" w:eastAsia="Times New Roman" w:hAnsi="Times New Roman" w:cs="Times New Roman"/>
          <w:bCs/>
          <w:color w:val="000000" w:themeColor="text1"/>
        </w:rPr>
        <w:t xml:space="preserve">сумм НДС по причине несоответствия наименования Субподрядчика, ИНН и КПП, указанных в счет-фактуре или Договоре. </w:t>
      </w:r>
    </w:p>
    <w:bookmarkEnd w:id="26"/>
    <w:p w14:paraId="5F9817ED" w14:textId="4DD93856" w:rsidR="00E237F1" w:rsidRPr="00F63644" w:rsidRDefault="00E237F1" w:rsidP="00E237F1">
      <w:pPr>
        <w:tabs>
          <w:tab w:val="left" w:pos="9497"/>
        </w:tabs>
        <w:autoSpaceDE w:val="0"/>
        <w:adjustRightInd w:val="0"/>
        <w:spacing w:line="240" w:lineRule="auto"/>
        <w:ind w:right="-1" w:firstLine="709"/>
        <w:contextualSpacing/>
        <w:jc w:val="both"/>
        <w:rPr>
          <w:rFonts w:ascii="Times New Roman" w:eastAsia="Times New Roman" w:hAnsi="Times New Roman" w:cs="Times New Roman"/>
          <w:bCs/>
          <w:color w:val="000000" w:themeColor="text1"/>
        </w:rPr>
      </w:pPr>
      <w:r w:rsidRPr="00F63644">
        <w:rPr>
          <w:rFonts w:ascii="Times New Roman" w:eastAsia="Times New Roman" w:hAnsi="Times New Roman" w:cs="Times New Roman"/>
          <w:bCs/>
          <w:color w:val="000000" w:themeColor="text1"/>
        </w:rPr>
        <w:lastRenderedPageBreak/>
        <w:t>Субподрядчик также гарантирует возмещение убытков, вызванных недостоверностью заверений Субподрядчика по п. 1.</w:t>
      </w:r>
      <w:r w:rsidR="00761425" w:rsidRPr="00F63644">
        <w:rPr>
          <w:rFonts w:ascii="Times New Roman" w:eastAsia="Times New Roman" w:hAnsi="Times New Roman" w:cs="Times New Roman"/>
          <w:bCs/>
          <w:color w:val="000000" w:themeColor="text1"/>
        </w:rPr>
        <w:t>6</w:t>
      </w:r>
      <w:r w:rsidRPr="00F63644">
        <w:rPr>
          <w:rFonts w:ascii="Times New Roman" w:eastAsia="Times New Roman" w:hAnsi="Times New Roman" w:cs="Times New Roman"/>
          <w:bCs/>
          <w:color w:val="000000" w:themeColor="text1"/>
        </w:rPr>
        <w:t>. Договора и их последствия, а также связанных с доначислени</w:t>
      </w:r>
      <w:r w:rsidR="001B05E7" w:rsidRPr="00F63644">
        <w:rPr>
          <w:rFonts w:ascii="Times New Roman" w:eastAsia="Times New Roman" w:hAnsi="Times New Roman" w:cs="Times New Roman"/>
          <w:bCs/>
          <w:color w:val="000000" w:themeColor="text1"/>
        </w:rPr>
        <w:t>ями</w:t>
      </w:r>
      <w:r w:rsidRPr="00F63644">
        <w:rPr>
          <w:rFonts w:ascii="Times New Roman" w:eastAsia="Times New Roman" w:hAnsi="Times New Roman" w:cs="Times New Roman"/>
          <w:bCs/>
          <w:color w:val="000000" w:themeColor="text1"/>
        </w:rPr>
        <w:t xml:space="preserve"> </w:t>
      </w:r>
      <w:r w:rsidR="00C152DE"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bCs/>
          <w:color w:val="000000" w:themeColor="text1"/>
        </w:rPr>
        <w:t xml:space="preserve"> налога на прибыль, соответствующих пеней и штрафов, в связи с квалификацией налоговым органом затрат по настоящему Договору в качестве неправомерно включенных в состав расходов для целей налогообложения налогом на прибыль по причине выявления признаков возможной неблагонадежности в деятельности </w:t>
      </w:r>
      <w:r w:rsidR="00CF62E8" w:rsidRPr="00F63644">
        <w:rPr>
          <w:rFonts w:ascii="Times New Roman" w:eastAsia="Times New Roman" w:hAnsi="Times New Roman" w:cs="Times New Roman"/>
          <w:bCs/>
          <w:color w:val="000000" w:themeColor="text1"/>
        </w:rPr>
        <w:t>Субп</w:t>
      </w:r>
      <w:r w:rsidRPr="00F63644">
        <w:rPr>
          <w:rFonts w:ascii="Times New Roman" w:eastAsia="Times New Roman" w:hAnsi="Times New Roman" w:cs="Times New Roman"/>
          <w:bCs/>
          <w:color w:val="000000" w:themeColor="text1"/>
        </w:rPr>
        <w:t xml:space="preserve">одрядчика или его </w:t>
      </w:r>
      <w:proofErr w:type="spellStart"/>
      <w:r w:rsidR="00CF62E8" w:rsidRPr="00F63644">
        <w:rPr>
          <w:rFonts w:ascii="Times New Roman" w:eastAsia="Times New Roman" w:hAnsi="Times New Roman" w:cs="Times New Roman"/>
          <w:bCs/>
          <w:color w:val="000000" w:themeColor="text1"/>
        </w:rPr>
        <w:t>суб</w:t>
      </w:r>
      <w:r w:rsidRPr="00F63644">
        <w:rPr>
          <w:rFonts w:ascii="Times New Roman" w:eastAsia="Times New Roman" w:hAnsi="Times New Roman" w:cs="Times New Roman"/>
          <w:bCs/>
          <w:color w:val="000000" w:themeColor="text1"/>
        </w:rPr>
        <w:t>субподрядчика</w:t>
      </w:r>
      <w:proofErr w:type="spellEnd"/>
      <w:r w:rsidRPr="00F63644">
        <w:rPr>
          <w:rFonts w:ascii="Times New Roman" w:eastAsia="Times New Roman" w:hAnsi="Times New Roman" w:cs="Times New Roman"/>
          <w:bCs/>
          <w:color w:val="000000" w:themeColor="text1"/>
        </w:rPr>
        <w:t xml:space="preserve"> по договорам, связанным с исполнением настоящего Договора. </w:t>
      </w:r>
    </w:p>
    <w:p w14:paraId="68DAD868" w14:textId="38201FBF" w:rsidR="00E237F1" w:rsidRPr="00F63644" w:rsidRDefault="00E237F1" w:rsidP="00CF62E8">
      <w:pPr>
        <w:tabs>
          <w:tab w:val="left" w:pos="9497"/>
        </w:tabs>
        <w:autoSpaceDE w:val="0"/>
        <w:adjustRightInd w:val="0"/>
        <w:spacing w:line="240" w:lineRule="auto"/>
        <w:ind w:right="-1" w:firstLine="709"/>
        <w:contextualSpacing/>
        <w:jc w:val="both"/>
        <w:rPr>
          <w:rFonts w:ascii="Times New Roman" w:eastAsia="Times New Roman" w:hAnsi="Times New Roman" w:cs="Times New Roman"/>
          <w:bCs/>
          <w:color w:val="000000" w:themeColor="text1"/>
        </w:rPr>
      </w:pPr>
      <w:r w:rsidRPr="00F63644">
        <w:rPr>
          <w:rFonts w:ascii="Times New Roman" w:eastAsia="Times New Roman" w:hAnsi="Times New Roman" w:cs="Times New Roman"/>
          <w:bCs/>
          <w:color w:val="000000" w:themeColor="text1"/>
        </w:rPr>
        <w:t xml:space="preserve">Возмещение убытков производится в течение 30 (тридцати) календарных дней с момента выставления </w:t>
      </w:r>
      <w:r w:rsidR="00C152DE" w:rsidRPr="00F63644">
        <w:rPr>
          <w:rFonts w:ascii="Times New Roman" w:eastAsia="Times New Roman" w:hAnsi="Times New Roman" w:cs="Times New Roman"/>
          <w:color w:val="000000" w:themeColor="text1"/>
        </w:rPr>
        <w:t>Генеральным подрядчиком</w:t>
      </w:r>
      <w:r w:rsidRPr="00F63644">
        <w:rPr>
          <w:rFonts w:ascii="Times New Roman" w:eastAsia="Times New Roman" w:hAnsi="Times New Roman" w:cs="Times New Roman"/>
          <w:bCs/>
          <w:color w:val="000000" w:themeColor="text1"/>
        </w:rPr>
        <w:t xml:space="preserve"> счета и расчета убытков, к которому прикладывается выписка из решения налогового органа об исключении из расходов по налогу на прибыль суммы расходов по настоящему Договору.  </w:t>
      </w:r>
    </w:p>
    <w:p w14:paraId="2EACEA8B" w14:textId="01DCF248" w:rsidR="00E237F1" w:rsidRPr="00F63644" w:rsidRDefault="00E237F1" w:rsidP="00CF62E8">
      <w:pPr>
        <w:tabs>
          <w:tab w:val="left" w:pos="9497"/>
        </w:tabs>
        <w:autoSpaceDE w:val="0"/>
        <w:adjustRightInd w:val="0"/>
        <w:spacing w:line="240" w:lineRule="auto"/>
        <w:ind w:right="-1" w:firstLine="709"/>
        <w:contextualSpacing/>
        <w:jc w:val="both"/>
        <w:rPr>
          <w:rFonts w:ascii="Times New Roman" w:eastAsia="Times New Roman" w:hAnsi="Times New Roman" w:cs="Times New Roman"/>
          <w:bCs/>
          <w:color w:val="000000" w:themeColor="text1"/>
        </w:rPr>
      </w:pPr>
      <w:r w:rsidRPr="00F63644">
        <w:rPr>
          <w:rFonts w:ascii="Times New Roman" w:eastAsia="Times New Roman" w:hAnsi="Times New Roman" w:cs="Times New Roman"/>
          <w:bCs/>
          <w:color w:val="000000" w:themeColor="text1"/>
        </w:rPr>
        <w:t xml:space="preserve">Стороны пришли к соглашению о том, что </w:t>
      </w:r>
      <w:r w:rsidR="00C152DE" w:rsidRPr="00F63644">
        <w:rPr>
          <w:rFonts w:ascii="Times New Roman" w:eastAsia="Times New Roman" w:hAnsi="Times New Roman" w:cs="Times New Roman"/>
          <w:color w:val="000000" w:themeColor="text1"/>
        </w:rPr>
        <w:t>Генеральный подрядчик</w:t>
      </w:r>
      <w:r w:rsidRPr="00F63644">
        <w:rPr>
          <w:rFonts w:ascii="Times New Roman" w:eastAsia="Times New Roman" w:hAnsi="Times New Roman" w:cs="Times New Roman"/>
          <w:bCs/>
          <w:color w:val="000000" w:themeColor="text1"/>
        </w:rPr>
        <w:t xml:space="preserve"> вправе возместить указанные в настоящем пункте убытки за счет сумм денежных средств, подлежащих оплате </w:t>
      </w:r>
      <w:r w:rsidR="00CF62E8" w:rsidRPr="00F63644">
        <w:rPr>
          <w:rFonts w:ascii="Times New Roman" w:eastAsia="Times New Roman" w:hAnsi="Times New Roman" w:cs="Times New Roman"/>
          <w:bCs/>
          <w:color w:val="000000" w:themeColor="text1"/>
        </w:rPr>
        <w:t>Субп</w:t>
      </w:r>
      <w:r w:rsidRPr="00F63644">
        <w:rPr>
          <w:rFonts w:ascii="Times New Roman" w:eastAsia="Times New Roman" w:hAnsi="Times New Roman" w:cs="Times New Roman"/>
          <w:bCs/>
          <w:color w:val="000000" w:themeColor="text1"/>
        </w:rPr>
        <w:t xml:space="preserve">одрядчику за выполненные работы по Договору. </w:t>
      </w:r>
    </w:p>
    <w:p w14:paraId="03D08EBD" w14:textId="3E0583C6" w:rsidR="00D6106C" w:rsidRPr="00F63644" w:rsidRDefault="00E237F1" w:rsidP="00AA2477">
      <w:pPr>
        <w:tabs>
          <w:tab w:val="left" w:pos="9497"/>
        </w:tabs>
        <w:autoSpaceDE w:val="0"/>
        <w:adjustRightInd w:val="0"/>
        <w:spacing w:line="240" w:lineRule="auto"/>
        <w:ind w:right="-1" w:firstLine="709"/>
        <w:contextualSpacing/>
        <w:jc w:val="both"/>
        <w:rPr>
          <w:rFonts w:ascii="Times New Roman" w:eastAsia="Times New Roman" w:hAnsi="Times New Roman" w:cs="Times New Roman"/>
          <w:bCs/>
          <w:color w:val="000000" w:themeColor="text1"/>
        </w:rPr>
      </w:pPr>
      <w:r w:rsidRPr="00F63644">
        <w:rPr>
          <w:rFonts w:ascii="Times New Roman" w:eastAsia="Times New Roman" w:hAnsi="Times New Roman" w:cs="Times New Roman"/>
          <w:bCs/>
          <w:color w:val="000000" w:themeColor="text1"/>
        </w:rPr>
        <w:t xml:space="preserve">9.7. Стороны пришли к соглашению в соответствии со ст. 406.1 ГК РФ, что </w:t>
      </w:r>
      <w:r w:rsidR="00CF62E8" w:rsidRPr="00F63644">
        <w:rPr>
          <w:rFonts w:ascii="Times New Roman" w:eastAsia="Times New Roman" w:hAnsi="Times New Roman" w:cs="Times New Roman"/>
          <w:bCs/>
          <w:color w:val="000000" w:themeColor="text1"/>
        </w:rPr>
        <w:t>Субп</w:t>
      </w:r>
      <w:r w:rsidRPr="00F63644">
        <w:rPr>
          <w:rFonts w:ascii="Times New Roman" w:eastAsia="Times New Roman" w:hAnsi="Times New Roman" w:cs="Times New Roman"/>
          <w:bCs/>
          <w:color w:val="000000" w:themeColor="text1"/>
        </w:rPr>
        <w:t xml:space="preserve">одрядчик обязуется возместить </w:t>
      </w:r>
      <w:r w:rsidR="00C152DE"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bCs/>
          <w:color w:val="000000" w:themeColor="text1"/>
        </w:rPr>
        <w:t xml:space="preserve"> имущественные потери, понесенные вследствие недобросовестных действий </w:t>
      </w:r>
      <w:r w:rsidR="00CF62E8" w:rsidRPr="00F63644">
        <w:rPr>
          <w:rFonts w:ascii="Times New Roman" w:eastAsia="Times New Roman" w:hAnsi="Times New Roman" w:cs="Times New Roman"/>
          <w:bCs/>
          <w:color w:val="000000" w:themeColor="text1"/>
        </w:rPr>
        <w:t>Субп</w:t>
      </w:r>
      <w:r w:rsidRPr="00F63644">
        <w:rPr>
          <w:rFonts w:ascii="Times New Roman" w:eastAsia="Times New Roman" w:hAnsi="Times New Roman" w:cs="Times New Roman"/>
          <w:bCs/>
          <w:color w:val="000000" w:themeColor="text1"/>
        </w:rPr>
        <w:t xml:space="preserve">одрядчика. К недобросовестным действиям </w:t>
      </w:r>
      <w:r w:rsidR="00CF62E8" w:rsidRPr="00F63644">
        <w:rPr>
          <w:rFonts w:ascii="Times New Roman" w:eastAsia="Times New Roman" w:hAnsi="Times New Roman" w:cs="Times New Roman"/>
          <w:bCs/>
          <w:color w:val="000000" w:themeColor="text1"/>
        </w:rPr>
        <w:t>Субп</w:t>
      </w:r>
      <w:r w:rsidRPr="00F63644">
        <w:rPr>
          <w:rFonts w:ascii="Times New Roman" w:eastAsia="Times New Roman" w:hAnsi="Times New Roman" w:cs="Times New Roman"/>
          <w:bCs/>
          <w:color w:val="000000" w:themeColor="text1"/>
        </w:rPr>
        <w:t xml:space="preserve">одрядчика относятся, в том числе: получение </w:t>
      </w:r>
      <w:r w:rsidR="00CF62E8" w:rsidRPr="00F63644">
        <w:rPr>
          <w:rFonts w:ascii="Times New Roman" w:eastAsia="Times New Roman" w:hAnsi="Times New Roman" w:cs="Times New Roman"/>
          <w:bCs/>
          <w:color w:val="000000" w:themeColor="text1"/>
        </w:rPr>
        <w:t>Субп</w:t>
      </w:r>
      <w:r w:rsidRPr="00F63644">
        <w:rPr>
          <w:rFonts w:ascii="Times New Roman" w:eastAsia="Times New Roman" w:hAnsi="Times New Roman" w:cs="Times New Roman"/>
          <w:bCs/>
          <w:color w:val="000000" w:themeColor="text1"/>
        </w:rPr>
        <w:t xml:space="preserve">одрядчиком необоснованной налоговой выгоды в связи с исполнением Договора, нарушение </w:t>
      </w:r>
      <w:r w:rsidR="00CF62E8" w:rsidRPr="00F63644">
        <w:rPr>
          <w:rFonts w:ascii="Times New Roman" w:eastAsia="Times New Roman" w:hAnsi="Times New Roman" w:cs="Times New Roman"/>
          <w:bCs/>
          <w:color w:val="000000" w:themeColor="text1"/>
        </w:rPr>
        <w:t>Субп</w:t>
      </w:r>
      <w:r w:rsidRPr="00F63644">
        <w:rPr>
          <w:rFonts w:ascii="Times New Roman" w:eastAsia="Times New Roman" w:hAnsi="Times New Roman" w:cs="Times New Roman"/>
          <w:bCs/>
          <w:color w:val="000000" w:themeColor="text1"/>
        </w:rPr>
        <w:t xml:space="preserve">одрядчиком налоговых обязанностей по отражению доходов, привлечение </w:t>
      </w:r>
      <w:r w:rsidR="00CF62E8" w:rsidRPr="00F63644">
        <w:rPr>
          <w:rFonts w:ascii="Times New Roman" w:eastAsia="Times New Roman" w:hAnsi="Times New Roman" w:cs="Times New Roman"/>
          <w:bCs/>
          <w:color w:val="000000" w:themeColor="text1"/>
        </w:rPr>
        <w:t>Субп</w:t>
      </w:r>
      <w:r w:rsidRPr="00F63644">
        <w:rPr>
          <w:rFonts w:ascii="Times New Roman" w:eastAsia="Times New Roman" w:hAnsi="Times New Roman" w:cs="Times New Roman"/>
          <w:bCs/>
          <w:color w:val="000000" w:themeColor="text1"/>
        </w:rPr>
        <w:t xml:space="preserve">одрядчиком для исполнения обязательств по Договору контрагентов, соответствующих признакам недобросовестности, выявление признаков возможной неблагонадежности в деятельность </w:t>
      </w:r>
      <w:r w:rsidR="00CF62E8" w:rsidRPr="00F63644">
        <w:rPr>
          <w:rFonts w:ascii="Times New Roman" w:eastAsia="Times New Roman" w:hAnsi="Times New Roman" w:cs="Times New Roman"/>
          <w:bCs/>
          <w:color w:val="000000" w:themeColor="text1"/>
        </w:rPr>
        <w:t>Субп</w:t>
      </w:r>
      <w:r w:rsidRPr="00F63644">
        <w:rPr>
          <w:rFonts w:ascii="Times New Roman" w:eastAsia="Times New Roman" w:hAnsi="Times New Roman" w:cs="Times New Roman"/>
          <w:bCs/>
          <w:color w:val="000000" w:themeColor="text1"/>
        </w:rPr>
        <w:t xml:space="preserve">одрядчика или его контрагентов по договорам, связанным с исполнением настоящего Договора, иное недобросовестное поведение, установленное решением налогового органа, решением суда. В имущественные потери входят в том числе (но не ограничиваются ими) суммы доначисленных налогов, а также начисленных пеней и штрафов на сумму доначисленных налогов, в соответствии с вступившими в силу решениями налогового органа, решениями суда. Имущественные потери, предусмотренные настоящим пунктом, возмещаются независимо от дальнейшего признания Договора незаключенным или недействительным, в течение 30 (Тридцати) календарных дней со дня получения требования </w:t>
      </w:r>
      <w:r w:rsidR="00CF62E8" w:rsidRPr="00F63644">
        <w:rPr>
          <w:rFonts w:ascii="Times New Roman" w:eastAsia="Times New Roman" w:hAnsi="Times New Roman" w:cs="Times New Roman"/>
          <w:bCs/>
          <w:color w:val="000000" w:themeColor="text1"/>
        </w:rPr>
        <w:t>Субп</w:t>
      </w:r>
      <w:r w:rsidRPr="00F63644">
        <w:rPr>
          <w:rFonts w:ascii="Times New Roman" w:eastAsia="Times New Roman" w:hAnsi="Times New Roman" w:cs="Times New Roman"/>
          <w:bCs/>
          <w:color w:val="000000" w:themeColor="text1"/>
        </w:rPr>
        <w:t xml:space="preserve">одрядчиком. </w:t>
      </w:r>
    </w:p>
    <w:p w14:paraId="7B26B5DD" w14:textId="57BF99AA" w:rsidR="00523E49" w:rsidRPr="00F63644" w:rsidRDefault="00523E49" w:rsidP="00523E49">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bookmarkStart w:id="27" w:name="_Hlk116657803"/>
      <w:r w:rsidRPr="00F63644">
        <w:rPr>
          <w:rFonts w:ascii="Times New Roman" w:eastAsia="Times New Roman" w:hAnsi="Times New Roman" w:cs="Times New Roman"/>
          <w:color w:val="000000" w:themeColor="text1"/>
        </w:rPr>
        <w:t xml:space="preserve">9.8. В случае неисполнения Субподрядчиком обязанности предоставления счет-фактуры, подписанного лицом, полномочия которого подтверждены, </w:t>
      </w:r>
      <w:r w:rsidR="00C152DE" w:rsidRPr="00F63644">
        <w:rPr>
          <w:rFonts w:ascii="Times New Roman" w:eastAsia="Times New Roman" w:hAnsi="Times New Roman" w:cs="Times New Roman"/>
          <w:color w:val="000000" w:themeColor="text1"/>
        </w:rPr>
        <w:t xml:space="preserve">Генеральный подрядчик </w:t>
      </w:r>
      <w:r w:rsidRPr="00F63644">
        <w:rPr>
          <w:rFonts w:ascii="Times New Roman" w:eastAsia="Times New Roman" w:hAnsi="Times New Roman" w:cs="Times New Roman"/>
          <w:color w:val="000000" w:themeColor="text1"/>
        </w:rPr>
        <w:t xml:space="preserve">вправе приостановить уплату суммы НДС, исчисленной с суммы выполнения, за которое не была исполнена указанная обязанность, до ее исполнения, без применения к </w:t>
      </w:r>
      <w:r w:rsidR="00C152DE" w:rsidRPr="00F63644">
        <w:rPr>
          <w:rFonts w:ascii="Times New Roman" w:eastAsia="Times New Roman" w:hAnsi="Times New Roman" w:cs="Times New Roman"/>
          <w:color w:val="000000" w:themeColor="text1"/>
        </w:rPr>
        <w:t>Генеральному подрядчику</w:t>
      </w:r>
      <w:r w:rsidRPr="00F63644">
        <w:rPr>
          <w:rFonts w:ascii="Times New Roman" w:eastAsia="Times New Roman" w:hAnsi="Times New Roman" w:cs="Times New Roman"/>
          <w:color w:val="000000" w:themeColor="text1"/>
        </w:rPr>
        <w:t xml:space="preserve"> каких-либо мер ответственности. </w:t>
      </w:r>
    </w:p>
    <w:p w14:paraId="4E1C3FF2" w14:textId="5817BEA3" w:rsidR="00523E49" w:rsidRPr="00F63644" w:rsidRDefault="00523E49" w:rsidP="00523E49">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Данное условие вызвано дополнительным расходами </w:t>
      </w:r>
      <w:r w:rsidR="00C152DE"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rPr>
        <w:t xml:space="preserve"> в связи с последующим отказом в вычете НДС, подлежащему уплате Субподрядчику в соответствии с настоящим Договором.  </w:t>
      </w:r>
    </w:p>
    <w:p w14:paraId="4F041917" w14:textId="77777777" w:rsidR="00D97BD5" w:rsidRPr="00F63644" w:rsidRDefault="00D97BD5" w:rsidP="00D97BD5">
      <w:pPr>
        <w:widowControl w:val="0"/>
        <w:spacing w:after="0" w:line="240" w:lineRule="auto"/>
        <w:ind w:firstLine="567"/>
        <w:jc w:val="both"/>
        <w:rPr>
          <w:rFonts w:ascii="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9.9. </w:t>
      </w:r>
      <w:r w:rsidRPr="00F63644">
        <w:rPr>
          <w:rFonts w:ascii="Times New Roman" w:hAnsi="Times New Roman" w:cs="Times New Roman"/>
          <w:color w:val="000000" w:themeColor="text1"/>
        </w:rPr>
        <w:t xml:space="preserve">За каждый факт неисполнения или ненадлежащего исполнения </w:t>
      </w:r>
      <w:proofErr w:type="spellStart"/>
      <w:r w:rsidRPr="00F63644">
        <w:rPr>
          <w:rFonts w:ascii="Times New Roman" w:hAnsi="Times New Roman" w:cs="Times New Roman"/>
          <w:color w:val="000000" w:themeColor="text1"/>
        </w:rPr>
        <w:t>Субподрячиком</w:t>
      </w:r>
      <w:proofErr w:type="spellEnd"/>
      <w:r w:rsidRPr="00F63644">
        <w:rPr>
          <w:rFonts w:ascii="Times New Roman" w:hAnsi="Times New Roman" w:cs="Times New Roman"/>
          <w:color w:val="000000" w:themeColor="text1"/>
        </w:rPr>
        <w:t xml:space="preserve"> обязательства, предусмотренного Договором, которое не имеет стоимостного выражения (при наличии в Договоре таких обязательств), устанавливается штраф в размере 30 000,00 (Тридцать тысяч) рублей. Генеральный подрядчик вправе направить Субподрядчику требование (претензию) об уплате вышеуказанного штрафа. </w:t>
      </w:r>
    </w:p>
    <w:p w14:paraId="4868B5F5" w14:textId="12449697" w:rsidR="00D97BD5" w:rsidRPr="00F63644" w:rsidRDefault="00D97BD5" w:rsidP="00D97BD5">
      <w:pPr>
        <w:widowControl w:val="0"/>
        <w:spacing w:after="0" w:line="240" w:lineRule="auto"/>
        <w:ind w:firstLine="567"/>
        <w:jc w:val="both"/>
        <w:rPr>
          <w:rFonts w:ascii="Times New Roman" w:hAnsi="Times New Roman" w:cs="Times New Roman"/>
          <w:color w:val="000000" w:themeColor="text1"/>
        </w:rPr>
      </w:pPr>
      <w:r w:rsidRPr="00F63644">
        <w:rPr>
          <w:rFonts w:ascii="Times New Roman" w:hAnsi="Times New Roman" w:cs="Times New Roman"/>
          <w:color w:val="000000" w:themeColor="text1"/>
        </w:rPr>
        <w:t>Настоящий штраф применяется за ненадлежащее исполнение Субподрядчиком обязательств, предусмотренных настоящим Договором, не имеющих стоимостного выражения, а именно:</w:t>
      </w:r>
    </w:p>
    <w:p w14:paraId="741949D3" w14:textId="77777777" w:rsidR="00D97BD5" w:rsidRPr="00F63644" w:rsidRDefault="00D97BD5" w:rsidP="00D97BD5">
      <w:pPr>
        <w:spacing w:after="0" w:line="240" w:lineRule="auto"/>
        <w:ind w:firstLine="567"/>
        <w:jc w:val="both"/>
        <w:rPr>
          <w:rFonts w:ascii="Times New Roman" w:hAnsi="Times New Roman" w:cs="Times New Roman"/>
          <w:color w:val="000000" w:themeColor="text1"/>
        </w:rPr>
      </w:pPr>
      <w:r w:rsidRPr="00F63644">
        <w:rPr>
          <w:rFonts w:ascii="Times New Roman" w:hAnsi="Times New Roman" w:cs="Times New Roman"/>
          <w:color w:val="000000" w:themeColor="text1"/>
        </w:rPr>
        <w:t xml:space="preserve">- за нарушение положений настоящего Договора о конфиденциальности, </w:t>
      </w:r>
    </w:p>
    <w:p w14:paraId="09320AFB" w14:textId="77777777" w:rsidR="00D97BD5" w:rsidRPr="00F63644" w:rsidRDefault="00D97BD5" w:rsidP="00D97BD5">
      <w:pPr>
        <w:spacing w:after="0" w:line="240" w:lineRule="auto"/>
        <w:ind w:firstLine="567"/>
        <w:jc w:val="both"/>
        <w:rPr>
          <w:rFonts w:ascii="Times New Roman" w:hAnsi="Times New Roman" w:cs="Times New Roman"/>
          <w:color w:val="000000" w:themeColor="text1"/>
        </w:rPr>
      </w:pPr>
      <w:r w:rsidRPr="00F63644">
        <w:rPr>
          <w:rFonts w:ascii="Times New Roman" w:hAnsi="Times New Roman" w:cs="Times New Roman"/>
          <w:color w:val="000000" w:themeColor="text1"/>
        </w:rPr>
        <w:t>- за несвоевременное предоставление финансовых документов;</w:t>
      </w:r>
    </w:p>
    <w:p w14:paraId="16C1EEFF" w14:textId="653B0AB6" w:rsidR="00D97BD5" w:rsidRPr="00F63644" w:rsidRDefault="00D97BD5" w:rsidP="00D97BD5">
      <w:pPr>
        <w:spacing w:after="0" w:line="240" w:lineRule="auto"/>
        <w:ind w:firstLine="567"/>
        <w:jc w:val="both"/>
        <w:rPr>
          <w:rFonts w:ascii="Times New Roman" w:hAnsi="Times New Roman" w:cs="Times New Roman"/>
          <w:color w:val="000000" w:themeColor="text1"/>
        </w:rPr>
      </w:pPr>
      <w:r w:rsidRPr="00F63644">
        <w:rPr>
          <w:rFonts w:ascii="Times New Roman" w:hAnsi="Times New Roman" w:cs="Times New Roman"/>
          <w:color w:val="000000" w:themeColor="text1"/>
        </w:rPr>
        <w:t xml:space="preserve">- за нарушение гарантийных обязательств. </w:t>
      </w:r>
    </w:p>
    <w:p w14:paraId="7F413AEA" w14:textId="1306E0EB" w:rsidR="00ED21FD" w:rsidRPr="00F63644" w:rsidRDefault="00ED21FD" w:rsidP="00ED21FD">
      <w:pPr>
        <w:tabs>
          <w:tab w:val="left" w:pos="9497"/>
        </w:tabs>
        <w:autoSpaceDE w:val="0"/>
        <w:adjustRightInd w:val="0"/>
        <w:spacing w:after="0" w:line="240" w:lineRule="auto"/>
        <w:ind w:firstLine="709"/>
        <w:contextualSpacing/>
        <w:jc w:val="both"/>
        <w:rPr>
          <w:rFonts w:ascii="Times New Roman" w:eastAsia="Times New Roman" w:hAnsi="Times New Roman" w:cs="Times New Roman"/>
          <w:i/>
          <w:iCs/>
          <w:color w:val="000000" w:themeColor="text1"/>
        </w:rPr>
      </w:pPr>
      <w:r w:rsidRPr="00F63644">
        <w:rPr>
          <w:rFonts w:ascii="Times New Roman" w:eastAsia="Times New Roman" w:hAnsi="Times New Roman" w:cs="Times New Roman"/>
          <w:i/>
          <w:iCs/>
          <w:color w:val="000000" w:themeColor="text1"/>
        </w:rPr>
        <w:t xml:space="preserve">Пункт 9.10. указать, в случае применения п. 3.2.21. Договора. </w:t>
      </w:r>
    </w:p>
    <w:p w14:paraId="047E29CF" w14:textId="32A5AA55" w:rsidR="00ED21FD" w:rsidRPr="00F63644" w:rsidRDefault="00ED21FD" w:rsidP="00ED21FD">
      <w:pPr>
        <w:tabs>
          <w:tab w:val="left" w:pos="9497"/>
        </w:tabs>
        <w:autoSpaceDE w:val="0"/>
        <w:adjustRightInd w:val="0"/>
        <w:spacing w:after="0" w:line="240" w:lineRule="auto"/>
        <w:ind w:firstLine="709"/>
        <w:contextualSpacing/>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9.10. За нарушение пункта 3.2.21. Договора, Субподрядчик обязан уплатить Подрядчику штраф в размере 10 % (десяти процентов) от цены, указанной в п. 5.1. настоящего Договора.</w:t>
      </w:r>
    </w:p>
    <w:p w14:paraId="2516CC4C" w14:textId="77777777" w:rsidR="00ED21FD" w:rsidRPr="00F63644" w:rsidRDefault="00ED21FD" w:rsidP="00D97BD5">
      <w:pPr>
        <w:spacing w:after="0" w:line="240" w:lineRule="auto"/>
        <w:ind w:firstLine="567"/>
        <w:jc w:val="both"/>
        <w:rPr>
          <w:rFonts w:ascii="Times New Roman" w:hAnsi="Times New Roman" w:cs="Times New Roman"/>
          <w:color w:val="000000" w:themeColor="text1"/>
        </w:rPr>
      </w:pPr>
    </w:p>
    <w:bookmarkEnd w:id="27"/>
    <w:p w14:paraId="709D47B4" w14:textId="77777777" w:rsidR="00280AF0" w:rsidRPr="00F63644" w:rsidRDefault="00280AF0" w:rsidP="00AA2477">
      <w:pPr>
        <w:tabs>
          <w:tab w:val="left" w:pos="9497"/>
        </w:tabs>
        <w:autoSpaceDE w:val="0"/>
        <w:adjustRightInd w:val="0"/>
        <w:spacing w:line="240" w:lineRule="auto"/>
        <w:ind w:right="-1" w:firstLine="709"/>
        <w:contextualSpacing/>
        <w:jc w:val="both"/>
        <w:rPr>
          <w:rFonts w:ascii="Times New Roman" w:eastAsia="Times New Roman" w:hAnsi="Times New Roman" w:cs="Times New Roman"/>
          <w:bCs/>
          <w:color w:val="000000" w:themeColor="text1"/>
        </w:rPr>
      </w:pPr>
    </w:p>
    <w:p w14:paraId="214B05BA" w14:textId="77777777" w:rsidR="00DE44B9" w:rsidRPr="00F63644" w:rsidRDefault="00DE44B9" w:rsidP="00F667A2">
      <w:pPr>
        <w:tabs>
          <w:tab w:val="left" w:pos="9497"/>
        </w:tabs>
        <w:spacing w:after="0" w:line="240" w:lineRule="auto"/>
        <w:ind w:right="-1" w:firstLine="709"/>
        <w:jc w:val="center"/>
        <w:rPr>
          <w:rFonts w:ascii="Times New Roman" w:hAnsi="Times New Roman" w:cs="Times New Roman"/>
          <w:b/>
          <w:bCs/>
          <w:color w:val="000000" w:themeColor="text1"/>
        </w:rPr>
      </w:pPr>
      <w:r w:rsidRPr="00F63644">
        <w:rPr>
          <w:rFonts w:ascii="Times New Roman" w:hAnsi="Times New Roman" w:cs="Times New Roman"/>
          <w:b/>
          <w:bCs/>
          <w:color w:val="000000" w:themeColor="text1"/>
        </w:rPr>
        <w:t>10. Основания и порядок расторжения договора</w:t>
      </w:r>
    </w:p>
    <w:p w14:paraId="63C2A4AD" w14:textId="77777777" w:rsidR="00ED21FD" w:rsidRPr="00F63644" w:rsidRDefault="00DE44B9" w:rsidP="00ED21FD">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10.1.</w:t>
      </w:r>
      <w:r w:rsidRPr="00F63644">
        <w:rPr>
          <w:rFonts w:ascii="Times New Roman" w:eastAsia="Times New Roman" w:hAnsi="Times New Roman" w:cs="Times New Roman"/>
          <w:color w:val="000000" w:themeColor="text1"/>
          <w:lang w:val="en-US" w:eastAsia="x-none"/>
        </w:rPr>
        <w:t> </w:t>
      </w:r>
      <w:r w:rsidR="00ED21FD" w:rsidRPr="00F63644">
        <w:rPr>
          <w:rFonts w:ascii="Times New Roman" w:eastAsia="Times New Roman" w:hAnsi="Times New Roman" w:cs="Times New Roman"/>
          <w:color w:val="000000" w:themeColor="text1"/>
          <w:lang w:eastAsia="x-none"/>
        </w:rPr>
        <w:t>Договор может быть расторгнут по соглашению Сторон или в судебном порядке в соответствии с законодательством РФ. Подрядчик вправе в одностороннем порядке отказаться от исполнения Договора по своей инициативе в соответствии с п. 3.3.3. настоящего Договора.</w:t>
      </w:r>
    </w:p>
    <w:p w14:paraId="64E9620B" w14:textId="3D346481" w:rsidR="00280AF0" w:rsidRPr="00F63644" w:rsidRDefault="00280AF0"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p>
    <w:p w14:paraId="40AEAC9A" w14:textId="2F033F52" w:rsidR="00DE44B9" w:rsidRPr="00F63644" w:rsidRDefault="00DE44B9" w:rsidP="00F667A2">
      <w:pPr>
        <w:tabs>
          <w:tab w:val="left" w:pos="9497"/>
        </w:tabs>
        <w:spacing w:after="0" w:line="240" w:lineRule="auto"/>
        <w:ind w:right="-1" w:firstLine="709"/>
        <w:jc w:val="center"/>
        <w:rPr>
          <w:rFonts w:ascii="Times New Roman" w:hAnsi="Times New Roman" w:cs="Times New Roman"/>
          <w:b/>
          <w:bCs/>
          <w:color w:val="000000" w:themeColor="text1"/>
        </w:rPr>
      </w:pPr>
      <w:r w:rsidRPr="00F63644">
        <w:rPr>
          <w:rFonts w:ascii="Times New Roman" w:hAnsi="Times New Roman" w:cs="Times New Roman"/>
          <w:b/>
          <w:bCs/>
          <w:color w:val="000000" w:themeColor="text1"/>
        </w:rPr>
        <w:t>11. Разрешение споров из договора</w:t>
      </w:r>
    </w:p>
    <w:p w14:paraId="082055B5" w14:textId="507BF866"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lastRenderedPageBreak/>
        <w:t>11.1.</w:t>
      </w:r>
      <w:r w:rsidRPr="00F63644">
        <w:rPr>
          <w:rFonts w:ascii="Times New Roman" w:eastAsia="Times New Roman" w:hAnsi="Times New Roman" w:cs="Times New Roman"/>
          <w:color w:val="000000" w:themeColor="text1"/>
          <w:lang w:val="en-US" w:eastAsia="x-none"/>
        </w:rPr>
        <w:t> </w:t>
      </w:r>
      <w:r w:rsidRPr="00F63644">
        <w:rPr>
          <w:rFonts w:ascii="Times New Roman" w:eastAsia="Times New Roman" w:hAnsi="Times New Roman" w:cs="Times New Roman"/>
          <w:color w:val="000000" w:themeColor="text1"/>
          <w:lang w:eastAsia="x-none"/>
        </w:rPr>
        <w:t xml:space="preserve">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w:t>
      </w:r>
      <w:r w:rsidR="007D2077" w:rsidRPr="00F63644">
        <w:rPr>
          <w:rFonts w:ascii="Times New Roman" w:eastAsia="Times New Roman" w:hAnsi="Times New Roman" w:cs="Times New Roman"/>
          <w:color w:val="000000" w:themeColor="text1"/>
          <w:lang w:eastAsia="x-none"/>
        </w:rPr>
        <w:t xml:space="preserve">разделе </w:t>
      </w:r>
      <w:r w:rsidRPr="00F63644">
        <w:rPr>
          <w:rFonts w:ascii="Times New Roman" w:eastAsia="Times New Roman" w:hAnsi="Times New Roman" w:cs="Times New Roman"/>
          <w:color w:val="000000" w:themeColor="text1"/>
          <w:lang w:eastAsia="x-none"/>
        </w:rPr>
        <w:t>1</w:t>
      </w:r>
      <w:r w:rsidR="007D2077" w:rsidRPr="00F63644">
        <w:rPr>
          <w:rFonts w:ascii="Times New Roman" w:eastAsia="Times New Roman" w:hAnsi="Times New Roman" w:cs="Times New Roman"/>
          <w:color w:val="000000" w:themeColor="text1"/>
          <w:lang w:eastAsia="x-none"/>
        </w:rPr>
        <w:t>6</w:t>
      </w:r>
      <w:r w:rsidRPr="00F63644">
        <w:rPr>
          <w:rFonts w:ascii="Times New Roman" w:eastAsia="Times New Roman" w:hAnsi="Times New Roman" w:cs="Times New Roman"/>
          <w:color w:val="000000" w:themeColor="text1"/>
          <w:lang w:eastAsia="x-none"/>
        </w:rPr>
        <w:t xml:space="preserve"> Договора.</w:t>
      </w:r>
    </w:p>
    <w:p w14:paraId="5B84B859" w14:textId="77777777"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11.2.</w:t>
      </w:r>
      <w:r w:rsidRPr="00F63644">
        <w:rPr>
          <w:rFonts w:ascii="Times New Roman" w:eastAsia="Times New Roman" w:hAnsi="Times New Roman" w:cs="Times New Roman"/>
          <w:color w:val="000000" w:themeColor="text1"/>
          <w:lang w:val="en-US" w:eastAsia="x-none"/>
        </w:rPr>
        <w:t> </w:t>
      </w:r>
      <w:r w:rsidRPr="00F63644">
        <w:rPr>
          <w:rFonts w:ascii="Times New Roman" w:eastAsia="Times New Roman" w:hAnsi="Times New Roman" w:cs="Times New Roman"/>
          <w:color w:val="000000" w:themeColor="text1"/>
          <w:lang w:eastAsia="x-none"/>
        </w:rPr>
        <w:t>Направление Сторонами претензионных писем иным способом, чем указано в п.</w:t>
      </w:r>
      <w:r w:rsidRPr="00F63644">
        <w:rPr>
          <w:rFonts w:ascii="Times New Roman" w:eastAsia="Times New Roman" w:hAnsi="Times New Roman" w:cs="Times New Roman"/>
          <w:color w:val="000000" w:themeColor="text1"/>
          <w:lang w:val="en-US" w:eastAsia="x-none"/>
        </w:rPr>
        <w:t> </w:t>
      </w:r>
      <w:r w:rsidRPr="00F63644">
        <w:rPr>
          <w:rFonts w:ascii="Times New Roman" w:eastAsia="Times New Roman" w:hAnsi="Times New Roman" w:cs="Times New Roman"/>
          <w:color w:val="000000" w:themeColor="text1"/>
          <w:lang w:eastAsia="x-none"/>
        </w:rPr>
        <w:t>11.1 Договора не допускается.</w:t>
      </w:r>
    </w:p>
    <w:p w14:paraId="0DA125FF" w14:textId="77777777"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11.3. Срок рассмотрения претензионного письма составляет 7 (семь) рабочих дней со дня получения последнего адресатом.</w:t>
      </w:r>
    </w:p>
    <w:p w14:paraId="7A3B5E2E" w14:textId="32F22D53"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11.4. Споры из Договора разрешаются в судебном порядке в Арбитражном суде Тюменской области.</w:t>
      </w:r>
    </w:p>
    <w:p w14:paraId="529913E7" w14:textId="77777777" w:rsidR="00DE44B9" w:rsidRPr="00F63644" w:rsidRDefault="00DE44B9" w:rsidP="00B22C2C">
      <w:pPr>
        <w:tabs>
          <w:tab w:val="left" w:pos="9497"/>
        </w:tabs>
        <w:spacing w:after="0" w:line="240" w:lineRule="auto"/>
        <w:ind w:right="-1" w:firstLine="709"/>
        <w:jc w:val="center"/>
        <w:rPr>
          <w:rFonts w:ascii="Times New Roman" w:hAnsi="Times New Roman" w:cs="Times New Roman"/>
          <w:b/>
          <w:bCs/>
          <w:color w:val="000000" w:themeColor="text1"/>
        </w:rPr>
      </w:pPr>
      <w:bookmarkStart w:id="28" w:name="_Hlk40947449"/>
      <w:r w:rsidRPr="00F63644">
        <w:rPr>
          <w:rFonts w:ascii="Times New Roman" w:hAnsi="Times New Roman" w:cs="Times New Roman"/>
          <w:b/>
          <w:bCs/>
          <w:color w:val="000000" w:themeColor="text1"/>
        </w:rPr>
        <w:t>12. Форс-мажор</w:t>
      </w:r>
    </w:p>
    <w:p w14:paraId="559D753C" w14:textId="77777777"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12.1.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наводнения, землетрясения, войны, действий органов государственной власти или других независящих от Сторон обстоятельств.</w:t>
      </w:r>
    </w:p>
    <w:p w14:paraId="14A7635B" w14:textId="71B7AF01"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12.2</w:t>
      </w:r>
      <w:r w:rsidR="00CE7361" w:rsidRPr="00F63644">
        <w:rPr>
          <w:rFonts w:ascii="Times New Roman" w:eastAsia="Times New Roman" w:hAnsi="Times New Roman" w:cs="Times New Roman"/>
          <w:color w:val="000000" w:themeColor="text1"/>
          <w:lang w:eastAsia="x-none"/>
        </w:rPr>
        <w:t>.</w:t>
      </w:r>
      <w:r w:rsidRPr="00F63644">
        <w:rPr>
          <w:rFonts w:ascii="Times New Roman" w:eastAsia="Times New Roman" w:hAnsi="Times New Roman" w:cs="Times New Roman"/>
          <w:color w:val="000000" w:themeColor="text1"/>
          <w:lang w:eastAsia="x-none"/>
        </w:rPr>
        <w:t xml:space="preserve"> Сторона, которая не может выполнить обязательства по Договору, должна своевременно, но не позднее семи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749B4464" w14:textId="77777777"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12.3. Стороны признают, что неплатежеспособность Сторон не является форс-мажорным обстоятельством.</w:t>
      </w:r>
    </w:p>
    <w:p w14:paraId="3BF48FA9" w14:textId="06BFE938" w:rsidR="00E00FB8" w:rsidRPr="00F63644" w:rsidRDefault="00DE44B9" w:rsidP="00F667A2">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x-none"/>
        </w:rPr>
        <w:t>12.4.</w:t>
      </w:r>
      <w:r w:rsidRPr="00F63644">
        <w:rPr>
          <w:rFonts w:ascii="Times New Roman" w:eastAsia="Times New Roman" w:hAnsi="Times New Roman" w:cs="Times New Roman"/>
          <w:color w:val="000000" w:themeColor="text1"/>
          <w:lang w:eastAsia="ru-RU"/>
        </w:rPr>
        <w:t xml:space="preserve"> </w:t>
      </w:r>
      <w:bookmarkStart w:id="29" w:name="_Hlk182926201"/>
      <w:r w:rsidRPr="00F63644">
        <w:rPr>
          <w:rFonts w:ascii="Times New Roman" w:eastAsia="Times New Roman" w:hAnsi="Times New Roman" w:cs="Times New Roman"/>
          <w:color w:val="000000" w:themeColor="text1"/>
          <w:lang w:eastAsia="ru-RU"/>
        </w:rPr>
        <w:t xml:space="preserve">Субподрядчик признает и подтверждает, что обстоятельства, связанные с распространением </w:t>
      </w:r>
      <w:r w:rsidR="00FE5FAC" w:rsidRPr="00F63644">
        <w:rPr>
          <w:rFonts w:ascii="Times New Roman" w:eastAsia="Times New Roman" w:hAnsi="Times New Roman" w:cs="Times New Roman"/>
          <w:color w:val="000000" w:themeColor="text1"/>
          <w:lang w:eastAsia="ru-RU"/>
        </w:rPr>
        <w:t xml:space="preserve">каких-либо </w:t>
      </w:r>
      <w:r w:rsidRPr="00F63644">
        <w:rPr>
          <w:rFonts w:ascii="Times New Roman" w:eastAsia="Times New Roman" w:hAnsi="Times New Roman" w:cs="Times New Roman"/>
          <w:color w:val="000000" w:themeColor="text1"/>
          <w:lang w:eastAsia="ru-RU"/>
        </w:rPr>
        <w:t>вирусн</w:t>
      </w:r>
      <w:r w:rsidR="00FE5FAC" w:rsidRPr="00F63644">
        <w:rPr>
          <w:rFonts w:ascii="Times New Roman" w:eastAsia="Times New Roman" w:hAnsi="Times New Roman" w:cs="Times New Roman"/>
          <w:color w:val="000000" w:themeColor="text1"/>
          <w:lang w:eastAsia="ru-RU"/>
        </w:rPr>
        <w:t>ых</w:t>
      </w:r>
      <w:r w:rsidRPr="00F63644">
        <w:rPr>
          <w:rFonts w:ascii="Times New Roman" w:eastAsia="Times New Roman" w:hAnsi="Times New Roman" w:cs="Times New Roman"/>
          <w:color w:val="000000" w:themeColor="text1"/>
          <w:lang w:eastAsia="ru-RU"/>
        </w:rPr>
        <w:t xml:space="preserve"> инфекци</w:t>
      </w:r>
      <w:r w:rsidR="00FE5FAC" w:rsidRPr="00F63644">
        <w:rPr>
          <w:rFonts w:ascii="Times New Roman" w:eastAsia="Times New Roman" w:hAnsi="Times New Roman" w:cs="Times New Roman"/>
          <w:color w:val="000000" w:themeColor="text1"/>
          <w:lang w:eastAsia="ru-RU"/>
        </w:rPr>
        <w:t>й (и других заболеваний людей)</w:t>
      </w:r>
      <w:r w:rsidRPr="00F63644">
        <w:rPr>
          <w:rFonts w:ascii="Times New Roman" w:eastAsia="Times New Roman" w:hAnsi="Times New Roman" w:cs="Times New Roman"/>
          <w:color w:val="000000" w:themeColor="text1"/>
          <w:lang w:eastAsia="ru-RU"/>
        </w:rPr>
        <w:t>, не могут повлиять на качественное и надлежащее исполнение Субподрядчиком любых обязательств, предусмотренных настоящим Договором (в т.ч. на конечный срок или сроки выполнения этапов или отдельных видов работ, сроки устранения недостатков в выполненных работах и др. обязательства по Договору). Субподрядчик подтверждает, что при исполнении настоящего Договора обстоятельства, связанные с распространением новой коронавирусной инфекции, не могут быть отнесены Сторонами к действиям непреодолимой силы.</w:t>
      </w:r>
      <w:bookmarkEnd w:id="29"/>
    </w:p>
    <w:p w14:paraId="1C689DB7" w14:textId="77777777" w:rsidR="00A43B39" w:rsidRPr="00F63644" w:rsidRDefault="00A43B39" w:rsidP="00F667A2">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p>
    <w:p w14:paraId="497A6EAB" w14:textId="74B4CB75" w:rsidR="00B22C2C" w:rsidRPr="00F63644" w:rsidRDefault="00DE44B9" w:rsidP="00F667A2">
      <w:pPr>
        <w:tabs>
          <w:tab w:val="left" w:pos="9497"/>
        </w:tabs>
        <w:spacing w:after="0" w:line="240" w:lineRule="auto"/>
        <w:ind w:right="-1" w:firstLine="709"/>
        <w:jc w:val="center"/>
        <w:rPr>
          <w:rFonts w:ascii="Times New Roman" w:hAnsi="Times New Roman" w:cs="Times New Roman"/>
          <w:b/>
          <w:bCs/>
          <w:color w:val="000000" w:themeColor="text1"/>
        </w:rPr>
      </w:pPr>
      <w:bookmarkStart w:id="30" w:name="_Hlk182926219"/>
      <w:r w:rsidRPr="00F63644">
        <w:rPr>
          <w:rFonts w:ascii="Times New Roman" w:hAnsi="Times New Roman" w:cs="Times New Roman"/>
          <w:b/>
          <w:bCs/>
          <w:color w:val="000000" w:themeColor="text1"/>
        </w:rPr>
        <w:t xml:space="preserve">13. </w:t>
      </w:r>
      <w:r w:rsidR="00B22C2C" w:rsidRPr="00F63644">
        <w:rPr>
          <w:rFonts w:ascii="Times New Roman" w:hAnsi="Times New Roman" w:cs="Times New Roman"/>
          <w:b/>
          <w:bCs/>
          <w:color w:val="000000" w:themeColor="text1"/>
        </w:rPr>
        <w:t>Уведомление и переписка</w:t>
      </w:r>
    </w:p>
    <w:p w14:paraId="64A524F6" w14:textId="44D4AA46" w:rsidR="00FE5FAC" w:rsidRPr="00F63644" w:rsidRDefault="00B22C2C" w:rsidP="00B22C2C">
      <w:pPr>
        <w:tabs>
          <w:tab w:val="left" w:pos="9497"/>
        </w:tabs>
        <w:spacing w:after="0" w:line="240" w:lineRule="auto"/>
        <w:ind w:right="-1" w:firstLine="709"/>
        <w:jc w:val="both"/>
        <w:rPr>
          <w:rFonts w:ascii="Times New Roman" w:eastAsia="Times New Roman" w:hAnsi="Times New Roman" w:cs="Times New Roman"/>
          <w:color w:val="000000" w:themeColor="text1"/>
          <w:lang w:eastAsia="x-none"/>
        </w:rPr>
      </w:pPr>
      <w:r w:rsidRPr="00F63644">
        <w:rPr>
          <w:rFonts w:ascii="Times New Roman" w:hAnsi="Times New Roman" w:cs="Times New Roman"/>
          <w:color w:val="000000" w:themeColor="text1"/>
        </w:rPr>
        <w:t xml:space="preserve">13.1. </w:t>
      </w:r>
      <w:r w:rsidR="00FE5FAC" w:rsidRPr="00F63644">
        <w:rPr>
          <w:rFonts w:ascii="Times New Roman" w:eastAsia="Times New Roman" w:hAnsi="Times New Roman" w:cs="Times New Roman"/>
          <w:color w:val="000000" w:themeColor="text1"/>
          <w:lang w:eastAsia="x-none"/>
        </w:rPr>
        <w:t>Вся переписка по предмету Договора, предшествующая его заключению, теряет юридическую силу со дня заключения Договора.</w:t>
      </w:r>
    </w:p>
    <w:p w14:paraId="34911FF0" w14:textId="77777777" w:rsidR="00FE5FAC" w:rsidRPr="00F63644" w:rsidRDefault="00FE5FAC" w:rsidP="00FE5FAC">
      <w:pPr>
        <w:tabs>
          <w:tab w:val="left" w:pos="9497"/>
        </w:tabs>
        <w:spacing w:line="240" w:lineRule="auto"/>
        <w:ind w:right="-1" w:firstLine="709"/>
        <w:contextualSpacing/>
        <w:jc w:val="both"/>
        <w:rPr>
          <w:rFonts w:ascii="Times New Roman" w:eastAsia="SimSun" w:hAnsi="Times New Roman" w:cs="Times New Roman"/>
          <w:color w:val="000000" w:themeColor="text1"/>
          <w:kern w:val="3"/>
          <w:lang w:eastAsia="zh-CN" w:bidi="hi-IN"/>
        </w:rPr>
      </w:pPr>
      <w:r w:rsidRPr="00F63644">
        <w:rPr>
          <w:rFonts w:ascii="Times New Roman" w:eastAsia="Times New Roman" w:hAnsi="Times New Roman" w:cs="Times New Roman"/>
          <w:color w:val="000000" w:themeColor="text1"/>
          <w:lang w:eastAsia="x-none"/>
        </w:rPr>
        <w:t xml:space="preserve">13.2. </w:t>
      </w:r>
      <w:r w:rsidRPr="00F63644">
        <w:rPr>
          <w:rFonts w:ascii="Times New Roman" w:eastAsia="SimSun" w:hAnsi="Times New Roman" w:cs="Times New Roman"/>
          <w:color w:val="000000" w:themeColor="text1"/>
          <w:kern w:val="3"/>
          <w:lang w:eastAsia="zh-CN" w:bidi="hi-IN"/>
        </w:rPr>
        <w:t xml:space="preserve">Вся переписка между Сторонами настоящего Договора (уведомления извещения, претензии, письма и другие документы) ведется путем направления корреспонденции на почтовый и электронный адрес Стороны, либо путем вручения документов уполномоченному представителю Стороны. </w:t>
      </w:r>
    </w:p>
    <w:p w14:paraId="56EE4442" w14:textId="0D59325C" w:rsidR="00B22C2C" w:rsidRPr="00F63644" w:rsidRDefault="00FE5FAC" w:rsidP="00B22C2C">
      <w:pPr>
        <w:tabs>
          <w:tab w:val="left" w:pos="9497"/>
        </w:tabs>
        <w:spacing w:after="0" w:line="240" w:lineRule="auto"/>
        <w:ind w:right="-1" w:firstLine="709"/>
        <w:jc w:val="both"/>
        <w:rPr>
          <w:rFonts w:ascii="Times New Roman" w:hAnsi="Times New Roman" w:cs="Times New Roman"/>
          <w:color w:val="000000" w:themeColor="text1"/>
        </w:rPr>
      </w:pPr>
      <w:r w:rsidRPr="00F63644">
        <w:rPr>
          <w:rFonts w:ascii="Times New Roman" w:hAnsi="Times New Roman" w:cs="Times New Roman"/>
          <w:color w:val="000000" w:themeColor="text1"/>
        </w:rPr>
        <w:t xml:space="preserve">13.3. </w:t>
      </w:r>
      <w:r w:rsidR="00B22C2C" w:rsidRPr="00F63644">
        <w:rPr>
          <w:rFonts w:ascii="Times New Roman" w:hAnsi="Times New Roman" w:cs="Times New Roman"/>
          <w:color w:val="000000" w:themeColor="text1"/>
        </w:rPr>
        <w:t>Если иное не установлено настоящим Договором, любое уведомление по данному Договору (письмо, претензия и т.д.) дается в письменной форме и отправляется по электронной почте (вложением, скриншот в текстовом поле сообщения) при условии направления отправителю уведомления о получении письма, либо поступления отправителю электронного сообщения о доставке письма к адресату (уведомление о доставке/уведомление о прочтении), может быть передано нарочно уполномоченному представител</w:t>
      </w:r>
      <w:r w:rsidR="00D90A8B" w:rsidRPr="00F63644">
        <w:rPr>
          <w:rFonts w:ascii="Times New Roman" w:hAnsi="Times New Roman" w:cs="Times New Roman"/>
          <w:color w:val="000000" w:themeColor="text1"/>
        </w:rPr>
        <w:t>ю</w:t>
      </w:r>
      <w:r w:rsidR="00B22C2C" w:rsidRPr="00F63644">
        <w:rPr>
          <w:rFonts w:ascii="Times New Roman" w:hAnsi="Times New Roman" w:cs="Times New Roman"/>
          <w:color w:val="000000" w:themeColor="text1"/>
        </w:rPr>
        <w:t xml:space="preserve"> </w:t>
      </w:r>
      <w:r w:rsidR="00D90A8B" w:rsidRPr="00F63644">
        <w:rPr>
          <w:rFonts w:ascii="Times New Roman" w:hAnsi="Times New Roman" w:cs="Times New Roman"/>
          <w:color w:val="000000" w:themeColor="text1"/>
        </w:rPr>
        <w:t>п</w:t>
      </w:r>
      <w:r w:rsidR="00B22C2C" w:rsidRPr="00F63644">
        <w:rPr>
          <w:rFonts w:ascii="Times New Roman" w:hAnsi="Times New Roman" w:cs="Times New Roman"/>
          <w:color w:val="000000" w:themeColor="text1"/>
        </w:rPr>
        <w:t>од расписку, а также нарочно в место нахождения канцелярии, либо в иной отдел (должностному лицу), осуществляющий прием корреспонденции, или отправляется заказным письмом с уведомлением</w:t>
      </w:r>
      <w:r w:rsidR="001E44C5" w:rsidRPr="00F63644">
        <w:rPr>
          <w:rFonts w:ascii="Times New Roman" w:hAnsi="Times New Roman" w:cs="Times New Roman"/>
          <w:color w:val="000000" w:themeColor="text1"/>
        </w:rPr>
        <w:t xml:space="preserve"> получателю </w:t>
      </w:r>
      <w:r w:rsidR="00D90A8B" w:rsidRPr="00F63644">
        <w:rPr>
          <w:rFonts w:ascii="Times New Roman" w:hAnsi="Times New Roman" w:cs="Times New Roman"/>
          <w:color w:val="000000" w:themeColor="text1"/>
        </w:rPr>
        <w:t>в</w:t>
      </w:r>
      <w:r w:rsidR="001E44C5" w:rsidRPr="00F63644">
        <w:rPr>
          <w:rFonts w:ascii="Times New Roman" w:hAnsi="Times New Roman" w:cs="Times New Roman"/>
          <w:color w:val="000000" w:themeColor="text1"/>
        </w:rPr>
        <w:t xml:space="preserve"> мест</w:t>
      </w:r>
      <w:r w:rsidR="00D90A8B" w:rsidRPr="00F63644">
        <w:rPr>
          <w:rFonts w:ascii="Times New Roman" w:hAnsi="Times New Roman" w:cs="Times New Roman"/>
          <w:color w:val="000000" w:themeColor="text1"/>
        </w:rPr>
        <w:t>о</w:t>
      </w:r>
      <w:r w:rsidR="001E44C5" w:rsidRPr="00F63644">
        <w:rPr>
          <w:rFonts w:ascii="Times New Roman" w:hAnsi="Times New Roman" w:cs="Times New Roman"/>
          <w:color w:val="000000" w:themeColor="text1"/>
        </w:rPr>
        <w:t xml:space="preserve"> </w:t>
      </w:r>
      <w:r w:rsidR="00D90A8B" w:rsidRPr="00F63644">
        <w:rPr>
          <w:rFonts w:ascii="Times New Roman" w:hAnsi="Times New Roman" w:cs="Times New Roman"/>
          <w:color w:val="000000" w:themeColor="text1"/>
        </w:rPr>
        <w:t xml:space="preserve">его </w:t>
      </w:r>
      <w:r w:rsidR="001E44C5" w:rsidRPr="00F63644">
        <w:rPr>
          <w:rFonts w:ascii="Times New Roman" w:hAnsi="Times New Roman" w:cs="Times New Roman"/>
          <w:color w:val="000000" w:themeColor="text1"/>
        </w:rPr>
        <w:t>нахождения.</w:t>
      </w:r>
    </w:p>
    <w:p w14:paraId="179E7F7A" w14:textId="07E037EF" w:rsidR="001E44C5" w:rsidRPr="00F63644" w:rsidRDefault="001E44C5" w:rsidP="00B22C2C">
      <w:pPr>
        <w:tabs>
          <w:tab w:val="left" w:pos="9497"/>
        </w:tabs>
        <w:spacing w:after="0" w:line="240" w:lineRule="auto"/>
        <w:ind w:right="-1" w:firstLine="709"/>
        <w:jc w:val="both"/>
        <w:rPr>
          <w:rFonts w:ascii="Times New Roman" w:hAnsi="Times New Roman" w:cs="Times New Roman"/>
          <w:color w:val="000000" w:themeColor="text1"/>
        </w:rPr>
      </w:pPr>
      <w:r w:rsidRPr="00F63644">
        <w:rPr>
          <w:rFonts w:ascii="Times New Roman" w:hAnsi="Times New Roman" w:cs="Times New Roman"/>
          <w:color w:val="000000" w:themeColor="text1"/>
        </w:rPr>
        <w:t>1</w:t>
      </w:r>
      <w:r w:rsidR="00D90A8B" w:rsidRPr="00F63644">
        <w:rPr>
          <w:rFonts w:ascii="Times New Roman" w:hAnsi="Times New Roman" w:cs="Times New Roman"/>
          <w:color w:val="000000" w:themeColor="text1"/>
        </w:rPr>
        <w:t>3</w:t>
      </w:r>
      <w:r w:rsidRPr="00F63644">
        <w:rPr>
          <w:rFonts w:ascii="Times New Roman" w:hAnsi="Times New Roman" w:cs="Times New Roman"/>
          <w:color w:val="000000" w:themeColor="text1"/>
        </w:rPr>
        <w:t>.</w:t>
      </w:r>
      <w:r w:rsidR="00FE5FAC" w:rsidRPr="00F63644">
        <w:rPr>
          <w:rFonts w:ascii="Times New Roman" w:hAnsi="Times New Roman" w:cs="Times New Roman"/>
          <w:color w:val="000000" w:themeColor="text1"/>
        </w:rPr>
        <w:t>4</w:t>
      </w:r>
      <w:r w:rsidRPr="00F63644">
        <w:rPr>
          <w:rFonts w:ascii="Times New Roman" w:hAnsi="Times New Roman" w:cs="Times New Roman"/>
          <w:color w:val="000000" w:themeColor="text1"/>
        </w:rPr>
        <w:t>. Уведомление считается поданным:</w:t>
      </w:r>
    </w:p>
    <w:p w14:paraId="71DD891E" w14:textId="6FEAFF29" w:rsidR="001E44C5" w:rsidRPr="00F63644" w:rsidRDefault="001E44C5" w:rsidP="00B22C2C">
      <w:pPr>
        <w:tabs>
          <w:tab w:val="left" w:pos="9497"/>
        </w:tabs>
        <w:spacing w:after="0" w:line="240" w:lineRule="auto"/>
        <w:ind w:right="-1" w:firstLine="709"/>
        <w:jc w:val="both"/>
        <w:rPr>
          <w:rFonts w:ascii="Times New Roman" w:hAnsi="Times New Roman" w:cs="Times New Roman"/>
          <w:color w:val="000000" w:themeColor="text1"/>
        </w:rPr>
      </w:pPr>
      <w:r w:rsidRPr="00F63644">
        <w:rPr>
          <w:rFonts w:ascii="Times New Roman" w:hAnsi="Times New Roman" w:cs="Times New Roman"/>
          <w:color w:val="000000" w:themeColor="text1"/>
        </w:rPr>
        <w:t>1</w:t>
      </w:r>
      <w:r w:rsidR="00D90A8B" w:rsidRPr="00F63644">
        <w:rPr>
          <w:rFonts w:ascii="Times New Roman" w:hAnsi="Times New Roman" w:cs="Times New Roman"/>
          <w:color w:val="000000" w:themeColor="text1"/>
        </w:rPr>
        <w:t>3</w:t>
      </w:r>
      <w:r w:rsidRPr="00F63644">
        <w:rPr>
          <w:rFonts w:ascii="Times New Roman" w:hAnsi="Times New Roman" w:cs="Times New Roman"/>
          <w:color w:val="000000" w:themeColor="text1"/>
        </w:rPr>
        <w:t>.</w:t>
      </w:r>
      <w:r w:rsidR="00FE5FAC" w:rsidRPr="00F63644">
        <w:rPr>
          <w:rFonts w:ascii="Times New Roman" w:hAnsi="Times New Roman" w:cs="Times New Roman"/>
          <w:color w:val="000000" w:themeColor="text1"/>
        </w:rPr>
        <w:t>4</w:t>
      </w:r>
      <w:r w:rsidRPr="00F63644">
        <w:rPr>
          <w:rFonts w:ascii="Times New Roman" w:hAnsi="Times New Roman" w:cs="Times New Roman"/>
          <w:color w:val="000000" w:themeColor="text1"/>
        </w:rPr>
        <w:t xml:space="preserve">.1. для электронного сообщения – в день </w:t>
      </w:r>
      <w:r w:rsidR="00AD23BA" w:rsidRPr="00F63644">
        <w:rPr>
          <w:rFonts w:ascii="Times New Roman" w:hAnsi="Times New Roman" w:cs="Times New Roman"/>
          <w:color w:val="000000" w:themeColor="text1"/>
        </w:rPr>
        <w:t xml:space="preserve">получения </w:t>
      </w:r>
      <w:r w:rsidRPr="00F63644">
        <w:rPr>
          <w:rFonts w:ascii="Times New Roman" w:hAnsi="Times New Roman" w:cs="Times New Roman"/>
          <w:color w:val="000000" w:themeColor="text1"/>
        </w:rPr>
        <w:t>отправителем электронного сообщения о доставке письма адресату (уведомление о доставке / уведомление о прочтении), а в случае, если адресат настаивает на получении оригинала – также в день получения указанного сообщения о доставке при условии обмена в последующем подлинными экземплярами уведомлений, документации.</w:t>
      </w:r>
    </w:p>
    <w:p w14:paraId="6E45187C" w14:textId="73833A71" w:rsidR="001E44C5" w:rsidRPr="00F63644" w:rsidRDefault="001E44C5" w:rsidP="00B22C2C">
      <w:pPr>
        <w:tabs>
          <w:tab w:val="left" w:pos="9497"/>
        </w:tabs>
        <w:spacing w:after="0" w:line="240" w:lineRule="auto"/>
        <w:ind w:right="-1" w:firstLine="709"/>
        <w:jc w:val="both"/>
        <w:rPr>
          <w:rFonts w:ascii="Times New Roman" w:hAnsi="Times New Roman" w:cs="Times New Roman"/>
          <w:color w:val="000000" w:themeColor="text1"/>
        </w:rPr>
      </w:pPr>
      <w:r w:rsidRPr="00F63644">
        <w:rPr>
          <w:rFonts w:ascii="Times New Roman" w:hAnsi="Times New Roman" w:cs="Times New Roman"/>
          <w:color w:val="000000" w:themeColor="text1"/>
        </w:rPr>
        <w:t>Указанный документ признается достоверным до даты получения Стороной-получателем оригиналов направленных электронным письмом документов почтой.</w:t>
      </w:r>
    </w:p>
    <w:p w14:paraId="118C1933" w14:textId="63EF9F5E" w:rsidR="001E44C5" w:rsidRPr="00F63644" w:rsidRDefault="001E44C5" w:rsidP="00B22C2C">
      <w:pPr>
        <w:tabs>
          <w:tab w:val="left" w:pos="9497"/>
        </w:tabs>
        <w:spacing w:after="0" w:line="240" w:lineRule="auto"/>
        <w:ind w:right="-1" w:firstLine="709"/>
        <w:jc w:val="both"/>
        <w:rPr>
          <w:rFonts w:ascii="Times New Roman" w:hAnsi="Times New Roman" w:cs="Times New Roman"/>
          <w:color w:val="000000" w:themeColor="text1"/>
        </w:rPr>
      </w:pPr>
      <w:r w:rsidRPr="00F63644">
        <w:rPr>
          <w:rFonts w:ascii="Times New Roman" w:hAnsi="Times New Roman" w:cs="Times New Roman"/>
          <w:color w:val="000000" w:themeColor="text1"/>
        </w:rPr>
        <w:t>1</w:t>
      </w:r>
      <w:r w:rsidR="00D90A8B" w:rsidRPr="00F63644">
        <w:rPr>
          <w:rFonts w:ascii="Times New Roman" w:hAnsi="Times New Roman" w:cs="Times New Roman"/>
          <w:color w:val="000000" w:themeColor="text1"/>
        </w:rPr>
        <w:t>3</w:t>
      </w:r>
      <w:r w:rsidRPr="00F63644">
        <w:rPr>
          <w:rFonts w:ascii="Times New Roman" w:hAnsi="Times New Roman" w:cs="Times New Roman"/>
          <w:color w:val="000000" w:themeColor="text1"/>
        </w:rPr>
        <w:t>.</w:t>
      </w:r>
      <w:r w:rsidR="00FE5FAC" w:rsidRPr="00F63644">
        <w:rPr>
          <w:rFonts w:ascii="Times New Roman" w:hAnsi="Times New Roman" w:cs="Times New Roman"/>
          <w:color w:val="000000" w:themeColor="text1"/>
        </w:rPr>
        <w:t>4</w:t>
      </w:r>
      <w:r w:rsidRPr="00F63644">
        <w:rPr>
          <w:rFonts w:ascii="Times New Roman" w:hAnsi="Times New Roman" w:cs="Times New Roman"/>
          <w:color w:val="000000" w:themeColor="text1"/>
        </w:rPr>
        <w:t xml:space="preserve">.2. При передаче нарочно, в т.ч. в </w:t>
      </w:r>
      <w:r w:rsidR="00AD23BA" w:rsidRPr="00F63644">
        <w:rPr>
          <w:rFonts w:ascii="Times New Roman" w:hAnsi="Times New Roman" w:cs="Times New Roman"/>
          <w:color w:val="000000" w:themeColor="text1"/>
        </w:rPr>
        <w:t>общий отдел</w:t>
      </w:r>
      <w:r w:rsidRPr="00F63644">
        <w:rPr>
          <w:rFonts w:ascii="Times New Roman" w:hAnsi="Times New Roman" w:cs="Times New Roman"/>
          <w:color w:val="000000" w:themeColor="text1"/>
        </w:rPr>
        <w:t xml:space="preserve"> (ее аналог) – в момент фактической передачи при условии проставления на экземпляре (сопроводительным письмом) адресат</w:t>
      </w:r>
      <w:r w:rsidR="00AD23BA" w:rsidRPr="00F63644">
        <w:rPr>
          <w:rFonts w:ascii="Times New Roman" w:hAnsi="Times New Roman" w:cs="Times New Roman"/>
          <w:color w:val="000000" w:themeColor="text1"/>
        </w:rPr>
        <w:t>а</w:t>
      </w:r>
      <w:r w:rsidRPr="00F63644">
        <w:rPr>
          <w:rFonts w:ascii="Times New Roman" w:hAnsi="Times New Roman" w:cs="Times New Roman"/>
          <w:color w:val="000000" w:themeColor="text1"/>
        </w:rPr>
        <w:t xml:space="preserve"> отметки о регистрации с указанием даты получения и входящего номера, а в случае получения документов уполномоченным представителем – с указанием даты получения, подписи получател</w:t>
      </w:r>
      <w:r w:rsidR="00AD23BA" w:rsidRPr="00F63644">
        <w:rPr>
          <w:rFonts w:ascii="Times New Roman" w:hAnsi="Times New Roman" w:cs="Times New Roman"/>
          <w:color w:val="000000" w:themeColor="text1"/>
        </w:rPr>
        <w:t>я</w:t>
      </w:r>
      <w:r w:rsidRPr="00F63644">
        <w:rPr>
          <w:rFonts w:ascii="Times New Roman" w:hAnsi="Times New Roman" w:cs="Times New Roman"/>
          <w:color w:val="000000" w:themeColor="text1"/>
        </w:rPr>
        <w:t>, его фамилии и инициалов.</w:t>
      </w:r>
    </w:p>
    <w:p w14:paraId="583F4501" w14:textId="592C5A76" w:rsidR="001E44C5" w:rsidRPr="00F63644" w:rsidRDefault="001E44C5" w:rsidP="00B22C2C">
      <w:pPr>
        <w:tabs>
          <w:tab w:val="left" w:pos="9497"/>
        </w:tabs>
        <w:spacing w:after="0" w:line="240" w:lineRule="auto"/>
        <w:ind w:right="-1" w:firstLine="709"/>
        <w:jc w:val="both"/>
        <w:rPr>
          <w:rFonts w:ascii="Times New Roman" w:hAnsi="Times New Roman" w:cs="Times New Roman"/>
          <w:color w:val="000000" w:themeColor="text1"/>
        </w:rPr>
      </w:pPr>
      <w:r w:rsidRPr="00F63644">
        <w:rPr>
          <w:rFonts w:ascii="Times New Roman" w:hAnsi="Times New Roman" w:cs="Times New Roman"/>
          <w:color w:val="000000" w:themeColor="text1"/>
        </w:rPr>
        <w:t>1</w:t>
      </w:r>
      <w:r w:rsidR="00D90A8B" w:rsidRPr="00F63644">
        <w:rPr>
          <w:rFonts w:ascii="Times New Roman" w:hAnsi="Times New Roman" w:cs="Times New Roman"/>
          <w:color w:val="000000" w:themeColor="text1"/>
        </w:rPr>
        <w:t>3</w:t>
      </w:r>
      <w:r w:rsidRPr="00F63644">
        <w:rPr>
          <w:rFonts w:ascii="Times New Roman" w:hAnsi="Times New Roman" w:cs="Times New Roman"/>
          <w:color w:val="000000" w:themeColor="text1"/>
        </w:rPr>
        <w:t>.</w:t>
      </w:r>
      <w:r w:rsidR="00FE5FAC" w:rsidRPr="00F63644">
        <w:rPr>
          <w:rFonts w:ascii="Times New Roman" w:hAnsi="Times New Roman" w:cs="Times New Roman"/>
          <w:color w:val="000000" w:themeColor="text1"/>
        </w:rPr>
        <w:t>5</w:t>
      </w:r>
      <w:r w:rsidRPr="00F63644">
        <w:rPr>
          <w:rFonts w:ascii="Times New Roman" w:hAnsi="Times New Roman" w:cs="Times New Roman"/>
          <w:color w:val="000000" w:themeColor="text1"/>
        </w:rPr>
        <w:t xml:space="preserve">. </w:t>
      </w:r>
      <w:r w:rsidR="00D90A8B" w:rsidRPr="00F63644">
        <w:rPr>
          <w:rFonts w:ascii="Times New Roman" w:hAnsi="Times New Roman" w:cs="Times New Roman"/>
          <w:color w:val="000000" w:themeColor="text1"/>
        </w:rPr>
        <w:t>Телефонные переговоры</w:t>
      </w:r>
      <w:r w:rsidR="00FE5FAC" w:rsidRPr="00F63644">
        <w:rPr>
          <w:rFonts w:ascii="Times New Roman" w:hAnsi="Times New Roman" w:cs="Times New Roman"/>
          <w:color w:val="000000" w:themeColor="text1"/>
        </w:rPr>
        <w:t>, электронная переписка</w:t>
      </w:r>
      <w:r w:rsidR="00D90A8B" w:rsidRPr="00F63644">
        <w:rPr>
          <w:rFonts w:ascii="Times New Roman" w:hAnsi="Times New Roman" w:cs="Times New Roman"/>
          <w:color w:val="000000" w:themeColor="text1"/>
        </w:rPr>
        <w:t xml:space="preserve"> </w:t>
      </w:r>
      <w:r w:rsidR="00FE5FAC" w:rsidRPr="00F63644">
        <w:rPr>
          <w:rFonts w:ascii="Times New Roman" w:hAnsi="Times New Roman" w:cs="Times New Roman"/>
          <w:color w:val="000000" w:themeColor="text1"/>
        </w:rPr>
        <w:t xml:space="preserve">работников Сторон </w:t>
      </w:r>
      <w:r w:rsidR="00D90A8B" w:rsidRPr="00F63644">
        <w:rPr>
          <w:rFonts w:ascii="Times New Roman" w:hAnsi="Times New Roman" w:cs="Times New Roman"/>
          <w:color w:val="000000" w:themeColor="text1"/>
        </w:rPr>
        <w:t xml:space="preserve">не имеют силы уведомлений. Уведомление, переданное по телефонной связи и содержащее информацию, получение </w:t>
      </w:r>
      <w:r w:rsidR="00D90A8B" w:rsidRPr="00F63644">
        <w:rPr>
          <w:rFonts w:ascii="Times New Roman" w:hAnsi="Times New Roman" w:cs="Times New Roman"/>
          <w:color w:val="000000" w:themeColor="text1"/>
        </w:rPr>
        <w:lastRenderedPageBreak/>
        <w:t>которой порождает обязанность Сторон совершить какие-либо действия, будут считаться переданным с даты его дублирования надлежащим способом</w:t>
      </w:r>
      <w:r w:rsidR="00FE5FAC" w:rsidRPr="00F63644">
        <w:rPr>
          <w:rFonts w:ascii="Times New Roman" w:hAnsi="Times New Roman" w:cs="Times New Roman"/>
          <w:color w:val="000000" w:themeColor="text1"/>
        </w:rPr>
        <w:t xml:space="preserve">, установленным п. 13.1. настоящего Договора. </w:t>
      </w:r>
    </w:p>
    <w:p w14:paraId="6B6C606A" w14:textId="77777777" w:rsidR="00440B7B" w:rsidRPr="00F63644" w:rsidRDefault="00440B7B" w:rsidP="00440B7B">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hAnsi="Times New Roman" w:cs="Times New Roman"/>
          <w:color w:val="000000" w:themeColor="text1"/>
        </w:rPr>
        <w:t xml:space="preserve">13.6. </w:t>
      </w:r>
      <w:r w:rsidRPr="00F63644">
        <w:rPr>
          <w:rFonts w:ascii="Times New Roman" w:eastAsia="Times New Roman" w:hAnsi="Times New Roman" w:cs="Times New Roman"/>
          <w:bCs/>
          <w:color w:val="000000" w:themeColor="text1"/>
          <w:lang w:eastAsia="ru-RU"/>
        </w:rPr>
        <w:t xml:space="preserve">Все юридически значимые сообщения влекут по Договору наступление гражданско-правовых последствий с момента доставки соответствующего сообщения получающей Стороне или ее представителю. </w:t>
      </w:r>
      <w:r w:rsidRPr="00F63644">
        <w:rPr>
          <w:rFonts w:ascii="Times New Roman" w:eastAsia="Times New Roman" w:hAnsi="Times New Roman" w:cs="Times New Roman"/>
          <w:color w:val="000000" w:themeColor="text1"/>
          <w:lang w:eastAsia="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7E979CA" w14:textId="77777777" w:rsidR="00076A9B" w:rsidRPr="00F63644" w:rsidRDefault="00076A9B" w:rsidP="00B22C2C">
      <w:pPr>
        <w:tabs>
          <w:tab w:val="left" w:pos="9497"/>
        </w:tabs>
        <w:spacing w:after="0" w:line="240" w:lineRule="auto"/>
        <w:ind w:right="-1" w:firstLine="709"/>
        <w:jc w:val="both"/>
        <w:rPr>
          <w:rFonts w:ascii="Times New Roman" w:hAnsi="Times New Roman" w:cs="Times New Roman"/>
          <w:color w:val="000000" w:themeColor="text1"/>
        </w:rPr>
      </w:pPr>
    </w:p>
    <w:p w14:paraId="33558E8A" w14:textId="3240BA11" w:rsidR="00DE44B9" w:rsidRPr="00F63644" w:rsidRDefault="004C23BF" w:rsidP="00F667A2">
      <w:pPr>
        <w:tabs>
          <w:tab w:val="left" w:pos="9497"/>
        </w:tabs>
        <w:spacing w:after="0" w:line="240" w:lineRule="auto"/>
        <w:ind w:right="-1" w:firstLine="709"/>
        <w:jc w:val="center"/>
        <w:rPr>
          <w:rFonts w:ascii="Times New Roman" w:hAnsi="Times New Roman" w:cs="Times New Roman"/>
          <w:b/>
          <w:bCs/>
          <w:color w:val="000000" w:themeColor="text1"/>
        </w:rPr>
      </w:pPr>
      <w:r w:rsidRPr="00F63644">
        <w:rPr>
          <w:rFonts w:ascii="Times New Roman" w:hAnsi="Times New Roman" w:cs="Times New Roman"/>
          <w:b/>
          <w:bCs/>
          <w:color w:val="000000" w:themeColor="text1"/>
        </w:rPr>
        <w:t>14</w:t>
      </w:r>
      <w:r w:rsidR="00F6707E" w:rsidRPr="00F63644">
        <w:rPr>
          <w:rFonts w:ascii="Times New Roman" w:hAnsi="Times New Roman" w:cs="Times New Roman"/>
          <w:b/>
          <w:bCs/>
          <w:color w:val="000000" w:themeColor="text1"/>
        </w:rPr>
        <w:t xml:space="preserve">. </w:t>
      </w:r>
      <w:r w:rsidR="00DE44B9" w:rsidRPr="00F63644">
        <w:rPr>
          <w:rFonts w:ascii="Times New Roman" w:hAnsi="Times New Roman" w:cs="Times New Roman"/>
          <w:b/>
          <w:bCs/>
          <w:color w:val="000000" w:themeColor="text1"/>
        </w:rPr>
        <w:t>Прочие условия</w:t>
      </w:r>
    </w:p>
    <w:p w14:paraId="744A1786" w14:textId="3CD68429" w:rsidR="00DE44B9" w:rsidRPr="00F63644" w:rsidRDefault="00DE44B9" w:rsidP="00B95F6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1</w:t>
      </w:r>
      <w:r w:rsidR="004C23BF" w:rsidRPr="00F63644">
        <w:rPr>
          <w:rFonts w:ascii="Times New Roman" w:eastAsia="Times New Roman" w:hAnsi="Times New Roman" w:cs="Times New Roman"/>
          <w:color w:val="000000" w:themeColor="text1"/>
          <w:lang w:eastAsia="x-none"/>
        </w:rPr>
        <w:t>4</w:t>
      </w:r>
      <w:r w:rsidRPr="00F63644">
        <w:rPr>
          <w:rFonts w:ascii="Times New Roman" w:eastAsia="Times New Roman" w:hAnsi="Times New Roman" w:cs="Times New Roman"/>
          <w:color w:val="000000" w:themeColor="text1"/>
          <w:lang w:eastAsia="x-none"/>
        </w:rPr>
        <w:t>.1.</w:t>
      </w:r>
      <w:r w:rsidRPr="00F63644">
        <w:rPr>
          <w:rFonts w:ascii="Times New Roman" w:eastAsia="Times New Roman" w:hAnsi="Times New Roman" w:cs="Times New Roman"/>
          <w:color w:val="000000" w:themeColor="text1"/>
          <w:lang w:val="en-US" w:eastAsia="x-none"/>
        </w:rPr>
        <w:t> </w:t>
      </w:r>
      <w:r w:rsidRPr="00F63644">
        <w:rPr>
          <w:rFonts w:ascii="Times New Roman" w:eastAsia="Times New Roman" w:hAnsi="Times New Roman" w:cs="Times New Roman"/>
          <w:color w:val="000000" w:themeColor="text1"/>
          <w:lang w:eastAsia="x-none"/>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3C7D9C40" w14:textId="1C0732B3" w:rsidR="00DE44B9" w:rsidRPr="00F63644" w:rsidRDefault="00DE44B9" w:rsidP="00FE5FAC">
      <w:pPr>
        <w:tabs>
          <w:tab w:val="left" w:pos="9497"/>
        </w:tabs>
        <w:spacing w:line="240" w:lineRule="auto"/>
        <w:ind w:right="-1" w:firstLine="709"/>
        <w:contextualSpacing/>
        <w:jc w:val="both"/>
        <w:rPr>
          <w:rFonts w:ascii="Times New Roman" w:eastAsia="SimSun" w:hAnsi="Times New Roman" w:cs="Times New Roman"/>
          <w:color w:val="000000" w:themeColor="text1"/>
          <w:kern w:val="3"/>
          <w:lang w:eastAsia="zh-CN" w:bidi="hi-IN"/>
        </w:rPr>
      </w:pPr>
      <w:r w:rsidRPr="00F63644">
        <w:rPr>
          <w:rFonts w:ascii="Times New Roman" w:eastAsia="Times New Roman" w:hAnsi="Times New Roman" w:cs="Times New Roman"/>
          <w:bCs/>
          <w:color w:val="000000" w:themeColor="text1"/>
          <w:lang w:eastAsia="ru-RU"/>
        </w:rPr>
        <w:t>1</w:t>
      </w:r>
      <w:r w:rsidR="004C23BF" w:rsidRPr="00F63644">
        <w:rPr>
          <w:rFonts w:ascii="Times New Roman" w:eastAsia="Times New Roman" w:hAnsi="Times New Roman" w:cs="Times New Roman"/>
          <w:bCs/>
          <w:color w:val="000000" w:themeColor="text1"/>
          <w:lang w:eastAsia="ru-RU"/>
        </w:rPr>
        <w:t>4</w:t>
      </w:r>
      <w:r w:rsidRPr="00F63644">
        <w:rPr>
          <w:rFonts w:ascii="Times New Roman" w:eastAsia="Times New Roman" w:hAnsi="Times New Roman" w:cs="Times New Roman"/>
          <w:bCs/>
          <w:color w:val="000000" w:themeColor="text1"/>
          <w:lang w:eastAsia="ru-RU"/>
        </w:rPr>
        <w:t>.</w:t>
      </w:r>
      <w:r w:rsidR="00FE5FAC" w:rsidRPr="00F63644">
        <w:rPr>
          <w:rFonts w:ascii="Times New Roman" w:eastAsia="Times New Roman" w:hAnsi="Times New Roman" w:cs="Times New Roman"/>
          <w:bCs/>
          <w:color w:val="000000" w:themeColor="text1"/>
          <w:lang w:eastAsia="ru-RU"/>
        </w:rPr>
        <w:t>2</w:t>
      </w:r>
      <w:r w:rsidRPr="00F63644">
        <w:rPr>
          <w:rFonts w:ascii="Times New Roman" w:eastAsia="Times New Roman" w:hAnsi="Times New Roman" w:cs="Times New Roman"/>
          <w:bCs/>
          <w:color w:val="000000" w:themeColor="text1"/>
          <w:lang w:eastAsia="ru-RU"/>
        </w:rPr>
        <w:t xml:space="preserve">. </w:t>
      </w:r>
      <w:r w:rsidRPr="00F63644">
        <w:rPr>
          <w:rFonts w:ascii="Times New Roman" w:eastAsia="SimSun" w:hAnsi="Times New Roman" w:cs="Times New Roman"/>
          <w:color w:val="000000" w:themeColor="text1"/>
          <w:kern w:val="3"/>
          <w:lang w:eastAsia="zh-CN" w:bidi="hi-IN"/>
        </w:rPr>
        <w:t>Договор, подписанный уполномоченными лицами каждой из Сторон и направленный одной Стороной другой Стороне на адреса электронной почты в виде сканированной копии, является доказательством его заключения в соответствии с ч.2 ст.434 ГК РФ. В течение 30 (Тридцати) дней с момента направления одной Стороной другой Стороне сканированной копии подписанного Договора, обязана направить другой Стороне два оригинальных и подписанных экземпляра Договора заказной корреспонденцией с описью вложения, либо курьерским способом доставки (экспресс-почта), либо нарочно.</w:t>
      </w:r>
    </w:p>
    <w:p w14:paraId="39E01692" w14:textId="76858FCF" w:rsidR="00DE44B9" w:rsidRPr="00F63644" w:rsidRDefault="00DE44B9" w:rsidP="00B95F6F">
      <w:pPr>
        <w:widowControl w:val="0"/>
        <w:tabs>
          <w:tab w:val="left" w:pos="9497"/>
        </w:tabs>
        <w:suppressAutoHyphens/>
        <w:autoSpaceDN w:val="0"/>
        <w:spacing w:line="240" w:lineRule="auto"/>
        <w:ind w:right="-1" w:firstLine="709"/>
        <w:contextualSpacing/>
        <w:jc w:val="both"/>
        <w:rPr>
          <w:rFonts w:ascii="Times New Roman" w:eastAsia="SimSun" w:hAnsi="Times New Roman" w:cs="Times New Roman"/>
          <w:color w:val="000000" w:themeColor="text1"/>
          <w:kern w:val="3"/>
          <w:lang w:eastAsia="zh-CN" w:bidi="hi-IN"/>
        </w:rPr>
      </w:pPr>
      <w:r w:rsidRPr="00F63644">
        <w:rPr>
          <w:rFonts w:ascii="Times New Roman" w:eastAsia="SimSun" w:hAnsi="Times New Roman" w:cs="Times New Roman"/>
          <w:color w:val="000000" w:themeColor="text1"/>
          <w:kern w:val="3"/>
          <w:lang w:eastAsia="zh-CN" w:bidi="hi-IN"/>
        </w:rPr>
        <w:t>1</w:t>
      </w:r>
      <w:r w:rsidR="004C23BF" w:rsidRPr="00F63644">
        <w:rPr>
          <w:rFonts w:ascii="Times New Roman" w:eastAsia="SimSun" w:hAnsi="Times New Roman" w:cs="Times New Roman"/>
          <w:color w:val="000000" w:themeColor="text1"/>
          <w:kern w:val="3"/>
          <w:lang w:eastAsia="zh-CN" w:bidi="hi-IN"/>
        </w:rPr>
        <w:t>4</w:t>
      </w:r>
      <w:r w:rsidRPr="00F63644">
        <w:rPr>
          <w:rFonts w:ascii="Times New Roman" w:eastAsia="SimSun" w:hAnsi="Times New Roman" w:cs="Times New Roman"/>
          <w:color w:val="000000" w:themeColor="text1"/>
          <w:kern w:val="3"/>
          <w:lang w:eastAsia="zh-CN" w:bidi="hi-IN"/>
        </w:rPr>
        <w:t>.</w:t>
      </w:r>
      <w:r w:rsidR="00FE5FAC" w:rsidRPr="00F63644">
        <w:rPr>
          <w:rFonts w:ascii="Times New Roman" w:eastAsia="SimSun" w:hAnsi="Times New Roman" w:cs="Times New Roman"/>
          <w:color w:val="000000" w:themeColor="text1"/>
          <w:kern w:val="3"/>
          <w:lang w:eastAsia="zh-CN" w:bidi="hi-IN"/>
        </w:rPr>
        <w:t>3</w:t>
      </w:r>
      <w:r w:rsidRPr="00F63644">
        <w:rPr>
          <w:rFonts w:ascii="Times New Roman" w:eastAsia="SimSun" w:hAnsi="Times New Roman" w:cs="Times New Roman"/>
          <w:color w:val="000000" w:themeColor="text1"/>
          <w:kern w:val="3"/>
          <w:lang w:eastAsia="zh-CN" w:bidi="hi-IN"/>
        </w:rPr>
        <w:t>. Стороны обязаны надлежащим образом в трехдневный срок письменно известить друг друга обо всех изменениях платежных и иных реквизитов, указанных в настоящем Договоре. При отсутствии такого уведомления, все извещения, сообщения претензии, письма и другие документы направляются по последнему известному Стороне адресу и считаются доставленными и полученными другой Стороной, хотя бы другая Сторона по этому адресу фактически не находится.</w:t>
      </w:r>
    </w:p>
    <w:p w14:paraId="64CEB847" w14:textId="59D8C0BD" w:rsidR="00DE44B9" w:rsidRPr="00F63644" w:rsidRDefault="00DE44B9" w:rsidP="00B95F6F">
      <w:pPr>
        <w:widowControl w:val="0"/>
        <w:tabs>
          <w:tab w:val="left" w:pos="9497"/>
        </w:tabs>
        <w:suppressAutoHyphens/>
        <w:autoSpaceDN w:val="0"/>
        <w:spacing w:line="240" w:lineRule="auto"/>
        <w:ind w:right="-1" w:firstLine="709"/>
        <w:contextualSpacing/>
        <w:jc w:val="both"/>
        <w:rPr>
          <w:rFonts w:ascii="Times New Roman" w:eastAsia="SimSun" w:hAnsi="Times New Roman" w:cs="Times New Roman"/>
          <w:color w:val="000000" w:themeColor="text1"/>
          <w:kern w:val="3"/>
          <w:lang w:eastAsia="zh-CN" w:bidi="hi-IN"/>
        </w:rPr>
      </w:pPr>
      <w:r w:rsidRPr="00F63644">
        <w:rPr>
          <w:rFonts w:ascii="Times New Roman" w:eastAsia="SimSun" w:hAnsi="Times New Roman" w:cs="Times New Roman"/>
          <w:color w:val="000000" w:themeColor="text1"/>
          <w:kern w:val="3"/>
          <w:lang w:eastAsia="zh-CN" w:bidi="hi-IN"/>
        </w:rPr>
        <w:t>1</w:t>
      </w:r>
      <w:r w:rsidR="004C23BF" w:rsidRPr="00F63644">
        <w:rPr>
          <w:rFonts w:ascii="Times New Roman" w:eastAsia="SimSun" w:hAnsi="Times New Roman" w:cs="Times New Roman"/>
          <w:color w:val="000000" w:themeColor="text1"/>
          <w:kern w:val="3"/>
          <w:lang w:eastAsia="zh-CN" w:bidi="hi-IN"/>
        </w:rPr>
        <w:t>4</w:t>
      </w:r>
      <w:r w:rsidRPr="00F63644">
        <w:rPr>
          <w:rFonts w:ascii="Times New Roman" w:eastAsia="SimSun" w:hAnsi="Times New Roman" w:cs="Times New Roman"/>
          <w:color w:val="000000" w:themeColor="text1"/>
          <w:kern w:val="3"/>
          <w:lang w:eastAsia="zh-CN" w:bidi="hi-IN"/>
        </w:rPr>
        <w:t>.</w:t>
      </w:r>
      <w:r w:rsidR="00FE5FAC" w:rsidRPr="00F63644">
        <w:rPr>
          <w:rFonts w:ascii="Times New Roman" w:eastAsia="SimSun" w:hAnsi="Times New Roman" w:cs="Times New Roman"/>
          <w:color w:val="000000" w:themeColor="text1"/>
          <w:kern w:val="3"/>
          <w:lang w:eastAsia="zh-CN" w:bidi="hi-IN"/>
        </w:rPr>
        <w:t>4</w:t>
      </w:r>
      <w:r w:rsidRPr="00F63644">
        <w:rPr>
          <w:rFonts w:ascii="Times New Roman" w:eastAsia="SimSun" w:hAnsi="Times New Roman" w:cs="Times New Roman"/>
          <w:color w:val="000000" w:themeColor="text1"/>
          <w:kern w:val="3"/>
          <w:lang w:eastAsia="zh-CN" w:bidi="hi-IN"/>
        </w:rPr>
        <w:t xml:space="preserve">. Все изменения, дополнения, приложения к настоящему Договору действительны и являются его неотъемлемой частью при условии, что они совершены путем составления одного документа, подписанного Сторонами, или путем обмена документами посредством почтовой (телеграфной, электронной) связи, или совершены путем осуществления конклюдентных действий. </w:t>
      </w:r>
    </w:p>
    <w:p w14:paraId="69806271" w14:textId="66CAF953" w:rsidR="00DE44B9" w:rsidRPr="00F63644" w:rsidRDefault="00DE44B9" w:rsidP="00663E6B">
      <w:pPr>
        <w:widowControl w:val="0"/>
        <w:tabs>
          <w:tab w:val="left" w:pos="9497"/>
        </w:tabs>
        <w:suppressAutoHyphens/>
        <w:autoSpaceDN w:val="0"/>
        <w:spacing w:line="240" w:lineRule="auto"/>
        <w:ind w:right="-1" w:firstLine="709"/>
        <w:contextualSpacing/>
        <w:jc w:val="both"/>
        <w:rPr>
          <w:rFonts w:ascii="Times New Roman" w:eastAsia="SimSun" w:hAnsi="Times New Roman" w:cs="Times New Roman"/>
          <w:color w:val="000000" w:themeColor="text1"/>
          <w:kern w:val="3"/>
          <w:lang w:eastAsia="zh-CN" w:bidi="hi-IN"/>
        </w:rPr>
      </w:pPr>
      <w:r w:rsidRPr="00F63644">
        <w:rPr>
          <w:rFonts w:ascii="Times New Roman" w:eastAsia="SimSun" w:hAnsi="Times New Roman" w:cs="Times New Roman"/>
          <w:color w:val="000000" w:themeColor="text1"/>
          <w:kern w:val="3"/>
          <w:lang w:eastAsia="zh-CN" w:bidi="hi-IN"/>
        </w:rPr>
        <w:t>1</w:t>
      </w:r>
      <w:r w:rsidR="004C23BF" w:rsidRPr="00F63644">
        <w:rPr>
          <w:rFonts w:ascii="Times New Roman" w:eastAsia="SimSun" w:hAnsi="Times New Roman" w:cs="Times New Roman"/>
          <w:color w:val="000000" w:themeColor="text1"/>
          <w:kern w:val="3"/>
          <w:lang w:eastAsia="zh-CN" w:bidi="hi-IN"/>
        </w:rPr>
        <w:t>4</w:t>
      </w:r>
      <w:r w:rsidRPr="00F63644">
        <w:rPr>
          <w:rFonts w:ascii="Times New Roman" w:eastAsia="SimSun" w:hAnsi="Times New Roman" w:cs="Times New Roman"/>
          <w:color w:val="000000" w:themeColor="text1"/>
          <w:kern w:val="3"/>
          <w:lang w:eastAsia="zh-CN" w:bidi="hi-IN"/>
        </w:rPr>
        <w:t>.</w:t>
      </w:r>
      <w:r w:rsidR="00FE5FAC" w:rsidRPr="00F63644">
        <w:rPr>
          <w:rFonts w:ascii="Times New Roman" w:eastAsia="SimSun" w:hAnsi="Times New Roman" w:cs="Times New Roman"/>
          <w:color w:val="000000" w:themeColor="text1"/>
          <w:kern w:val="3"/>
          <w:lang w:eastAsia="zh-CN" w:bidi="hi-IN"/>
        </w:rPr>
        <w:t>5</w:t>
      </w:r>
      <w:r w:rsidRPr="00F63644">
        <w:rPr>
          <w:rFonts w:ascii="Times New Roman" w:eastAsia="SimSun" w:hAnsi="Times New Roman" w:cs="Times New Roman"/>
          <w:color w:val="000000" w:themeColor="text1"/>
          <w:kern w:val="3"/>
          <w:lang w:eastAsia="zh-CN" w:bidi="hi-IN"/>
        </w:rPr>
        <w:t>.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7D4D8368" w14:textId="0E02BE90" w:rsidR="00DE44B9" w:rsidRPr="00F63644" w:rsidRDefault="00DE44B9" w:rsidP="00663E6B">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1</w:t>
      </w:r>
      <w:r w:rsidR="004C23BF" w:rsidRPr="00F63644">
        <w:rPr>
          <w:rFonts w:ascii="Times New Roman" w:eastAsia="Times New Roman" w:hAnsi="Times New Roman" w:cs="Times New Roman"/>
          <w:color w:val="000000" w:themeColor="text1"/>
          <w:lang w:eastAsia="x-none"/>
        </w:rPr>
        <w:t>4</w:t>
      </w:r>
      <w:r w:rsidRPr="00F63644">
        <w:rPr>
          <w:rFonts w:ascii="Times New Roman" w:eastAsia="Times New Roman" w:hAnsi="Times New Roman" w:cs="Times New Roman"/>
          <w:color w:val="000000" w:themeColor="text1"/>
          <w:lang w:eastAsia="x-none"/>
        </w:rPr>
        <w:t>.</w:t>
      </w:r>
      <w:r w:rsidR="00FE5FAC" w:rsidRPr="00F63644">
        <w:rPr>
          <w:rFonts w:ascii="Times New Roman" w:eastAsia="Times New Roman" w:hAnsi="Times New Roman" w:cs="Times New Roman"/>
          <w:color w:val="000000" w:themeColor="text1"/>
          <w:lang w:eastAsia="x-none"/>
        </w:rPr>
        <w:t>6</w:t>
      </w:r>
      <w:r w:rsidRPr="00F63644">
        <w:rPr>
          <w:rFonts w:ascii="Times New Roman" w:eastAsia="Times New Roman" w:hAnsi="Times New Roman" w:cs="Times New Roman"/>
          <w:color w:val="000000" w:themeColor="text1"/>
          <w:lang w:eastAsia="x-none"/>
        </w:rPr>
        <w:t xml:space="preserve">. Договор составлен в 2 (двух) подлинных </w:t>
      </w:r>
      <w:r w:rsidR="00097B39" w:rsidRPr="00F63644">
        <w:rPr>
          <w:rFonts w:ascii="Times New Roman" w:eastAsia="Times New Roman" w:hAnsi="Times New Roman" w:cs="Times New Roman"/>
          <w:color w:val="000000" w:themeColor="text1"/>
          <w:lang w:eastAsia="x-none"/>
        </w:rPr>
        <w:t xml:space="preserve">идентичных </w:t>
      </w:r>
      <w:r w:rsidRPr="00F63644">
        <w:rPr>
          <w:rFonts w:ascii="Times New Roman" w:eastAsia="Times New Roman" w:hAnsi="Times New Roman" w:cs="Times New Roman"/>
          <w:color w:val="000000" w:themeColor="text1"/>
          <w:lang w:eastAsia="x-none"/>
        </w:rPr>
        <w:t>экземплярах на русском языке</w:t>
      </w:r>
      <w:r w:rsidR="00097B39" w:rsidRPr="00F63644">
        <w:rPr>
          <w:rFonts w:ascii="Times New Roman" w:eastAsia="Times New Roman" w:hAnsi="Times New Roman" w:cs="Times New Roman"/>
          <w:color w:val="000000" w:themeColor="text1"/>
          <w:lang w:eastAsia="x-none"/>
        </w:rPr>
        <w:t>, имеющих равную юридическую силу,</w:t>
      </w:r>
      <w:r w:rsidRPr="00F63644">
        <w:rPr>
          <w:rFonts w:ascii="Times New Roman" w:eastAsia="Times New Roman" w:hAnsi="Times New Roman" w:cs="Times New Roman"/>
          <w:color w:val="000000" w:themeColor="text1"/>
          <w:lang w:eastAsia="x-none"/>
        </w:rPr>
        <w:t xml:space="preserve"> по одному для каждой из Сторон.</w:t>
      </w:r>
    </w:p>
    <w:bookmarkEnd w:id="3"/>
    <w:bookmarkEnd w:id="28"/>
    <w:bookmarkEnd w:id="30"/>
    <w:p w14:paraId="21B71E60" w14:textId="51451D3E" w:rsidR="00DE44B9" w:rsidRPr="00F63644" w:rsidRDefault="00DE44B9" w:rsidP="00663E6B">
      <w:pPr>
        <w:spacing w:line="256" w:lineRule="auto"/>
        <w:ind w:right="-1" w:firstLine="709"/>
        <w:contextualSpacing/>
        <w:jc w:val="both"/>
        <w:rPr>
          <w:rFonts w:ascii="Times New Roman" w:hAnsi="Times New Roman" w:cs="Times New Roman"/>
          <w:b/>
          <w:bCs/>
          <w:color w:val="000000" w:themeColor="text1"/>
        </w:rPr>
      </w:pPr>
      <w:r w:rsidRPr="00F63644">
        <w:rPr>
          <w:rFonts w:ascii="Times New Roman" w:hAnsi="Times New Roman" w:cs="Times New Roman"/>
          <w:b/>
          <w:bCs/>
          <w:color w:val="000000" w:themeColor="text1"/>
        </w:rPr>
        <w:t>1</w:t>
      </w:r>
      <w:r w:rsidR="00F6707E" w:rsidRPr="00F63644">
        <w:rPr>
          <w:rFonts w:ascii="Times New Roman" w:hAnsi="Times New Roman" w:cs="Times New Roman"/>
          <w:b/>
          <w:bCs/>
          <w:color w:val="000000" w:themeColor="text1"/>
        </w:rPr>
        <w:t>5.</w:t>
      </w:r>
      <w:r w:rsidRPr="00F63644">
        <w:rPr>
          <w:rFonts w:ascii="Times New Roman" w:hAnsi="Times New Roman" w:cs="Times New Roman"/>
          <w:b/>
          <w:bCs/>
          <w:color w:val="000000" w:themeColor="text1"/>
        </w:rPr>
        <w:t xml:space="preserve"> Перечень приложений к </w:t>
      </w:r>
      <w:r w:rsidR="00491748" w:rsidRPr="00F63644">
        <w:rPr>
          <w:rFonts w:ascii="Times New Roman" w:hAnsi="Times New Roman" w:cs="Times New Roman"/>
          <w:b/>
          <w:bCs/>
          <w:color w:val="000000" w:themeColor="text1"/>
        </w:rPr>
        <w:t>Д</w:t>
      </w:r>
      <w:r w:rsidRPr="00F63644">
        <w:rPr>
          <w:rFonts w:ascii="Times New Roman" w:hAnsi="Times New Roman" w:cs="Times New Roman"/>
          <w:b/>
          <w:bCs/>
          <w:color w:val="000000" w:themeColor="text1"/>
        </w:rPr>
        <w:t xml:space="preserve">оговору субподряда № </w:t>
      </w:r>
      <w:r w:rsidR="00993D93" w:rsidRPr="00F63644">
        <w:rPr>
          <w:rFonts w:ascii="Times New Roman" w:eastAsia="Times New Roman" w:hAnsi="Times New Roman" w:cs="Times New Roman"/>
          <w:b/>
          <w:color w:val="000000" w:themeColor="text1"/>
          <w:lang w:eastAsia="ru-RU"/>
        </w:rPr>
        <w:t>________</w:t>
      </w:r>
      <w:r w:rsidR="007D03D2" w:rsidRPr="00F63644">
        <w:rPr>
          <w:rFonts w:ascii="Times New Roman" w:hAnsi="Times New Roman" w:cs="Times New Roman"/>
          <w:b/>
          <w:bCs/>
          <w:color w:val="000000" w:themeColor="text1"/>
        </w:rPr>
        <w:t xml:space="preserve"> от </w:t>
      </w:r>
      <w:r w:rsidR="00993D93" w:rsidRPr="00F63644">
        <w:rPr>
          <w:rFonts w:ascii="Times New Roman" w:hAnsi="Times New Roman" w:cs="Times New Roman"/>
          <w:b/>
          <w:bCs/>
          <w:color w:val="000000" w:themeColor="text1"/>
        </w:rPr>
        <w:t>__________</w:t>
      </w:r>
      <w:r w:rsidR="00062329" w:rsidRPr="00F63644">
        <w:rPr>
          <w:rFonts w:ascii="Times New Roman" w:hAnsi="Times New Roman" w:cs="Times New Roman"/>
          <w:b/>
          <w:bCs/>
          <w:color w:val="000000" w:themeColor="text1"/>
        </w:rPr>
        <w:t xml:space="preserve"> </w:t>
      </w:r>
      <w:r w:rsidRPr="00F63644">
        <w:rPr>
          <w:rFonts w:ascii="Times New Roman" w:hAnsi="Times New Roman" w:cs="Times New Roman"/>
          <w:b/>
          <w:bCs/>
          <w:color w:val="000000" w:themeColor="text1"/>
        </w:rPr>
        <w:t>г.</w:t>
      </w:r>
      <w:r w:rsidR="00062329" w:rsidRPr="00F63644">
        <w:rPr>
          <w:rFonts w:ascii="Times New Roman" w:hAnsi="Times New Roman" w:cs="Times New Roman"/>
          <w:b/>
          <w:bCs/>
          <w:color w:val="000000" w:themeColor="text1"/>
        </w:rPr>
        <w:t xml:space="preserve">, являющиеся его неотъемлемой частью: </w:t>
      </w:r>
      <w:r w:rsidRPr="00F63644">
        <w:rPr>
          <w:rFonts w:ascii="Times New Roman" w:hAnsi="Times New Roman" w:cs="Times New Roman"/>
          <w:b/>
          <w:bCs/>
          <w:color w:val="000000" w:themeColor="text1"/>
        </w:rPr>
        <w:t xml:space="preserve"> </w:t>
      </w:r>
    </w:p>
    <w:p w14:paraId="2EE31023" w14:textId="77777777" w:rsidR="00BF6035" w:rsidRPr="00F63644" w:rsidRDefault="00BF6035" w:rsidP="00BF6035">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Приложение № 1 – Смета.</w:t>
      </w:r>
    </w:p>
    <w:p w14:paraId="57EEDE10" w14:textId="77777777" w:rsidR="00BF6035" w:rsidRPr="00F63644" w:rsidRDefault="00BF6035" w:rsidP="00BF6035">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 xml:space="preserve">Приложение № 2 – График производства работ. </w:t>
      </w:r>
    </w:p>
    <w:p w14:paraId="01C9F35E" w14:textId="77777777" w:rsidR="00BF6035" w:rsidRPr="00F63644" w:rsidRDefault="00BF6035" w:rsidP="00BF6035">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 xml:space="preserve">Приложение № 3 – Реестр исполнительной документации. </w:t>
      </w:r>
    </w:p>
    <w:p w14:paraId="3B8A11AC" w14:textId="77777777" w:rsidR="00BF6035" w:rsidRPr="00F63644" w:rsidRDefault="00BF6035" w:rsidP="00BF6035">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 xml:space="preserve">Приложение № 4 – Еженедельный отчет (Образец). </w:t>
      </w:r>
    </w:p>
    <w:p w14:paraId="3AD4D9FD" w14:textId="77777777" w:rsidR="00BF6035" w:rsidRPr="00F63644" w:rsidRDefault="00BF6035" w:rsidP="00BF6035">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 xml:space="preserve">Приложение № 5 – Акт приема – передачи Объекта в производство работ (Образец). </w:t>
      </w:r>
    </w:p>
    <w:p w14:paraId="12BB9BF9" w14:textId="77777777" w:rsidR="00BF6035" w:rsidRPr="00F63644" w:rsidRDefault="00BF6035" w:rsidP="00BF6035">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x-none"/>
        </w:rPr>
        <w:t xml:space="preserve">Приложение № 6 - </w:t>
      </w:r>
      <w:r w:rsidRPr="00F63644">
        <w:rPr>
          <w:rFonts w:ascii="Times New Roman" w:eastAsia="Times New Roman" w:hAnsi="Times New Roman" w:cs="Times New Roman"/>
          <w:color w:val="000000" w:themeColor="text1"/>
          <w:lang w:eastAsia="ru-RU"/>
        </w:rPr>
        <w:t>Акт приема – передачи Объекта из производства (</w:t>
      </w:r>
      <w:r w:rsidRPr="00F63644">
        <w:rPr>
          <w:rFonts w:ascii="Times New Roman" w:eastAsia="Times New Roman" w:hAnsi="Times New Roman" w:cs="Times New Roman"/>
          <w:color w:val="000000" w:themeColor="text1"/>
          <w:lang w:eastAsia="x-none"/>
        </w:rPr>
        <w:t>Образец</w:t>
      </w:r>
      <w:r w:rsidRPr="00F63644">
        <w:rPr>
          <w:rFonts w:ascii="Times New Roman" w:eastAsia="Times New Roman" w:hAnsi="Times New Roman" w:cs="Times New Roman"/>
          <w:color w:val="000000" w:themeColor="text1"/>
          <w:lang w:eastAsia="ru-RU"/>
        </w:rPr>
        <w:t>).</w:t>
      </w:r>
    </w:p>
    <w:p w14:paraId="425B69DC" w14:textId="77777777" w:rsidR="00BF6035" w:rsidRPr="00F63644" w:rsidRDefault="00BF6035" w:rsidP="00BF6035">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 xml:space="preserve">Приложение № 7 – Акт о соответствии выполненных вне площадных и внутри площадных подготовительных работ требованиям безопасности труда и готовности объекта (Образец). </w:t>
      </w:r>
    </w:p>
    <w:p w14:paraId="47F904EC" w14:textId="77777777" w:rsidR="00BF6035" w:rsidRPr="00F63644" w:rsidRDefault="00BF6035" w:rsidP="00BF6035">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Приложение № 8 – Перечень работников и техники Субподрядчика (Образец).</w:t>
      </w:r>
    </w:p>
    <w:p w14:paraId="373EB012" w14:textId="77777777" w:rsidR="00BF6035" w:rsidRPr="00F63644" w:rsidRDefault="00BF6035" w:rsidP="00BF6035">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x-none"/>
        </w:rPr>
        <w:t>Приложение № 9 –</w:t>
      </w:r>
      <w:r w:rsidRPr="00F63644">
        <w:rPr>
          <w:rFonts w:ascii="Times New Roman" w:eastAsia="Times New Roman" w:hAnsi="Times New Roman" w:cs="Times New Roman"/>
          <w:color w:val="000000" w:themeColor="text1"/>
          <w:lang w:eastAsia="ru-RU"/>
        </w:rPr>
        <w:t xml:space="preserve"> Отчет о расходовании материалов </w:t>
      </w:r>
      <w:r w:rsidRPr="00F63644">
        <w:rPr>
          <w:rFonts w:ascii="Times New Roman" w:eastAsia="Times New Roman" w:hAnsi="Times New Roman" w:cs="Times New Roman"/>
          <w:color w:val="000000" w:themeColor="text1"/>
        </w:rPr>
        <w:t>Генерального подрядчика</w:t>
      </w:r>
      <w:r w:rsidRPr="00F63644">
        <w:rPr>
          <w:rFonts w:ascii="Times New Roman" w:eastAsia="Times New Roman" w:hAnsi="Times New Roman" w:cs="Times New Roman"/>
          <w:color w:val="000000" w:themeColor="text1"/>
          <w:lang w:eastAsia="ru-RU"/>
        </w:rPr>
        <w:t xml:space="preserve"> (форма М-29, заполняется при необходимости) (Образец).</w:t>
      </w:r>
    </w:p>
    <w:p w14:paraId="7AF57050" w14:textId="77777777" w:rsidR="00BF6035" w:rsidRPr="00F63644" w:rsidRDefault="00BF6035" w:rsidP="00BF6035">
      <w:pPr>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ru-RU"/>
        </w:rPr>
        <w:t>Приложение № 10 - Акт приема передачи (возврата) контейнера (Образец, заполняется при необходимости).</w:t>
      </w:r>
    </w:p>
    <w:p w14:paraId="34E29BBC" w14:textId="77777777" w:rsidR="00BF6035" w:rsidRPr="00F63644" w:rsidRDefault="00BF6035" w:rsidP="00BF6035">
      <w:pPr>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Приложение № 11 - Заявление о добросовестности контрагента.</w:t>
      </w:r>
    </w:p>
    <w:p w14:paraId="747D39B6" w14:textId="77777777" w:rsidR="00BF6035" w:rsidRPr="00F63644" w:rsidRDefault="00BF6035" w:rsidP="00BF6035">
      <w:pPr>
        <w:spacing w:line="240" w:lineRule="auto"/>
        <w:ind w:right="-1" w:firstLine="709"/>
        <w:contextualSpacing/>
        <w:jc w:val="both"/>
        <w:rPr>
          <w:rFonts w:ascii="Times New Roman" w:eastAsia="Times New Roman" w:hAnsi="Times New Roman" w:cs="Times New Roman"/>
          <w:color w:val="000000" w:themeColor="text1"/>
          <w:lang w:eastAsia="x-none"/>
        </w:rPr>
      </w:pPr>
      <w:r w:rsidRPr="00F63644">
        <w:rPr>
          <w:rFonts w:ascii="Times New Roman" w:eastAsia="Times New Roman" w:hAnsi="Times New Roman" w:cs="Times New Roman"/>
          <w:color w:val="000000" w:themeColor="text1"/>
          <w:lang w:eastAsia="x-none"/>
        </w:rPr>
        <w:t>Приложение № 12 – Согласие на обработку персональных данных.</w:t>
      </w:r>
    </w:p>
    <w:p w14:paraId="031BE0B9" w14:textId="77777777" w:rsidR="00BF6035" w:rsidRPr="00F63644" w:rsidRDefault="00BF6035" w:rsidP="00BF6035">
      <w:pPr>
        <w:spacing w:line="240" w:lineRule="auto"/>
        <w:ind w:right="-1" w:firstLine="709"/>
        <w:contextualSpacing/>
        <w:jc w:val="both"/>
        <w:rPr>
          <w:rFonts w:ascii="Times New Roman" w:eastAsia="Times New Roman" w:hAnsi="Times New Roman" w:cs="Times New Roman"/>
          <w:color w:val="000000" w:themeColor="text1"/>
          <w:sz w:val="23"/>
          <w:szCs w:val="23"/>
          <w:lang w:eastAsia="x-none"/>
        </w:rPr>
      </w:pPr>
      <w:r w:rsidRPr="00F63644">
        <w:rPr>
          <w:rFonts w:ascii="Times New Roman" w:eastAsia="Times New Roman" w:hAnsi="Times New Roman" w:cs="Times New Roman"/>
          <w:color w:val="000000" w:themeColor="text1"/>
          <w:lang w:eastAsia="x-none"/>
        </w:rPr>
        <w:t xml:space="preserve">Приложение № 13 - </w:t>
      </w:r>
      <w:r w:rsidRPr="00F63644">
        <w:rPr>
          <w:rFonts w:ascii="Times New Roman" w:eastAsia="Times New Roman" w:hAnsi="Times New Roman" w:cs="Times New Roman"/>
          <w:color w:val="000000" w:themeColor="text1"/>
          <w:sz w:val="23"/>
          <w:szCs w:val="23"/>
          <w:lang w:eastAsia="x-none"/>
        </w:rPr>
        <w:t>Акт-допуск для производства строительно-монтажных работ на территории (организации) (Образец).</w:t>
      </w:r>
    </w:p>
    <w:p w14:paraId="1FE19313" w14:textId="18A14C75" w:rsidR="00BF6035" w:rsidRPr="00F63644" w:rsidRDefault="00BF6035" w:rsidP="00BF6035">
      <w:pPr>
        <w:spacing w:line="240" w:lineRule="auto"/>
        <w:ind w:right="-1" w:firstLine="709"/>
        <w:contextualSpacing/>
        <w:jc w:val="both"/>
        <w:rPr>
          <w:rFonts w:ascii="Times New Roman" w:eastAsia="Times New Roman" w:hAnsi="Times New Roman" w:cs="Times New Roman"/>
          <w:color w:val="000000" w:themeColor="text1"/>
          <w:sz w:val="23"/>
          <w:szCs w:val="23"/>
          <w:lang w:eastAsia="x-none"/>
        </w:rPr>
      </w:pPr>
      <w:r w:rsidRPr="00F63644">
        <w:rPr>
          <w:rFonts w:ascii="Times New Roman" w:eastAsia="Times New Roman" w:hAnsi="Times New Roman" w:cs="Times New Roman"/>
          <w:color w:val="000000" w:themeColor="text1"/>
          <w:sz w:val="23"/>
          <w:szCs w:val="23"/>
          <w:lang w:eastAsia="x-none"/>
        </w:rPr>
        <w:t>Приложение № 1</w:t>
      </w:r>
      <w:r w:rsidR="008F38E5" w:rsidRPr="00F63644">
        <w:rPr>
          <w:rFonts w:ascii="Times New Roman" w:eastAsia="Times New Roman" w:hAnsi="Times New Roman" w:cs="Times New Roman"/>
          <w:color w:val="000000" w:themeColor="text1"/>
          <w:sz w:val="23"/>
          <w:szCs w:val="23"/>
          <w:lang w:eastAsia="x-none"/>
        </w:rPr>
        <w:t>4</w:t>
      </w:r>
      <w:r w:rsidRPr="00F63644">
        <w:rPr>
          <w:rFonts w:ascii="Times New Roman" w:eastAsia="Times New Roman" w:hAnsi="Times New Roman" w:cs="Times New Roman"/>
          <w:color w:val="000000" w:themeColor="text1"/>
          <w:sz w:val="23"/>
          <w:szCs w:val="23"/>
          <w:lang w:eastAsia="x-none"/>
        </w:rPr>
        <w:t xml:space="preserve"> - Ж</w:t>
      </w:r>
      <w:r w:rsidRPr="00F63644">
        <w:rPr>
          <w:rFonts w:ascii="Times New Roman" w:eastAsia="Times New Roman" w:hAnsi="Times New Roman" w:cs="Times New Roman"/>
          <w:color w:val="000000" w:themeColor="text1"/>
        </w:rPr>
        <w:t xml:space="preserve">урнал учета выполненных работ </w:t>
      </w:r>
      <w:r w:rsidRPr="00F63644">
        <w:rPr>
          <w:rFonts w:ascii="Times New Roman" w:eastAsia="Times New Roman" w:hAnsi="Times New Roman" w:cs="Times New Roman"/>
          <w:color w:val="000000" w:themeColor="text1"/>
          <w:sz w:val="23"/>
          <w:szCs w:val="23"/>
          <w:lang w:eastAsia="x-none"/>
        </w:rPr>
        <w:t>(Образец).</w:t>
      </w:r>
    </w:p>
    <w:p w14:paraId="2BD41339" w14:textId="77777777" w:rsidR="00BF6035" w:rsidRPr="00F63644" w:rsidRDefault="00BF6035" w:rsidP="00BF6035">
      <w:pPr>
        <w:spacing w:line="240" w:lineRule="auto"/>
        <w:ind w:right="-1" w:firstLine="709"/>
        <w:contextualSpacing/>
        <w:jc w:val="both"/>
        <w:rPr>
          <w:rFonts w:ascii="Times New Roman" w:eastAsia="Times New Roman" w:hAnsi="Times New Roman" w:cs="Times New Roman"/>
          <w:color w:val="000000" w:themeColor="text1"/>
          <w:sz w:val="23"/>
          <w:szCs w:val="23"/>
          <w:lang w:eastAsia="x-none"/>
        </w:rPr>
      </w:pPr>
    </w:p>
    <w:p w14:paraId="1038D0BF" w14:textId="0C29A679" w:rsidR="00DE44B9" w:rsidRPr="00F63644" w:rsidRDefault="00DE44B9" w:rsidP="00F667A2">
      <w:pPr>
        <w:spacing w:line="256" w:lineRule="auto"/>
        <w:ind w:right="-1" w:firstLine="284"/>
        <w:jc w:val="center"/>
        <w:rPr>
          <w:rFonts w:ascii="Times New Roman" w:hAnsi="Times New Roman" w:cs="Times New Roman"/>
          <w:b/>
          <w:bCs/>
          <w:color w:val="000000" w:themeColor="text1"/>
        </w:rPr>
      </w:pPr>
      <w:r w:rsidRPr="00F63644">
        <w:rPr>
          <w:rFonts w:ascii="Times New Roman" w:hAnsi="Times New Roman" w:cs="Times New Roman"/>
          <w:b/>
          <w:bCs/>
          <w:color w:val="000000" w:themeColor="text1"/>
        </w:rPr>
        <w:t>1</w:t>
      </w:r>
      <w:r w:rsidR="00AD23BA" w:rsidRPr="00F63644">
        <w:rPr>
          <w:rFonts w:ascii="Times New Roman" w:hAnsi="Times New Roman" w:cs="Times New Roman"/>
          <w:b/>
          <w:bCs/>
          <w:color w:val="000000" w:themeColor="text1"/>
        </w:rPr>
        <w:t>6</w:t>
      </w:r>
      <w:r w:rsidRPr="00F63644">
        <w:rPr>
          <w:rFonts w:ascii="Times New Roman" w:hAnsi="Times New Roman" w:cs="Times New Roman"/>
          <w:b/>
          <w:bCs/>
          <w:color w:val="000000" w:themeColor="text1"/>
        </w:rPr>
        <w:t>.</w:t>
      </w:r>
      <w:r w:rsidR="00862246" w:rsidRPr="00F63644">
        <w:rPr>
          <w:rFonts w:ascii="Times New Roman" w:hAnsi="Times New Roman" w:cs="Times New Roman"/>
          <w:b/>
          <w:bCs/>
          <w:color w:val="000000" w:themeColor="text1"/>
        </w:rPr>
        <w:t xml:space="preserve"> </w:t>
      </w:r>
      <w:r w:rsidRPr="00F63644">
        <w:rPr>
          <w:rFonts w:ascii="Times New Roman" w:hAnsi="Times New Roman" w:cs="Times New Roman"/>
          <w:b/>
          <w:bCs/>
          <w:color w:val="000000" w:themeColor="text1"/>
        </w:rPr>
        <w:t>Адреса, реквизиты и подписи Сторон:</w:t>
      </w:r>
    </w:p>
    <w:tbl>
      <w:tblPr>
        <w:tblW w:w="10491" w:type="dxa"/>
        <w:tblInd w:w="-426" w:type="dxa"/>
        <w:tblLook w:val="01E0" w:firstRow="1" w:lastRow="1" w:firstColumn="1" w:lastColumn="1" w:noHBand="0" w:noVBand="0"/>
      </w:tblPr>
      <w:tblGrid>
        <w:gridCol w:w="5104"/>
        <w:gridCol w:w="5387"/>
      </w:tblGrid>
      <w:tr w:rsidR="00F63644" w:rsidRPr="00F63644" w14:paraId="1D0D8A3C" w14:textId="77777777" w:rsidTr="00062329">
        <w:trPr>
          <w:trHeight w:val="276"/>
        </w:trPr>
        <w:tc>
          <w:tcPr>
            <w:tcW w:w="5104" w:type="dxa"/>
          </w:tcPr>
          <w:p w14:paraId="3FEFFDB3" w14:textId="77777777" w:rsidR="00EA4D94" w:rsidRPr="00F63644" w:rsidRDefault="00EA4D94" w:rsidP="00F451E0">
            <w:pPr>
              <w:tabs>
                <w:tab w:val="left" w:pos="4699"/>
              </w:tabs>
              <w:suppressAutoHyphens/>
              <w:spacing w:after="0" w:line="240" w:lineRule="auto"/>
              <w:contextualSpacing/>
              <w:jc w:val="both"/>
              <w:rPr>
                <w:rFonts w:ascii="Times New Roman" w:eastAsia="Calibri" w:hAnsi="Times New Roman" w:cs="Times New Roman"/>
                <w:b/>
                <w:bCs/>
                <w:color w:val="000000" w:themeColor="text1"/>
                <w:kern w:val="3"/>
                <w:lang w:eastAsia="zh-CN" w:bidi="hi-IN"/>
              </w:rPr>
            </w:pPr>
            <w:r w:rsidRPr="00F63644">
              <w:rPr>
                <w:rFonts w:ascii="Times New Roman" w:eastAsia="Calibri" w:hAnsi="Times New Roman" w:cs="Times New Roman"/>
                <w:b/>
                <w:bCs/>
                <w:color w:val="000000" w:themeColor="text1"/>
                <w:kern w:val="3"/>
                <w:lang w:eastAsia="zh-CN" w:bidi="hi-IN"/>
              </w:rPr>
              <w:t>Субподрядчик:</w:t>
            </w:r>
          </w:p>
          <w:p w14:paraId="6A3A7AD9" w14:textId="648569FE" w:rsidR="00DE44B9" w:rsidRPr="00F63644" w:rsidRDefault="00A43B39" w:rsidP="00062329">
            <w:pPr>
              <w:widowControl w:val="0"/>
              <w:tabs>
                <w:tab w:val="left" w:pos="4699"/>
              </w:tabs>
              <w:autoSpaceDE w:val="0"/>
              <w:autoSpaceDN w:val="0"/>
              <w:adjustRightInd w:val="0"/>
              <w:spacing w:after="0" w:line="240" w:lineRule="auto"/>
              <w:ind w:right="-1"/>
              <w:contextualSpacing/>
              <w:jc w:val="both"/>
              <w:rPr>
                <w:rFonts w:ascii="Times New Roman" w:eastAsia="Calibri" w:hAnsi="Times New Roman" w:cs="Times New Roman"/>
                <w:color w:val="000000" w:themeColor="text1"/>
                <w:shd w:val="clear" w:color="auto" w:fill="FFFFFF"/>
              </w:rPr>
            </w:pPr>
            <w:r w:rsidRPr="00F63644">
              <w:rPr>
                <w:rFonts w:ascii="Times New Roman" w:eastAsia="Times New Roman" w:hAnsi="Times New Roman" w:cs="Times New Roman"/>
                <w:color w:val="000000" w:themeColor="text1"/>
                <w:lang w:eastAsia="ru-RU"/>
              </w:rPr>
              <w:t xml:space="preserve"> </w:t>
            </w:r>
          </w:p>
        </w:tc>
        <w:tc>
          <w:tcPr>
            <w:tcW w:w="5387" w:type="dxa"/>
          </w:tcPr>
          <w:p w14:paraId="6087C5A6" w14:textId="35B3A604" w:rsidR="00DE44B9" w:rsidRPr="00F63644" w:rsidRDefault="00C152DE"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rPr>
              <w:t>Генеральный подрядчик</w:t>
            </w:r>
            <w:r w:rsidR="00DE44B9" w:rsidRPr="00F63644">
              <w:rPr>
                <w:rFonts w:ascii="Times New Roman" w:eastAsia="Times New Roman" w:hAnsi="Times New Roman" w:cs="Times New Roman"/>
                <w:b/>
                <w:bCs/>
                <w:color w:val="000000" w:themeColor="text1"/>
                <w:lang w:eastAsia="ru-RU"/>
              </w:rPr>
              <w:t>:</w:t>
            </w:r>
          </w:p>
          <w:p w14:paraId="53B663F2" w14:textId="0AECA6B4" w:rsidR="00DE44B9" w:rsidRPr="00F63644" w:rsidRDefault="00DE44B9"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b/>
                <w:color w:val="000000" w:themeColor="text1"/>
                <w:shd w:val="clear" w:color="auto" w:fill="FFFFFF"/>
                <w:lang w:eastAsia="ru-RU"/>
              </w:rPr>
            </w:pPr>
            <w:r w:rsidRPr="00F63644">
              <w:rPr>
                <w:rFonts w:ascii="Times New Roman" w:eastAsia="Times New Roman" w:hAnsi="Times New Roman" w:cs="Times New Roman"/>
                <w:b/>
                <w:color w:val="000000" w:themeColor="text1"/>
                <w:shd w:val="clear" w:color="auto" w:fill="FFFFFF"/>
                <w:lang w:eastAsia="ru-RU"/>
              </w:rPr>
              <w:t>ООО «</w:t>
            </w:r>
            <w:r w:rsidR="00CE7361" w:rsidRPr="00F63644">
              <w:rPr>
                <w:rFonts w:ascii="Times New Roman" w:eastAsia="Times New Roman" w:hAnsi="Times New Roman" w:cs="Times New Roman"/>
                <w:b/>
                <w:color w:val="000000" w:themeColor="text1"/>
                <w:shd w:val="clear" w:color="auto" w:fill="FFFFFF"/>
                <w:lang w:eastAsia="ru-RU"/>
              </w:rPr>
              <w:t>ССК»</w:t>
            </w:r>
          </w:p>
          <w:p w14:paraId="33E6E463" w14:textId="77777777" w:rsidR="0094057B" w:rsidRPr="00F63644" w:rsidRDefault="00DE44B9"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color w:val="000000" w:themeColor="text1"/>
                <w:shd w:val="clear" w:color="auto" w:fill="FFFFFF"/>
                <w:lang w:eastAsia="ru-RU"/>
              </w:rPr>
            </w:pPr>
            <w:r w:rsidRPr="00F63644">
              <w:rPr>
                <w:rFonts w:ascii="Times New Roman" w:eastAsia="Times New Roman" w:hAnsi="Times New Roman" w:cs="Times New Roman"/>
                <w:color w:val="000000" w:themeColor="text1"/>
                <w:shd w:val="clear" w:color="auto" w:fill="FFFFFF"/>
                <w:lang w:eastAsia="ru-RU"/>
              </w:rPr>
              <w:t>Юридический адрес: 62900</w:t>
            </w:r>
            <w:r w:rsidR="00EE2C51" w:rsidRPr="00F63644">
              <w:rPr>
                <w:rFonts w:ascii="Times New Roman" w:eastAsia="Times New Roman" w:hAnsi="Times New Roman" w:cs="Times New Roman"/>
                <w:color w:val="000000" w:themeColor="text1"/>
                <w:shd w:val="clear" w:color="auto" w:fill="FFFFFF"/>
                <w:lang w:eastAsia="ru-RU"/>
              </w:rPr>
              <w:t>7</w:t>
            </w:r>
            <w:r w:rsidRPr="00F63644">
              <w:rPr>
                <w:rFonts w:ascii="Times New Roman" w:eastAsia="Times New Roman" w:hAnsi="Times New Roman" w:cs="Times New Roman"/>
                <w:color w:val="000000" w:themeColor="text1"/>
                <w:shd w:val="clear" w:color="auto" w:fill="FFFFFF"/>
                <w:lang w:eastAsia="ru-RU"/>
              </w:rPr>
              <w:t xml:space="preserve">, ЯНАО, г. Салехард, </w:t>
            </w:r>
          </w:p>
          <w:p w14:paraId="1725114F" w14:textId="6ABEC70B" w:rsidR="00DE44B9" w:rsidRPr="00F63644" w:rsidRDefault="00DE44B9"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color w:val="000000" w:themeColor="text1"/>
                <w:shd w:val="clear" w:color="auto" w:fill="FFFFFF"/>
                <w:lang w:eastAsia="ru-RU"/>
              </w:rPr>
            </w:pPr>
            <w:r w:rsidRPr="00F63644">
              <w:rPr>
                <w:rFonts w:ascii="Times New Roman" w:eastAsia="Times New Roman" w:hAnsi="Times New Roman" w:cs="Times New Roman"/>
                <w:color w:val="000000" w:themeColor="text1"/>
                <w:shd w:val="clear" w:color="auto" w:fill="FFFFFF"/>
                <w:lang w:eastAsia="ru-RU"/>
              </w:rPr>
              <w:t xml:space="preserve">ул. Н. </w:t>
            </w:r>
            <w:proofErr w:type="spellStart"/>
            <w:r w:rsidRPr="00F63644">
              <w:rPr>
                <w:rFonts w:ascii="Times New Roman" w:eastAsia="Times New Roman" w:hAnsi="Times New Roman" w:cs="Times New Roman"/>
                <w:color w:val="000000" w:themeColor="text1"/>
                <w:shd w:val="clear" w:color="auto" w:fill="FFFFFF"/>
                <w:lang w:eastAsia="ru-RU"/>
              </w:rPr>
              <w:t>Сандалова</w:t>
            </w:r>
            <w:proofErr w:type="spellEnd"/>
            <w:r w:rsidRPr="00F63644">
              <w:rPr>
                <w:rFonts w:ascii="Times New Roman" w:eastAsia="Times New Roman" w:hAnsi="Times New Roman" w:cs="Times New Roman"/>
                <w:color w:val="000000" w:themeColor="text1"/>
                <w:shd w:val="clear" w:color="auto" w:fill="FFFFFF"/>
                <w:lang w:eastAsia="ru-RU"/>
              </w:rPr>
              <w:t>, 1а, оф. 5</w:t>
            </w:r>
          </w:p>
          <w:p w14:paraId="739FD6FB" w14:textId="77777777" w:rsidR="00223266" w:rsidRPr="00F63644" w:rsidRDefault="00DE44B9"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bCs/>
                <w:color w:val="000000" w:themeColor="text1"/>
                <w:shd w:val="clear" w:color="auto" w:fill="FFFFFF"/>
                <w:lang w:eastAsia="ru-RU"/>
              </w:rPr>
            </w:pPr>
            <w:r w:rsidRPr="00F63644">
              <w:rPr>
                <w:rFonts w:ascii="Times New Roman" w:eastAsia="Times New Roman" w:hAnsi="Times New Roman" w:cs="Times New Roman"/>
                <w:bCs/>
                <w:color w:val="000000" w:themeColor="text1"/>
                <w:shd w:val="clear" w:color="auto" w:fill="FFFFFF"/>
                <w:lang w:eastAsia="ru-RU"/>
              </w:rPr>
              <w:lastRenderedPageBreak/>
              <w:t xml:space="preserve">Почтовый адрес: </w:t>
            </w:r>
            <w:smartTag w:uri="urn:schemas-microsoft-com:office:smarttags" w:element="metricconverter">
              <w:smartTagPr>
                <w:attr w:name="ProductID" w:val="625048, г"/>
              </w:smartTagPr>
              <w:r w:rsidRPr="00F63644">
                <w:rPr>
                  <w:rFonts w:ascii="Times New Roman" w:eastAsia="Times New Roman" w:hAnsi="Times New Roman" w:cs="Times New Roman"/>
                  <w:bCs/>
                  <w:color w:val="000000" w:themeColor="text1"/>
                  <w:shd w:val="clear" w:color="auto" w:fill="FFFFFF"/>
                  <w:lang w:eastAsia="ru-RU"/>
                </w:rPr>
                <w:t>625048, г</w:t>
              </w:r>
            </w:smartTag>
            <w:r w:rsidRPr="00F63644">
              <w:rPr>
                <w:rFonts w:ascii="Times New Roman" w:eastAsia="Times New Roman" w:hAnsi="Times New Roman" w:cs="Times New Roman"/>
                <w:bCs/>
                <w:color w:val="000000" w:themeColor="text1"/>
                <w:shd w:val="clear" w:color="auto" w:fill="FFFFFF"/>
                <w:lang w:eastAsia="ru-RU"/>
              </w:rPr>
              <w:t xml:space="preserve">. Тюмень, </w:t>
            </w:r>
          </w:p>
          <w:p w14:paraId="0415C7BD" w14:textId="5B4B2B12" w:rsidR="00DE44B9" w:rsidRPr="00F63644" w:rsidRDefault="00DE44B9"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bCs/>
                <w:color w:val="000000" w:themeColor="text1"/>
                <w:shd w:val="clear" w:color="auto" w:fill="FFFFFF"/>
                <w:lang w:eastAsia="ru-RU"/>
              </w:rPr>
            </w:pPr>
            <w:r w:rsidRPr="00F63644">
              <w:rPr>
                <w:rFonts w:ascii="Times New Roman" w:eastAsia="Times New Roman" w:hAnsi="Times New Roman" w:cs="Times New Roman"/>
                <w:bCs/>
                <w:color w:val="000000" w:themeColor="text1"/>
                <w:shd w:val="clear" w:color="auto" w:fill="FFFFFF"/>
                <w:lang w:eastAsia="ru-RU"/>
              </w:rPr>
              <w:t>ул. Механическая, д.</w:t>
            </w:r>
            <w:r w:rsidR="0013088E" w:rsidRPr="00F63644">
              <w:rPr>
                <w:rFonts w:ascii="Times New Roman" w:eastAsia="Times New Roman" w:hAnsi="Times New Roman" w:cs="Times New Roman"/>
                <w:bCs/>
                <w:color w:val="000000" w:themeColor="text1"/>
                <w:shd w:val="clear" w:color="auto" w:fill="FFFFFF"/>
                <w:lang w:eastAsia="ru-RU"/>
              </w:rPr>
              <w:t xml:space="preserve"> </w:t>
            </w:r>
            <w:r w:rsidRPr="00F63644">
              <w:rPr>
                <w:rFonts w:ascii="Times New Roman" w:eastAsia="Times New Roman" w:hAnsi="Times New Roman" w:cs="Times New Roman"/>
                <w:bCs/>
                <w:color w:val="000000" w:themeColor="text1"/>
                <w:shd w:val="clear" w:color="auto" w:fill="FFFFFF"/>
                <w:lang w:eastAsia="ru-RU"/>
              </w:rPr>
              <w:t>27, почт. отд.48, а/я 144</w:t>
            </w:r>
          </w:p>
          <w:p w14:paraId="529C4E70" w14:textId="77777777" w:rsidR="00DE44B9" w:rsidRPr="00F63644" w:rsidRDefault="00DE44B9"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color w:val="000000" w:themeColor="text1"/>
                <w:shd w:val="clear" w:color="auto" w:fill="FFFFFF"/>
                <w:lang w:eastAsia="ru-RU"/>
              </w:rPr>
            </w:pPr>
            <w:r w:rsidRPr="00F63644">
              <w:rPr>
                <w:rFonts w:ascii="Times New Roman" w:eastAsia="Times New Roman" w:hAnsi="Times New Roman" w:cs="Times New Roman"/>
                <w:color w:val="000000" w:themeColor="text1"/>
                <w:shd w:val="clear" w:color="auto" w:fill="FFFFFF"/>
                <w:lang w:eastAsia="ru-RU"/>
              </w:rPr>
              <w:t>ОГРН 1058900005438, ИНН 8908001772</w:t>
            </w:r>
          </w:p>
          <w:p w14:paraId="517A020B" w14:textId="77777777" w:rsidR="00DE44B9" w:rsidRPr="00F63644" w:rsidRDefault="00DE44B9"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shd w:val="clear" w:color="auto" w:fill="FFFFFF"/>
                <w:lang w:eastAsia="ru-RU"/>
              </w:rPr>
              <w:t xml:space="preserve">КПП 890101001, </w:t>
            </w:r>
            <w:r w:rsidRPr="00F63644">
              <w:rPr>
                <w:rFonts w:ascii="Times New Roman" w:eastAsia="Calibri" w:hAnsi="Times New Roman" w:cs="Times New Roman"/>
                <w:color w:val="000000" w:themeColor="text1"/>
                <w:lang w:eastAsia="ru-RU"/>
              </w:rPr>
              <w:t xml:space="preserve">тел. 8 </w:t>
            </w:r>
            <w:r w:rsidRPr="00F63644">
              <w:rPr>
                <w:rFonts w:ascii="Times New Roman" w:eastAsia="Times New Roman" w:hAnsi="Times New Roman" w:cs="Times New Roman"/>
                <w:color w:val="000000" w:themeColor="text1"/>
                <w:lang w:eastAsia="ru-RU"/>
              </w:rPr>
              <w:t>(3452) 668-060</w:t>
            </w:r>
          </w:p>
          <w:p w14:paraId="50AD344A" w14:textId="1AB65664" w:rsidR="00DE44B9" w:rsidRPr="00F63644" w:rsidRDefault="00DE44B9"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Е-</w:t>
            </w:r>
            <w:r w:rsidRPr="00F63644">
              <w:rPr>
                <w:rFonts w:ascii="Times New Roman" w:eastAsia="Times New Roman" w:hAnsi="Times New Roman" w:cs="Times New Roman"/>
                <w:color w:val="000000" w:themeColor="text1"/>
                <w:lang w:val="en-US" w:eastAsia="ru-RU"/>
              </w:rPr>
              <w:t>mail</w:t>
            </w:r>
            <w:r w:rsidRPr="00F63644">
              <w:rPr>
                <w:rFonts w:ascii="Times New Roman" w:eastAsia="Times New Roman" w:hAnsi="Times New Roman" w:cs="Times New Roman"/>
                <w:color w:val="000000" w:themeColor="text1"/>
                <w:lang w:eastAsia="ru-RU"/>
              </w:rPr>
              <w:t xml:space="preserve">: </w:t>
            </w:r>
            <w:hyperlink r:id="rId15" w:history="1">
              <w:r w:rsidR="007F0795" w:rsidRPr="00F63644">
                <w:rPr>
                  <w:rStyle w:val="a6"/>
                  <w:rFonts w:ascii="Times New Roman" w:eastAsia="Times New Roman" w:hAnsi="Times New Roman" w:cs="Times New Roman"/>
                  <w:color w:val="000000" w:themeColor="text1"/>
                  <w:lang w:val="en-US" w:eastAsia="ru-RU"/>
                </w:rPr>
                <w:t>info</w:t>
              </w:r>
              <w:r w:rsidR="007F0795" w:rsidRPr="00F63644">
                <w:rPr>
                  <w:rStyle w:val="a6"/>
                  <w:rFonts w:ascii="Times New Roman" w:eastAsia="Times New Roman" w:hAnsi="Times New Roman" w:cs="Times New Roman"/>
                  <w:color w:val="000000" w:themeColor="text1"/>
                  <w:lang w:eastAsia="ru-RU"/>
                </w:rPr>
                <w:t>@</w:t>
              </w:r>
              <w:proofErr w:type="spellStart"/>
              <w:r w:rsidR="007F0795" w:rsidRPr="00F63644">
                <w:rPr>
                  <w:rStyle w:val="a6"/>
                  <w:rFonts w:ascii="Times New Roman" w:eastAsia="Times New Roman" w:hAnsi="Times New Roman" w:cs="Times New Roman"/>
                  <w:color w:val="000000" w:themeColor="text1"/>
                  <w:lang w:val="en-US" w:eastAsia="ru-RU"/>
                </w:rPr>
                <w:t>ssk</w:t>
              </w:r>
              <w:proofErr w:type="spellEnd"/>
              <w:r w:rsidR="007F0795" w:rsidRPr="00F63644">
                <w:rPr>
                  <w:rStyle w:val="a6"/>
                  <w:rFonts w:ascii="Times New Roman" w:eastAsia="Times New Roman" w:hAnsi="Times New Roman" w:cs="Times New Roman"/>
                  <w:color w:val="000000" w:themeColor="text1"/>
                  <w:lang w:eastAsia="ru-RU"/>
                </w:rPr>
                <w:t>-</w:t>
              </w:r>
              <w:proofErr w:type="spellStart"/>
              <w:r w:rsidR="007F0795" w:rsidRPr="00F63644">
                <w:rPr>
                  <w:rStyle w:val="a6"/>
                  <w:rFonts w:ascii="Times New Roman" w:eastAsia="Times New Roman" w:hAnsi="Times New Roman" w:cs="Times New Roman"/>
                  <w:color w:val="000000" w:themeColor="text1"/>
                  <w:lang w:val="en-US" w:eastAsia="ru-RU"/>
                </w:rPr>
                <w:t>yamal</w:t>
              </w:r>
              <w:proofErr w:type="spellEnd"/>
              <w:r w:rsidR="007F0795" w:rsidRPr="00F63644">
                <w:rPr>
                  <w:rStyle w:val="a6"/>
                  <w:rFonts w:ascii="Times New Roman" w:eastAsia="Times New Roman" w:hAnsi="Times New Roman" w:cs="Times New Roman"/>
                  <w:color w:val="000000" w:themeColor="text1"/>
                  <w:lang w:eastAsia="ru-RU"/>
                </w:rPr>
                <w:t>.</w:t>
              </w:r>
            </w:hyperlink>
            <w:proofErr w:type="spellStart"/>
            <w:r w:rsidR="007F0795" w:rsidRPr="00F63644">
              <w:rPr>
                <w:rFonts w:ascii="Times New Roman" w:eastAsia="Times New Roman" w:hAnsi="Times New Roman" w:cs="Times New Roman"/>
                <w:color w:val="000000" w:themeColor="text1"/>
                <w:u w:val="single"/>
                <w:lang w:val="en-US" w:eastAsia="ru-RU"/>
              </w:rPr>
              <w:t>ru</w:t>
            </w:r>
            <w:proofErr w:type="spellEnd"/>
          </w:p>
          <w:p w14:paraId="467ECACA" w14:textId="77777777" w:rsidR="00062329" w:rsidRPr="00F63644" w:rsidRDefault="00062329" w:rsidP="00062329">
            <w:pPr>
              <w:tabs>
                <w:tab w:val="left" w:pos="4699"/>
              </w:tabs>
              <w:spacing w:after="0" w:line="240" w:lineRule="auto"/>
              <w:ind w:firstLine="18"/>
              <w:contextualSpacing/>
              <w:jc w:val="both"/>
              <w:rPr>
                <w:rFonts w:ascii="Times New Roman" w:eastAsia="Calibri" w:hAnsi="Times New Roman" w:cs="Times New Roman"/>
                <w:b/>
                <w:bCs/>
                <w:color w:val="000000" w:themeColor="text1"/>
                <w:kern w:val="3"/>
                <w:lang w:eastAsia="zh-CN" w:bidi="hi-IN"/>
              </w:rPr>
            </w:pPr>
            <w:r w:rsidRPr="00F63644">
              <w:rPr>
                <w:rFonts w:ascii="Times New Roman" w:eastAsia="Calibri" w:hAnsi="Times New Roman" w:cs="Times New Roman"/>
                <w:b/>
                <w:bCs/>
                <w:color w:val="000000" w:themeColor="text1"/>
                <w:kern w:val="3"/>
                <w:lang w:eastAsia="zh-CN" w:bidi="hi-IN"/>
              </w:rPr>
              <w:t>Обособленный банковский счет</w:t>
            </w:r>
          </w:p>
          <w:p w14:paraId="08BDD3C4" w14:textId="5BC27C50" w:rsidR="00062329" w:rsidRPr="00F63644" w:rsidRDefault="00062329" w:rsidP="00993D93">
            <w:pPr>
              <w:tabs>
                <w:tab w:val="left" w:pos="4699"/>
              </w:tabs>
              <w:spacing w:after="0" w:line="240" w:lineRule="auto"/>
              <w:ind w:firstLine="18"/>
              <w:contextualSpacing/>
              <w:jc w:val="both"/>
              <w:rPr>
                <w:rFonts w:ascii="Times New Roman" w:eastAsia="SimSun" w:hAnsi="Times New Roman" w:cs="Times New Roman"/>
                <w:b/>
                <w:iCs/>
                <w:color w:val="000000" w:themeColor="text1"/>
                <w:kern w:val="3"/>
                <w:lang w:eastAsia="zh-CN" w:bidi="hi-IN"/>
              </w:rPr>
            </w:pPr>
            <w:r w:rsidRPr="00F63644">
              <w:rPr>
                <w:rFonts w:ascii="Times New Roman" w:eastAsia="Calibri" w:hAnsi="Times New Roman" w:cs="Times New Roman"/>
                <w:b/>
                <w:bCs/>
                <w:color w:val="000000" w:themeColor="text1"/>
                <w:kern w:val="3"/>
                <w:lang w:eastAsia="zh-CN" w:bidi="hi-IN"/>
              </w:rPr>
              <w:t xml:space="preserve">№ </w:t>
            </w:r>
            <w:r w:rsidR="00993D93" w:rsidRPr="00F63644">
              <w:rPr>
                <w:rFonts w:ascii="Times New Roman" w:eastAsia="SimSun" w:hAnsi="Times New Roman" w:cs="Times New Roman"/>
                <w:b/>
                <w:iCs/>
                <w:color w:val="000000" w:themeColor="text1"/>
                <w:kern w:val="3"/>
                <w:lang w:eastAsia="zh-CN" w:bidi="hi-IN"/>
              </w:rPr>
              <w:t>____________________</w:t>
            </w:r>
          </w:p>
          <w:p w14:paraId="4BAB01E3" w14:textId="664D9436" w:rsidR="00993D93" w:rsidRPr="00F63644" w:rsidRDefault="00993D93" w:rsidP="00993D93">
            <w:pPr>
              <w:tabs>
                <w:tab w:val="left" w:pos="4699"/>
              </w:tabs>
              <w:spacing w:after="0" w:line="240" w:lineRule="auto"/>
              <w:ind w:firstLine="18"/>
              <w:contextualSpacing/>
              <w:jc w:val="both"/>
              <w:rPr>
                <w:rFonts w:ascii="Times New Roman" w:eastAsia="SimSun" w:hAnsi="Times New Roman" w:cs="Times New Roman"/>
                <w:iCs/>
                <w:color w:val="000000" w:themeColor="text1"/>
                <w:kern w:val="3"/>
                <w:lang w:eastAsia="zh-CN" w:bidi="hi-IN"/>
              </w:rPr>
            </w:pPr>
            <w:r w:rsidRPr="00F63644">
              <w:rPr>
                <w:rFonts w:ascii="Times New Roman" w:eastAsia="SimSun" w:hAnsi="Times New Roman" w:cs="Times New Roman"/>
                <w:iCs/>
                <w:color w:val="000000" w:themeColor="text1"/>
                <w:kern w:val="3"/>
                <w:lang w:eastAsia="zh-CN" w:bidi="hi-IN"/>
              </w:rPr>
              <w:t>___________________________</w:t>
            </w:r>
          </w:p>
          <w:p w14:paraId="1644F1CB" w14:textId="7FBF3BEB" w:rsidR="00993D93" w:rsidRPr="00F63644" w:rsidRDefault="00993D93" w:rsidP="00993D93">
            <w:pPr>
              <w:tabs>
                <w:tab w:val="left" w:pos="4699"/>
              </w:tabs>
              <w:spacing w:after="0" w:line="240" w:lineRule="auto"/>
              <w:ind w:firstLine="18"/>
              <w:contextualSpacing/>
              <w:jc w:val="both"/>
              <w:rPr>
                <w:rFonts w:ascii="Times New Roman" w:eastAsia="Calibri" w:hAnsi="Times New Roman" w:cs="Times New Roman"/>
                <w:color w:val="000000" w:themeColor="text1"/>
                <w:kern w:val="3"/>
                <w:lang w:eastAsia="zh-CN" w:bidi="hi-IN"/>
              </w:rPr>
            </w:pPr>
            <w:r w:rsidRPr="00F63644">
              <w:rPr>
                <w:rFonts w:ascii="Times New Roman" w:eastAsia="Calibri" w:hAnsi="Times New Roman" w:cs="Times New Roman"/>
                <w:color w:val="000000" w:themeColor="text1"/>
                <w:kern w:val="3"/>
                <w:lang w:eastAsia="zh-CN" w:bidi="hi-IN"/>
              </w:rPr>
              <w:t>_____________________________</w:t>
            </w:r>
          </w:p>
          <w:p w14:paraId="6BC79A45" w14:textId="77777777" w:rsidR="00BD42BC" w:rsidRPr="00F63644" w:rsidRDefault="00BD42BC"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bCs/>
                <w:color w:val="000000" w:themeColor="text1"/>
                <w:shd w:val="clear" w:color="auto" w:fill="FFFFFF"/>
                <w:lang w:eastAsia="ru-RU"/>
              </w:rPr>
            </w:pPr>
          </w:p>
          <w:p w14:paraId="692D8D99" w14:textId="77777777" w:rsidR="00936776" w:rsidRPr="00F63644" w:rsidRDefault="00936776"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bCs/>
                <w:color w:val="000000" w:themeColor="text1"/>
                <w:shd w:val="clear" w:color="auto" w:fill="FFFFFF"/>
                <w:lang w:eastAsia="ru-RU"/>
              </w:rPr>
            </w:pPr>
          </w:p>
          <w:p w14:paraId="4BECE2A9" w14:textId="77777777" w:rsidR="00DE44B9" w:rsidRPr="00F63644" w:rsidRDefault="00DE44B9"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b/>
                <w:color w:val="000000" w:themeColor="text1"/>
                <w:shd w:val="clear" w:color="auto" w:fill="FFFFFF"/>
                <w:lang w:eastAsia="ru-RU"/>
              </w:rPr>
            </w:pPr>
            <w:r w:rsidRPr="00F63644">
              <w:rPr>
                <w:rFonts w:ascii="Times New Roman" w:eastAsia="Times New Roman" w:hAnsi="Times New Roman" w:cs="Times New Roman"/>
                <w:b/>
                <w:color w:val="000000" w:themeColor="text1"/>
                <w:shd w:val="clear" w:color="auto" w:fill="FFFFFF"/>
                <w:lang w:eastAsia="ru-RU"/>
              </w:rPr>
              <w:t>Генеральный директор</w:t>
            </w:r>
          </w:p>
          <w:p w14:paraId="044BFD37" w14:textId="77777777" w:rsidR="00187954" w:rsidRPr="00F63644" w:rsidRDefault="00187954"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b/>
                <w:color w:val="000000" w:themeColor="text1"/>
                <w:shd w:val="clear" w:color="auto" w:fill="FFFFFF"/>
                <w:lang w:eastAsia="ru-RU"/>
              </w:rPr>
            </w:pPr>
          </w:p>
          <w:p w14:paraId="59C0437C" w14:textId="127CF28F" w:rsidR="00DE44B9" w:rsidRPr="00F63644" w:rsidRDefault="00DE44B9"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b/>
                <w:color w:val="000000" w:themeColor="text1"/>
                <w:shd w:val="clear" w:color="auto" w:fill="FFFFFF"/>
                <w:lang w:eastAsia="ru-RU"/>
              </w:rPr>
            </w:pPr>
          </w:p>
          <w:p w14:paraId="0A671874" w14:textId="7C603EF8" w:rsidR="00DE44B9" w:rsidRPr="00F63644" w:rsidRDefault="00DE44B9" w:rsidP="00523E49">
            <w:pPr>
              <w:widowControl w:val="0"/>
              <w:autoSpaceDE w:val="0"/>
              <w:autoSpaceDN w:val="0"/>
              <w:adjustRightInd w:val="0"/>
              <w:spacing w:after="0" w:line="240" w:lineRule="auto"/>
              <w:ind w:left="28" w:right="-1"/>
              <w:contextualSpacing/>
              <w:jc w:val="both"/>
              <w:rPr>
                <w:rFonts w:ascii="Times New Roman" w:eastAsia="Times New Roman" w:hAnsi="Times New Roman" w:cs="Times New Roman"/>
                <w:b/>
                <w:caps/>
                <w:color w:val="000000" w:themeColor="text1"/>
                <w:shd w:val="clear" w:color="auto" w:fill="FFFFFF"/>
                <w:lang w:eastAsia="ru-RU"/>
              </w:rPr>
            </w:pPr>
            <w:r w:rsidRPr="00F63644">
              <w:rPr>
                <w:rFonts w:ascii="Times New Roman" w:eastAsia="Times New Roman" w:hAnsi="Times New Roman" w:cs="Times New Roman"/>
                <w:b/>
                <w:color w:val="000000" w:themeColor="text1"/>
                <w:shd w:val="clear" w:color="auto" w:fill="FFFFFF"/>
                <w:lang w:eastAsia="ru-RU"/>
              </w:rPr>
              <w:t xml:space="preserve">_______________________ </w:t>
            </w:r>
            <w:r w:rsidR="00062329" w:rsidRPr="00F63644">
              <w:rPr>
                <w:rFonts w:ascii="Times New Roman" w:eastAsia="Times New Roman" w:hAnsi="Times New Roman" w:cs="Times New Roman"/>
                <w:b/>
                <w:color w:val="000000" w:themeColor="text1"/>
                <w:shd w:val="clear" w:color="auto" w:fill="FFFFFF"/>
                <w:lang w:eastAsia="ru-RU"/>
              </w:rPr>
              <w:t>/</w:t>
            </w:r>
            <w:r w:rsidR="004C23BF" w:rsidRPr="00F63644">
              <w:rPr>
                <w:rFonts w:ascii="Times New Roman" w:eastAsia="Times New Roman" w:hAnsi="Times New Roman" w:cs="Times New Roman"/>
                <w:b/>
                <w:color w:val="000000" w:themeColor="text1"/>
                <w:shd w:val="clear" w:color="auto" w:fill="FFFFFF"/>
                <w:lang w:eastAsia="ru-RU"/>
              </w:rPr>
              <w:t>___________</w:t>
            </w:r>
            <w:r w:rsidR="00062329" w:rsidRPr="00F63644">
              <w:rPr>
                <w:rFonts w:ascii="Times New Roman" w:eastAsia="Calibri" w:hAnsi="Times New Roman" w:cs="Times New Roman"/>
                <w:b/>
                <w:bCs/>
                <w:color w:val="000000" w:themeColor="text1"/>
                <w:shd w:val="clear" w:color="auto" w:fill="FFFFFF"/>
              </w:rPr>
              <w:t>/</w:t>
            </w:r>
          </w:p>
          <w:p w14:paraId="3021D5A3" w14:textId="01BD6E33" w:rsidR="00DE44B9" w:rsidRPr="00F63644" w:rsidRDefault="00A12270" w:rsidP="00523E49">
            <w:pPr>
              <w:spacing w:after="0" w:line="240" w:lineRule="auto"/>
              <w:ind w:left="28" w:right="-1"/>
              <w:contextualSpacing/>
              <w:jc w:val="both"/>
              <w:rPr>
                <w:rFonts w:ascii="Times New Roman" w:hAnsi="Times New Roman" w:cs="Times New Roman"/>
                <w:b/>
                <w:bCs/>
                <w:color w:val="000000" w:themeColor="text1"/>
                <w:shd w:val="clear" w:color="auto" w:fill="FFFFFF"/>
              </w:rPr>
            </w:pPr>
            <w:proofErr w:type="spellStart"/>
            <w:r w:rsidRPr="00F63644">
              <w:rPr>
                <w:rFonts w:ascii="Times New Roman" w:eastAsia="Times New Roman" w:hAnsi="Times New Roman" w:cs="Times New Roman"/>
                <w:color w:val="000000" w:themeColor="text1"/>
                <w:lang w:eastAsia="ru-RU"/>
              </w:rPr>
              <w:t>м.п</w:t>
            </w:r>
            <w:proofErr w:type="spellEnd"/>
            <w:r w:rsidRPr="00F63644">
              <w:rPr>
                <w:rFonts w:ascii="Times New Roman" w:eastAsia="Times New Roman" w:hAnsi="Times New Roman" w:cs="Times New Roman"/>
                <w:color w:val="000000" w:themeColor="text1"/>
                <w:lang w:eastAsia="ru-RU"/>
              </w:rPr>
              <w:t>.</w:t>
            </w:r>
          </w:p>
        </w:tc>
      </w:tr>
    </w:tbl>
    <w:p w14:paraId="2B7CE63B" w14:textId="77777777" w:rsidR="00DE44B9" w:rsidRPr="00F63644" w:rsidRDefault="00DE44B9" w:rsidP="00DE44B9">
      <w:pPr>
        <w:spacing w:after="0" w:line="240" w:lineRule="auto"/>
        <w:rPr>
          <w:rFonts w:ascii="Times New Roman" w:eastAsia="Times New Roman" w:hAnsi="Times New Roman" w:cs="Times New Roman"/>
          <w:color w:val="000000" w:themeColor="text1"/>
          <w:sz w:val="23"/>
          <w:szCs w:val="23"/>
          <w:lang w:eastAsia="ru-RU"/>
        </w:rPr>
        <w:sectPr w:rsidR="00DE44B9" w:rsidRPr="00F63644" w:rsidSect="00FE5E12">
          <w:pgSz w:w="11906" w:h="16838"/>
          <w:pgMar w:top="709" w:right="849" w:bottom="709" w:left="1560" w:header="708" w:footer="708" w:gutter="0"/>
          <w:cols w:space="720"/>
        </w:sectPr>
      </w:pPr>
    </w:p>
    <w:p w14:paraId="73EAD103" w14:textId="77777777" w:rsidR="003D09F2" w:rsidRPr="00F63644" w:rsidRDefault="003D09F2" w:rsidP="003D09F2">
      <w:pPr>
        <w:spacing w:after="0" w:line="276" w:lineRule="auto"/>
        <w:ind w:firstLine="6804"/>
        <w:jc w:val="right"/>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lastRenderedPageBreak/>
        <w:t>Приложение № 1</w:t>
      </w:r>
    </w:p>
    <w:p w14:paraId="1261543B" w14:textId="77777777" w:rsidR="003D09F2" w:rsidRPr="00F63644" w:rsidRDefault="003D09F2"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 xml:space="preserve">к </w:t>
      </w:r>
      <w:r w:rsidRPr="00F63644">
        <w:rPr>
          <w:rFonts w:ascii="Times New Roman" w:eastAsia="Times New Roman" w:hAnsi="Times New Roman" w:cs="Times New Roman"/>
          <w:color w:val="000000" w:themeColor="text1"/>
        </w:rPr>
        <w:t xml:space="preserve">Договору субподряда </w:t>
      </w:r>
    </w:p>
    <w:p w14:paraId="3AE923E4" w14:textId="22275817" w:rsidR="003D09F2" w:rsidRPr="00F63644" w:rsidRDefault="00F54517" w:rsidP="003D09F2">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w:t>
      </w:r>
      <w:r w:rsidR="00993D93" w:rsidRPr="00F63644">
        <w:rPr>
          <w:rFonts w:ascii="Times New Roman" w:eastAsia="Times New Roman" w:hAnsi="Times New Roman" w:cs="Times New Roman"/>
          <w:color w:val="000000" w:themeColor="text1"/>
        </w:rPr>
        <w:t>___________</w:t>
      </w:r>
      <w:r w:rsidRPr="00F63644">
        <w:rPr>
          <w:rFonts w:ascii="Times New Roman" w:eastAsia="Times New Roman" w:hAnsi="Times New Roman" w:cs="Times New Roman"/>
          <w:color w:val="000000" w:themeColor="text1"/>
        </w:rPr>
        <w:t xml:space="preserve"> </w:t>
      </w:r>
      <w:r w:rsidR="003D09F2" w:rsidRPr="00F63644">
        <w:rPr>
          <w:rFonts w:ascii="Times New Roman" w:eastAsia="Times New Roman" w:hAnsi="Times New Roman" w:cs="Times New Roman"/>
          <w:color w:val="000000" w:themeColor="text1"/>
        </w:rPr>
        <w:t xml:space="preserve">от </w:t>
      </w:r>
      <w:r w:rsidR="00993D93" w:rsidRPr="00F63644">
        <w:rPr>
          <w:rFonts w:ascii="Times New Roman" w:eastAsia="Times New Roman" w:hAnsi="Times New Roman" w:cs="Times New Roman"/>
          <w:color w:val="000000" w:themeColor="text1"/>
        </w:rPr>
        <w:t>____________</w:t>
      </w:r>
      <w:r w:rsidR="003D09F2" w:rsidRPr="00F63644">
        <w:rPr>
          <w:rFonts w:ascii="Times New Roman" w:eastAsia="Times New Roman" w:hAnsi="Times New Roman" w:cs="Times New Roman"/>
          <w:color w:val="000000" w:themeColor="text1"/>
        </w:rPr>
        <w:t xml:space="preserve"> г.</w:t>
      </w:r>
    </w:p>
    <w:p w14:paraId="1D12AE1C" w14:textId="77777777" w:rsidR="003D09F2" w:rsidRPr="00F63644" w:rsidRDefault="003D09F2" w:rsidP="003D09F2">
      <w:pPr>
        <w:autoSpaceDE w:val="0"/>
        <w:autoSpaceDN w:val="0"/>
        <w:spacing w:after="0" w:line="240" w:lineRule="auto"/>
        <w:jc w:val="right"/>
        <w:rPr>
          <w:rFonts w:ascii="Times New Roman" w:eastAsia="Times New Roman" w:hAnsi="Times New Roman" w:cs="Times New Roman"/>
          <w:color w:val="000000" w:themeColor="text1"/>
        </w:rPr>
      </w:pPr>
    </w:p>
    <w:p w14:paraId="70AE1833" w14:textId="77777777" w:rsidR="003D09F2" w:rsidRPr="00F63644" w:rsidRDefault="003D09F2" w:rsidP="003D09F2">
      <w:pPr>
        <w:autoSpaceDE w:val="0"/>
        <w:autoSpaceDN w:val="0"/>
        <w:spacing w:after="0" w:line="240" w:lineRule="auto"/>
        <w:jc w:val="right"/>
        <w:rPr>
          <w:rFonts w:ascii="Times New Roman" w:eastAsia="Times New Roman" w:hAnsi="Times New Roman" w:cs="Times New Roman"/>
          <w:color w:val="000000" w:themeColor="text1"/>
        </w:rPr>
      </w:pPr>
    </w:p>
    <w:p w14:paraId="61E346EC" w14:textId="10821CB1" w:rsidR="003D09F2" w:rsidRPr="00F63644" w:rsidRDefault="003D09F2" w:rsidP="003D09F2">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 xml:space="preserve">Смета </w:t>
      </w:r>
    </w:p>
    <w:p w14:paraId="09490C85" w14:textId="2BE14692" w:rsidR="003D09F2" w:rsidRPr="00F63644" w:rsidRDefault="003D09F2" w:rsidP="00C55EEE">
      <w:pPr>
        <w:spacing w:after="0" w:line="240" w:lineRule="auto"/>
        <w:jc w:val="center"/>
        <w:rPr>
          <w:rFonts w:ascii="Times New Roman" w:eastAsia="SimSun" w:hAnsi="Times New Roman" w:cs="Times New Roman"/>
          <w:b/>
          <w:bCs/>
          <w:iCs/>
          <w:color w:val="000000" w:themeColor="text1"/>
          <w:kern w:val="3"/>
          <w:lang w:eastAsia="zh-CN" w:bidi="hi-IN"/>
        </w:rPr>
      </w:pPr>
      <w:r w:rsidRPr="00F63644">
        <w:rPr>
          <w:rFonts w:ascii="Times New Roman" w:eastAsia="Times New Roman" w:hAnsi="Times New Roman" w:cs="Times New Roman"/>
          <w:b/>
          <w:bCs/>
          <w:color w:val="000000" w:themeColor="text1"/>
          <w:lang w:eastAsia="ru-RU"/>
        </w:rPr>
        <w:t xml:space="preserve">Объект: </w:t>
      </w:r>
      <w:r w:rsidR="005924F3" w:rsidRPr="00F63644">
        <w:rPr>
          <w:rFonts w:ascii="Times New Roman" w:hAnsi="Times New Roman" w:cs="Times New Roman"/>
          <w:b/>
          <w:bCs/>
          <w:color w:val="000000" w:themeColor="text1"/>
        </w:rPr>
        <w:t>«Многоквартирный жилой дом, расположенный по адресу: ул. Восход, г. Салехард, ЯНАО»</w:t>
      </w:r>
      <w:r w:rsidR="005924F3" w:rsidRPr="00F63644">
        <w:rPr>
          <w:rFonts w:ascii="Times New Roman" w:hAnsi="Times New Roman" w:cs="Times New Roman"/>
          <w:color w:val="000000" w:themeColor="text1"/>
        </w:rPr>
        <w:t xml:space="preserve">, на земельном участке с кадастровым номером 89:08:030201:1196, находящийся по адресу: Ямало-Ненецкий автономный округ, г. Салехард, ул. Восход, земельный участок 11, общей площадью 8 151 </w:t>
      </w:r>
      <w:proofErr w:type="spellStart"/>
      <w:r w:rsidR="005924F3" w:rsidRPr="00F63644">
        <w:rPr>
          <w:rFonts w:ascii="Times New Roman" w:hAnsi="Times New Roman" w:cs="Times New Roman"/>
          <w:color w:val="000000" w:themeColor="text1"/>
        </w:rPr>
        <w:t>кв.м</w:t>
      </w:r>
      <w:proofErr w:type="spellEnd"/>
    </w:p>
    <w:p w14:paraId="5627AA20" w14:textId="6C68E208" w:rsidR="00911578" w:rsidRPr="00F63644" w:rsidRDefault="00911578" w:rsidP="00C55EEE">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SimSun" w:hAnsi="Times New Roman" w:cs="Times New Roman"/>
          <w:b/>
          <w:bCs/>
          <w:iCs/>
          <w:color w:val="000000" w:themeColor="text1"/>
          <w:kern w:val="3"/>
          <w:lang w:eastAsia="zh-CN" w:bidi="hi-IN"/>
        </w:rPr>
        <w:t xml:space="preserve">Вид работ: </w:t>
      </w:r>
      <w:r w:rsidR="00993D93" w:rsidRPr="00F63644">
        <w:rPr>
          <w:rFonts w:ascii="Times New Roman" w:eastAsia="Times New Roman" w:hAnsi="Times New Roman" w:cs="Times New Roman"/>
          <w:b/>
          <w:bCs/>
          <w:color w:val="000000" w:themeColor="text1"/>
          <w:lang w:eastAsia="ru-RU"/>
        </w:rPr>
        <w:t>______________________________________________</w:t>
      </w:r>
    </w:p>
    <w:p w14:paraId="0EB42B3F" w14:textId="30EBB760" w:rsidR="00AD4507" w:rsidRPr="00F63644" w:rsidRDefault="00AD4507" w:rsidP="00C55EEE">
      <w:pPr>
        <w:spacing w:after="0" w:line="240" w:lineRule="auto"/>
        <w:jc w:val="center"/>
        <w:rPr>
          <w:rFonts w:ascii="Times New Roman" w:eastAsia="Times New Roman" w:hAnsi="Times New Roman" w:cs="Times New Roman"/>
          <w:b/>
          <w:bCs/>
          <w:color w:val="000000" w:themeColor="text1"/>
          <w:lang w:eastAsia="ru-RU"/>
        </w:rPr>
      </w:pPr>
    </w:p>
    <w:tbl>
      <w:tblPr>
        <w:tblpPr w:leftFromText="180" w:rightFromText="180" w:vertAnchor="text" w:horzAnchor="margin" w:tblpXSpec="center" w:tblpY="47"/>
        <w:tblW w:w="15329" w:type="dxa"/>
        <w:tblLook w:val="04A0" w:firstRow="1" w:lastRow="0" w:firstColumn="1" w:lastColumn="0" w:noHBand="0" w:noVBand="1"/>
      </w:tblPr>
      <w:tblGrid>
        <w:gridCol w:w="567"/>
        <w:gridCol w:w="6124"/>
        <w:gridCol w:w="1104"/>
        <w:gridCol w:w="1928"/>
        <w:gridCol w:w="1784"/>
        <w:gridCol w:w="1948"/>
        <w:gridCol w:w="1874"/>
      </w:tblGrid>
      <w:tr w:rsidR="00F63644" w:rsidRPr="00F63644" w14:paraId="35A82B66" w14:textId="77777777" w:rsidTr="00054E73">
        <w:trPr>
          <w:trHeight w:val="758"/>
        </w:trPr>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029D96"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 п/п</w:t>
            </w:r>
          </w:p>
        </w:tc>
        <w:tc>
          <w:tcPr>
            <w:tcW w:w="612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644D12"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Наименование работ</w:t>
            </w:r>
          </w:p>
        </w:tc>
        <w:tc>
          <w:tcPr>
            <w:tcW w:w="110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FED939E"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Ед. изм.</w:t>
            </w:r>
          </w:p>
        </w:tc>
        <w:tc>
          <w:tcPr>
            <w:tcW w:w="19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44D36A"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Кол-во</w:t>
            </w:r>
          </w:p>
        </w:tc>
        <w:tc>
          <w:tcPr>
            <w:tcW w:w="1784" w:type="dxa"/>
            <w:tcBorders>
              <w:top w:val="single" w:sz="4" w:space="0" w:color="auto"/>
              <w:left w:val="nil"/>
              <w:bottom w:val="single" w:sz="4" w:space="0" w:color="auto"/>
              <w:right w:val="single" w:sz="4" w:space="0" w:color="auto"/>
            </w:tcBorders>
            <w:shd w:val="clear" w:color="auto" w:fill="auto"/>
            <w:vAlign w:val="center"/>
          </w:tcPr>
          <w:p w14:paraId="136F5A22"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цена за ед. (руб.)</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14:paraId="31E18EEA"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стоимость (руб.)</w:t>
            </w:r>
          </w:p>
        </w:tc>
        <w:tc>
          <w:tcPr>
            <w:tcW w:w="187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5346234"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Примечание</w:t>
            </w:r>
          </w:p>
        </w:tc>
      </w:tr>
      <w:tr w:rsidR="00F63644" w:rsidRPr="00F63644" w14:paraId="18B96722" w14:textId="77777777" w:rsidTr="00054E73">
        <w:trPr>
          <w:trHeight w:val="37"/>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0F95BEFA"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1</w:t>
            </w:r>
          </w:p>
        </w:tc>
        <w:tc>
          <w:tcPr>
            <w:tcW w:w="6124" w:type="dxa"/>
            <w:tcBorders>
              <w:top w:val="nil"/>
              <w:left w:val="nil"/>
              <w:bottom w:val="single" w:sz="4" w:space="0" w:color="auto"/>
              <w:right w:val="single" w:sz="4" w:space="0" w:color="auto"/>
            </w:tcBorders>
            <w:shd w:val="clear" w:color="auto" w:fill="auto"/>
            <w:vAlign w:val="bottom"/>
            <w:hideMark/>
          </w:tcPr>
          <w:p w14:paraId="7ECC24E7"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2</w:t>
            </w:r>
          </w:p>
        </w:tc>
        <w:tc>
          <w:tcPr>
            <w:tcW w:w="1104" w:type="dxa"/>
            <w:tcBorders>
              <w:top w:val="nil"/>
              <w:left w:val="nil"/>
              <w:bottom w:val="single" w:sz="4" w:space="0" w:color="auto"/>
              <w:right w:val="single" w:sz="4" w:space="0" w:color="auto"/>
            </w:tcBorders>
            <w:shd w:val="clear" w:color="auto" w:fill="auto"/>
            <w:vAlign w:val="bottom"/>
            <w:hideMark/>
          </w:tcPr>
          <w:p w14:paraId="78B0B8F0"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3</w:t>
            </w:r>
          </w:p>
        </w:tc>
        <w:tc>
          <w:tcPr>
            <w:tcW w:w="1928" w:type="dxa"/>
            <w:tcBorders>
              <w:top w:val="nil"/>
              <w:left w:val="nil"/>
              <w:bottom w:val="single" w:sz="4" w:space="0" w:color="auto"/>
              <w:right w:val="single" w:sz="4" w:space="0" w:color="auto"/>
            </w:tcBorders>
            <w:shd w:val="clear" w:color="auto" w:fill="auto"/>
            <w:vAlign w:val="bottom"/>
            <w:hideMark/>
          </w:tcPr>
          <w:p w14:paraId="2EB3B551"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4</w:t>
            </w:r>
          </w:p>
        </w:tc>
        <w:tc>
          <w:tcPr>
            <w:tcW w:w="1784" w:type="dxa"/>
            <w:tcBorders>
              <w:top w:val="single" w:sz="4" w:space="0" w:color="auto"/>
              <w:left w:val="nil"/>
              <w:bottom w:val="single" w:sz="4" w:space="0" w:color="auto"/>
              <w:right w:val="single" w:sz="4" w:space="0" w:color="auto"/>
            </w:tcBorders>
            <w:shd w:val="clear" w:color="auto" w:fill="auto"/>
            <w:vAlign w:val="bottom"/>
            <w:hideMark/>
          </w:tcPr>
          <w:p w14:paraId="3F3FAE15"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5</w:t>
            </w:r>
          </w:p>
        </w:tc>
        <w:tc>
          <w:tcPr>
            <w:tcW w:w="1948" w:type="dxa"/>
            <w:tcBorders>
              <w:top w:val="single" w:sz="4" w:space="0" w:color="auto"/>
              <w:left w:val="nil"/>
              <w:bottom w:val="single" w:sz="4" w:space="0" w:color="auto"/>
              <w:right w:val="single" w:sz="4" w:space="0" w:color="auto"/>
            </w:tcBorders>
            <w:shd w:val="clear" w:color="auto" w:fill="auto"/>
            <w:vAlign w:val="bottom"/>
            <w:hideMark/>
          </w:tcPr>
          <w:p w14:paraId="09062450"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6</w:t>
            </w:r>
          </w:p>
        </w:tc>
        <w:tc>
          <w:tcPr>
            <w:tcW w:w="1874" w:type="dxa"/>
            <w:tcBorders>
              <w:top w:val="nil"/>
              <w:left w:val="nil"/>
              <w:bottom w:val="single" w:sz="4" w:space="0" w:color="auto"/>
              <w:right w:val="single" w:sz="4" w:space="0" w:color="auto"/>
            </w:tcBorders>
            <w:shd w:val="clear" w:color="auto" w:fill="auto"/>
            <w:vAlign w:val="bottom"/>
            <w:hideMark/>
          </w:tcPr>
          <w:p w14:paraId="4BABCBE1"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7</w:t>
            </w:r>
          </w:p>
        </w:tc>
      </w:tr>
      <w:tr w:rsidR="00F63644" w:rsidRPr="00F63644" w14:paraId="6B4182A6" w14:textId="77777777" w:rsidTr="00054E73">
        <w:trPr>
          <w:trHeight w:val="190"/>
        </w:trPr>
        <w:tc>
          <w:tcPr>
            <w:tcW w:w="567" w:type="dxa"/>
            <w:tcBorders>
              <w:top w:val="nil"/>
              <w:left w:val="single" w:sz="4" w:space="0" w:color="auto"/>
              <w:bottom w:val="nil"/>
              <w:right w:val="single" w:sz="4" w:space="0" w:color="auto"/>
            </w:tcBorders>
            <w:shd w:val="clear" w:color="auto" w:fill="auto"/>
            <w:vAlign w:val="center"/>
            <w:hideMark/>
          </w:tcPr>
          <w:p w14:paraId="1BB64883"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w:t>
            </w:r>
          </w:p>
        </w:tc>
        <w:tc>
          <w:tcPr>
            <w:tcW w:w="6124" w:type="dxa"/>
            <w:tcBorders>
              <w:top w:val="nil"/>
              <w:left w:val="nil"/>
              <w:bottom w:val="nil"/>
              <w:right w:val="nil"/>
            </w:tcBorders>
            <w:shd w:val="clear" w:color="auto" w:fill="auto"/>
            <w:vAlign w:val="center"/>
          </w:tcPr>
          <w:p w14:paraId="3B08962B" w14:textId="77777777" w:rsidR="00AD4507" w:rsidRPr="00F63644" w:rsidRDefault="00AD4507" w:rsidP="00054E73">
            <w:pPr>
              <w:spacing w:after="0" w:line="240" w:lineRule="auto"/>
              <w:rPr>
                <w:rFonts w:ascii="Times New Roman" w:eastAsia="Times New Roman" w:hAnsi="Times New Roman" w:cs="Times New Roman"/>
                <w:b/>
                <w:bCs/>
                <w:i/>
                <w:iCs/>
                <w:color w:val="000000" w:themeColor="text1"/>
                <w:lang w:eastAsia="ru-RU"/>
              </w:rPr>
            </w:pPr>
          </w:p>
        </w:tc>
        <w:tc>
          <w:tcPr>
            <w:tcW w:w="1104" w:type="dxa"/>
            <w:tcBorders>
              <w:top w:val="nil"/>
              <w:left w:val="single" w:sz="4" w:space="0" w:color="auto"/>
              <w:bottom w:val="nil"/>
              <w:right w:val="single" w:sz="4" w:space="0" w:color="auto"/>
            </w:tcBorders>
            <w:shd w:val="clear" w:color="auto" w:fill="auto"/>
            <w:vAlign w:val="center"/>
          </w:tcPr>
          <w:p w14:paraId="5375BB86"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il"/>
              <w:left w:val="nil"/>
              <w:bottom w:val="nil"/>
              <w:right w:val="single" w:sz="4" w:space="0" w:color="auto"/>
            </w:tcBorders>
            <w:shd w:val="clear" w:color="auto" w:fill="auto"/>
            <w:vAlign w:val="center"/>
          </w:tcPr>
          <w:p w14:paraId="66A7DD97"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784" w:type="dxa"/>
            <w:tcBorders>
              <w:top w:val="nil"/>
              <w:left w:val="nil"/>
              <w:bottom w:val="nil"/>
              <w:right w:val="single" w:sz="4" w:space="0" w:color="auto"/>
            </w:tcBorders>
            <w:shd w:val="clear" w:color="auto" w:fill="auto"/>
            <w:vAlign w:val="center"/>
          </w:tcPr>
          <w:p w14:paraId="50ECE8DC"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il"/>
              <w:left w:val="nil"/>
              <w:bottom w:val="nil"/>
              <w:right w:val="single" w:sz="4" w:space="0" w:color="auto"/>
            </w:tcBorders>
            <w:shd w:val="clear" w:color="auto" w:fill="auto"/>
            <w:vAlign w:val="center"/>
          </w:tcPr>
          <w:p w14:paraId="2BAE1531"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874" w:type="dxa"/>
            <w:tcBorders>
              <w:top w:val="nil"/>
              <w:left w:val="nil"/>
              <w:bottom w:val="nil"/>
              <w:right w:val="single" w:sz="4" w:space="0" w:color="auto"/>
            </w:tcBorders>
            <w:shd w:val="clear" w:color="auto" w:fill="auto"/>
            <w:vAlign w:val="center"/>
            <w:hideMark/>
          </w:tcPr>
          <w:p w14:paraId="506FC766"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w:t>
            </w:r>
          </w:p>
        </w:tc>
      </w:tr>
      <w:tr w:rsidR="00F63644" w:rsidRPr="00F63644" w14:paraId="616CCFCC" w14:textId="77777777" w:rsidTr="00054E73">
        <w:trPr>
          <w:trHeight w:val="1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DF80A"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1</w:t>
            </w:r>
          </w:p>
        </w:tc>
        <w:tc>
          <w:tcPr>
            <w:tcW w:w="6124" w:type="dxa"/>
            <w:tcBorders>
              <w:top w:val="single" w:sz="4" w:space="0" w:color="auto"/>
              <w:left w:val="nil"/>
              <w:bottom w:val="single" w:sz="4" w:space="0" w:color="auto"/>
              <w:right w:val="single" w:sz="4" w:space="0" w:color="auto"/>
            </w:tcBorders>
            <w:shd w:val="clear" w:color="auto" w:fill="auto"/>
            <w:vAlign w:val="center"/>
          </w:tcPr>
          <w:p w14:paraId="23617A77"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c>
          <w:tcPr>
            <w:tcW w:w="1104" w:type="dxa"/>
            <w:tcBorders>
              <w:top w:val="single" w:sz="4" w:space="0" w:color="auto"/>
              <w:left w:val="nil"/>
              <w:bottom w:val="single" w:sz="4" w:space="0" w:color="auto"/>
              <w:right w:val="single" w:sz="4" w:space="0" w:color="auto"/>
            </w:tcBorders>
            <w:shd w:val="clear" w:color="auto" w:fill="auto"/>
            <w:vAlign w:val="center"/>
          </w:tcPr>
          <w:p w14:paraId="6DA3F11B"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single" w:sz="4" w:space="0" w:color="auto"/>
              <w:left w:val="nil"/>
              <w:bottom w:val="single" w:sz="4" w:space="0" w:color="auto"/>
              <w:right w:val="single" w:sz="4" w:space="0" w:color="auto"/>
            </w:tcBorders>
            <w:shd w:val="clear" w:color="auto" w:fill="auto"/>
            <w:vAlign w:val="center"/>
          </w:tcPr>
          <w:p w14:paraId="45659CC2" w14:textId="77777777" w:rsidR="00AD4507" w:rsidRPr="00F63644" w:rsidRDefault="00AD4507" w:rsidP="00054E73">
            <w:pPr>
              <w:spacing w:after="0" w:line="240" w:lineRule="auto"/>
              <w:ind w:firstLineChars="100" w:firstLine="220"/>
              <w:jc w:val="right"/>
              <w:rPr>
                <w:rFonts w:ascii="Times New Roman" w:eastAsia="Times New Roman" w:hAnsi="Times New Roman" w:cs="Times New Roman"/>
                <w:color w:val="000000" w:themeColor="text1"/>
                <w:lang w:eastAsia="ru-RU"/>
              </w:rPr>
            </w:pPr>
          </w:p>
        </w:tc>
        <w:tc>
          <w:tcPr>
            <w:tcW w:w="1784" w:type="dxa"/>
            <w:tcBorders>
              <w:top w:val="single" w:sz="4" w:space="0" w:color="auto"/>
              <w:left w:val="nil"/>
              <w:bottom w:val="single" w:sz="4" w:space="0" w:color="auto"/>
              <w:right w:val="single" w:sz="4" w:space="0" w:color="auto"/>
            </w:tcBorders>
            <w:shd w:val="clear" w:color="auto" w:fill="auto"/>
            <w:vAlign w:val="center"/>
          </w:tcPr>
          <w:p w14:paraId="663B935E"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single" w:sz="4" w:space="0" w:color="auto"/>
              <w:left w:val="nil"/>
              <w:bottom w:val="single" w:sz="4" w:space="0" w:color="auto"/>
              <w:right w:val="single" w:sz="4" w:space="0" w:color="auto"/>
            </w:tcBorders>
            <w:shd w:val="clear" w:color="auto" w:fill="auto"/>
            <w:vAlign w:val="center"/>
          </w:tcPr>
          <w:p w14:paraId="169175A3"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874" w:type="dxa"/>
            <w:vMerge w:val="restart"/>
            <w:tcBorders>
              <w:top w:val="single" w:sz="4" w:space="0" w:color="auto"/>
              <w:left w:val="single" w:sz="4" w:space="0" w:color="auto"/>
              <w:bottom w:val="nil"/>
              <w:right w:val="single" w:sz="4" w:space="0" w:color="auto"/>
            </w:tcBorders>
            <w:shd w:val="clear" w:color="auto" w:fill="auto"/>
            <w:vAlign w:val="center"/>
            <w:hideMark/>
          </w:tcPr>
          <w:p w14:paraId="655AA4B0"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Работы выполнить согласно проекту</w:t>
            </w:r>
          </w:p>
        </w:tc>
      </w:tr>
      <w:tr w:rsidR="00F63644" w:rsidRPr="00F63644" w14:paraId="3613531E" w14:textId="77777777" w:rsidTr="00054E73">
        <w:trPr>
          <w:trHeight w:val="19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66CB97A"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2</w:t>
            </w:r>
          </w:p>
        </w:tc>
        <w:tc>
          <w:tcPr>
            <w:tcW w:w="6124" w:type="dxa"/>
            <w:tcBorders>
              <w:top w:val="nil"/>
              <w:left w:val="nil"/>
              <w:bottom w:val="single" w:sz="4" w:space="0" w:color="auto"/>
              <w:right w:val="single" w:sz="4" w:space="0" w:color="auto"/>
            </w:tcBorders>
            <w:shd w:val="clear" w:color="auto" w:fill="auto"/>
            <w:vAlign w:val="center"/>
          </w:tcPr>
          <w:p w14:paraId="3414342B"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c>
          <w:tcPr>
            <w:tcW w:w="1104" w:type="dxa"/>
            <w:tcBorders>
              <w:top w:val="nil"/>
              <w:left w:val="nil"/>
              <w:bottom w:val="single" w:sz="4" w:space="0" w:color="auto"/>
              <w:right w:val="single" w:sz="4" w:space="0" w:color="auto"/>
            </w:tcBorders>
            <w:shd w:val="clear" w:color="auto" w:fill="auto"/>
            <w:vAlign w:val="center"/>
          </w:tcPr>
          <w:p w14:paraId="06222DF7"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il"/>
              <w:left w:val="nil"/>
              <w:bottom w:val="single" w:sz="4" w:space="0" w:color="auto"/>
              <w:right w:val="single" w:sz="4" w:space="0" w:color="auto"/>
            </w:tcBorders>
            <w:shd w:val="clear" w:color="auto" w:fill="auto"/>
            <w:vAlign w:val="center"/>
          </w:tcPr>
          <w:p w14:paraId="684A1620" w14:textId="77777777" w:rsidR="00AD4507" w:rsidRPr="00F63644" w:rsidRDefault="00AD4507" w:rsidP="00054E73">
            <w:pPr>
              <w:spacing w:after="0" w:line="240" w:lineRule="auto"/>
              <w:ind w:firstLineChars="100" w:firstLine="220"/>
              <w:jc w:val="right"/>
              <w:rPr>
                <w:rFonts w:ascii="Times New Roman" w:eastAsia="Times New Roman" w:hAnsi="Times New Roman" w:cs="Times New Roman"/>
                <w:color w:val="000000" w:themeColor="text1"/>
                <w:lang w:eastAsia="ru-RU"/>
              </w:rPr>
            </w:pPr>
          </w:p>
        </w:tc>
        <w:tc>
          <w:tcPr>
            <w:tcW w:w="1784" w:type="dxa"/>
            <w:tcBorders>
              <w:top w:val="nil"/>
              <w:left w:val="nil"/>
              <w:bottom w:val="single" w:sz="4" w:space="0" w:color="auto"/>
              <w:right w:val="single" w:sz="4" w:space="0" w:color="auto"/>
            </w:tcBorders>
            <w:shd w:val="clear" w:color="auto" w:fill="auto"/>
            <w:vAlign w:val="center"/>
          </w:tcPr>
          <w:p w14:paraId="7D3FA8B5"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il"/>
              <w:left w:val="nil"/>
              <w:bottom w:val="single" w:sz="4" w:space="0" w:color="auto"/>
              <w:right w:val="single" w:sz="4" w:space="0" w:color="auto"/>
            </w:tcBorders>
            <w:shd w:val="clear" w:color="auto" w:fill="auto"/>
            <w:vAlign w:val="center"/>
          </w:tcPr>
          <w:p w14:paraId="0E3814DA"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il"/>
              <w:right w:val="single" w:sz="4" w:space="0" w:color="auto"/>
            </w:tcBorders>
            <w:vAlign w:val="center"/>
            <w:hideMark/>
          </w:tcPr>
          <w:p w14:paraId="1884B4A8"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r>
      <w:tr w:rsidR="00F63644" w:rsidRPr="00F63644" w14:paraId="4FEB94C2" w14:textId="77777777" w:rsidTr="00054E73">
        <w:trPr>
          <w:trHeight w:val="3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6887AF"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3</w:t>
            </w:r>
          </w:p>
        </w:tc>
        <w:tc>
          <w:tcPr>
            <w:tcW w:w="6124" w:type="dxa"/>
            <w:tcBorders>
              <w:top w:val="nil"/>
              <w:left w:val="nil"/>
              <w:bottom w:val="single" w:sz="4" w:space="0" w:color="auto"/>
              <w:right w:val="single" w:sz="4" w:space="0" w:color="auto"/>
            </w:tcBorders>
            <w:shd w:val="clear" w:color="auto" w:fill="auto"/>
            <w:vAlign w:val="center"/>
          </w:tcPr>
          <w:p w14:paraId="2B29F9A0"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c>
          <w:tcPr>
            <w:tcW w:w="1104" w:type="dxa"/>
            <w:tcBorders>
              <w:top w:val="nil"/>
              <w:left w:val="nil"/>
              <w:bottom w:val="single" w:sz="4" w:space="0" w:color="auto"/>
              <w:right w:val="single" w:sz="4" w:space="0" w:color="auto"/>
            </w:tcBorders>
            <w:shd w:val="clear" w:color="auto" w:fill="auto"/>
            <w:vAlign w:val="center"/>
          </w:tcPr>
          <w:p w14:paraId="045A39AF"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il"/>
              <w:left w:val="nil"/>
              <w:bottom w:val="single" w:sz="4" w:space="0" w:color="auto"/>
              <w:right w:val="single" w:sz="4" w:space="0" w:color="auto"/>
            </w:tcBorders>
            <w:shd w:val="clear" w:color="auto" w:fill="auto"/>
            <w:vAlign w:val="center"/>
          </w:tcPr>
          <w:p w14:paraId="146397CA" w14:textId="77777777" w:rsidR="00AD4507" w:rsidRPr="00F63644" w:rsidRDefault="00AD4507" w:rsidP="00054E73">
            <w:pPr>
              <w:spacing w:after="0" w:line="240" w:lineRule="auto"/>
              <w:ind w:firstLineChars="100" w:firstLine="220"/>
              <w:jc w:val="right"/>
              <w:rPr>
                <w:rFonts w:ascii="Times New Roman" w:eastAsia="Times New Roman" w:hAnsi="Times New Roman" w:cs="Times New Roman"/>
                <w:color w:val="000000" w:themeColor="text1"/>
                <w:lang w:eastAsia="ru-RU"/>
              </w:rPr>
            </w:pPr>
          </w:p>
        </w:tc>
        <w:tc>
          <w:tcPr>
            <w:tcW w:w="1784" w:type="dxa"/>
            <w:tcBorders>
              <w:top w:val="nil"/>
              <w:left w:val="nil"/>
              <w:bottom w:val="single" w:sz="4" w:space="0" w:color="auto"/>
              <w:right w:val="single" w:sz="4" w:space="0" w:color="auto"/>
            </w:tcBorders>
            <w:shd w:val="clear" w:color="auto" w:fill="auto"/>
            <w:vAlign w:val="center"/>
          </w:tcPr>
          <w:p w14:paraId="4BC2D01D"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il"/>
              <w:left w:val="nil"/>
              <w:bottom w:val="single" w:sz="4" w:space="0" w:color="auto"/>
              <w:right w:val="single" w:sz="4" w:space="0" w:color="auto"/>
            </w:tcBorders>
            <w:shd w:val="clear" w:color="auto" w:fill="auto"/>
            <w:vAlign w:val="center"/>
          </w:tcPr>
          <w:p w14:paraId="0BB6B710"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il"/>
              <w:right w:val="single" w:sz="4" w:space="0" w:color="auto"/>
            </w:tcBorders>
            <w:vAlign w:val="center"/>
            <w:hideMark/>
          </w:tcPr>
          <w:p w14:paraId="7B99A212"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r>
      <w:tr w:rsidR="00F63644" w:rsidRPr="00F63644" w14:paraId="24EFFE22" w14:textId="77777777" w:rsidTr="00054E73">
        <w:trPr>
          <w:trHeight w:val="8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B6B903"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4</w:t>
            </w:r>
          </w:p>
        </w:tc>
        <w:tc>
          <w:tcPr>
            <w:tcW w:w="6124" w:type="dxa"/>
            <w:tcBorders>
              <w:top w:val="nil"/>
              <w:left w:val="nil"/>
              <w:bottom w:val="single" w:sz="4" w:space="0" w:color="auto"/>
              <w:right w:val="single" w:sz="4" w:space="0" w:color="auto"/>
            </w:tcBorders>
            <w:shd w:val="clear" w:color="auto" w:fill="auto"/>
            <w:vAlign w:val="center"/>
          </w:tcPr>
          <w:p w14:paraId="4BE45618"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c>
          <w:tcPr>
            <w:tcW w:w="1104" w:type="dxa"/>
            <w:tcBorders>
              <w:top w:val="nil"/>
              <w:left w:val="nil"/>
              <w:bottom w:val="single" w:sz="4" w:space="0" w:color="auto"/>
              <w:right w:val="single" w:sz="4" w:space="0" w:color="auto"/>
            </w:tcBorders>
            <w:shd w:val="clear" w:color="auto" w:fill="auto"/>
            <w:vAlign w:val="center"/>
          </w:tcPr>
          <w:p w14:paraId="11C7C4CB"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il"/>
              <w:left w:val="nil"/>
              <w:bottom w:val="single" w:sz="4" w:space="0" w:color="auto"/>
              <w:right w:val="single" w:sz="4" w:space="0" w:color="auto"/>
            </w:tcBorders>
            <w:shd w:val="clear" w:color="auto" w:fill="auto"/>
            <w:vAlign w:val="center"/>
          </w:tcPr>
          <w:p w14:paraId="37D54CB4" w14:textId="77777777" w:rsidR="00AD4507" w:rsidRPr="00F63644" w:rsidRDefault="00AD4507" w:rsidP="00054E73">
            <w:pPr>
              <w:spacing w:after="0" w:line="240" w:lineRule="auto"/>
              <w:ind w:firstLineChars="100" w:firstLine="220"/>
              <w:jc w:val="right"/>
              <w:rPr>
                <w:rFonts w:ascii="Times New Roman" w:eastAsia="Times New Roman" w:hAnsi="Times New Roman" w:cs="Times New Roman"/>
                <w:color w:val="000000" w:themeColor="text1"/>
                <w:lang w:eastAsia="ru-RU"/>
              </w:rPr>
            </w:pPr>
          </w:p>
        </w:tc>
        <w:tc>
          <w:tcPr>
            <w:tcW w:w="1784" w:type="dxa"/>
            <w:tcBorders>
              <w:top w:val="nil"/>
              <w:left w:val="nil"/>
              <w:bottom w:val="single" w:sz="4" w:space="0" w:color="auto"/>
              <w:right w:val="single" w:sz="4" w:space="0" w:color="auto"/>
            </w:tcBorders>
            <w:shd w:val="clear" w:color="auto" w:fill="auto"/>
            <w:vAlign w:val="center"/>
          </w:tcPr>
          <w:p w14:paraId="0CEC6EA2"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il"/>
              <w:left w:val="nil"/>
              <w:bottom w:val="single" w:sz="4" w:space="0" w:color="auto"/>
              <w:right w:val="single" w:sz="4" w:space="0" w:color="auto"/>
            </w:tcBorders>
            <w:shd w:val="clear" w:color="auto" w:fill="auto"/>
            <w:vAlign w:val="center"/>
          </w:tcPr>
          <w:p w14:paraId="655CFD23"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il"/>
              <w:right w:val="single" w:sz="4" w:space="0" w:color="auto"/>
            </w:tcBorders>
            <w:vAlign w:val="center"/>
            <w:hideMark/>
          </w:tcPr>
          <w:p w14:paraId="3B682213"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r>
      <w:tr w:rsidR="00F63644" w:rsidRPr="00F63644" w14:paraId="150E0D58" w14:textId="77777777" w:rsidTr="00054E73">
        <w:trPr>
          <w:trHeight w:val="19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5F51FEA"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5</w:t>
            </w:r>
          </w:p>
        </w:tc>
        <w:tc>
          <w:tcPr>
            <w:tcW w:w="6124" w:type="dxa"/>
            <w:tcBorders>
              <w:top w:val="nil"/>
              <w:left w:val="nil"/>
              <w:bottom w:val="single" w:sz="4" w:space="0" w:color="auto"/>
              <w:right w:val="single" w:sz="4" w:space="0" w:color="auto"/>
            </w:tcBorders>
            <w:shd w:val="clear" w:color="auto" w:fill="auto"/>
            <w:vAlign w:val="center"/>
          </w:tcPr>
          <w:p w14:paraId="47D62B60"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c>
          <w:tcPr>
            <w:tcW w:w="1104" w:type="dxa"/>
            <w:tcBorders>
              <w:top w:val="nil"/>
              <w:left w:val="nil"/>
              <w:bottom w:val="single" w:sz="4" w:space="0" w:color="auto"/>
              <w:right w:val="single" w:sz="4" w:space="0" w:color="auto"/>
            </w:tcBorders>
            <w:shd w:val="clear" w:color="auto" w:fill="auto"/>
            <w:vAlign w:val="center"/>
          </w:tcPr>
          <w:p w14:paraId="7E4AD3C5"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il"/>
              <w:left w:val="nil"/>
              <w:bottom w:val="single" w:sz="4" w:space="0" w:color="auto"/>
              <w:right w:val="single" w:sz="4" w:space="0" w:color="auto"/>
            </w:tcBorders>
            <w:shd w:val="clear" w:color="auto" w:fill="auto"/>
            <w:vAlign w:val="center"/>
          </w:tcPr>
          <w:p w14:paraId="17AB1ADD" w14:textId="77777777" w:rsidR="00AD4507" w:rsidRPr="00F63644" w:rsidRDefault="00AD4507" w:rsidP="00054E73">
            <w:pPr>
              <w:spacing w:after="0" w:line="240" w:lineRule="auto"/>
              <w:ind w:firstLineChars="100" w:firstLine="220"/>
              <w:jc w:val="right"/>
              <w:rPr>
                <w:rFonts w:ascii="Times New Roman" w:eastAsia="Times New Roman" w:hAnsi="Times New Roman" w:cs="Times New Roman"/>
                <w:color w:val="000000" w:themeColor="text1"/>
                <w:lang w:eastAsia="ru-RU"/>
              </w:rPr>
            </w:pPr>
          </w:p>
        </w:tc>
        <w:tc>
          <w:tcPr>
            <w:tcW w:w="1784" w:type="dxa"/>
            <w:tcBorders>
              <w:top w:val="nil"/>
              <w:left w:val="nil"/>
              <w:bottom w:val="single" w:sz="4" w:space="0" w:color="auto"/>
              <w:right w:val="single" w:sz="4" w:space="0" w:color="auto"/>
            </w:tcBorders>
            <w:shd w:val="clear" w:color="auto" w:fill="auto"/>
            <w:vAlign w:val="center"/>
          </w:tcPr>
          <w:p w14:paraId="1A325226"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il"/>
              <w:left w:val="nil"/>
              <w:bottom w:val="single" w:sz="4" w:space="0" w:color="auto"/>
              <w:right w:val="single" w:sz="4" w:space="0" w:color="auto"/>
            </w:tcBorders>
            <w:shd w:val="clear" w:color="auto" w:fill="auto"/>
            <w:vAlign w:val="center"/>
          </w:tcPr>
          <w:p w14:paraId="178648AF"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il"/>
              <w:right w:val="single" w:sz="4" w:space="0" w:color="auto"/>
            </w:tcBorders>
            <w:vAlign w:val="center"/>
            <w:hideMark/>
          </w:tcPr>
          <w:p w14:paraId="159F22FD"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r>
      <w:tr w:rsidR="00F63644" w:rsidRPr="00F63644" w14:paraId="43934E57" w14:textId="77777777" w:rsidTr="00054E73">
        <w:trPr>
          <w:trHeight w:val="10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7229CBE"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6</w:t>
            </w:r>
          </w:p>
        </w:tc>
        <w:tc>
          <w:tcPr>
            <w:tcW w:w="6124" w:type="dxa"/>
            <w:tcBorders>
              <w:top w:val="nil"/>
              <w:left w:val="nil"/>
              <w:bottom w:val="single" w:sz="4" w:space="0" w:color="auto"/>
              <w:right w:val="single" w:sz="4" w:space="0" w:color="auto"/>
            </w:tcBorders>
            <w:shd w:val="clear" w:color="auto" w:fill="auto"/>
            <w:vAlign w:val="center"/>
          </w:tcPr>
          <w:p w14:paraId="65E41291"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c>
          <w:tcPr>
            <w:tcW w:w="1104" w:type="dxa"/>
            <w:tcBorders>
              <w:top w:val="nil"/>
              <w:left w:val="nil"/>
              <w:bottom w:val="single" w:sz="4" w:space="0" w:color="auto"/>
              <w:right w:val="single" w:sz="4" w:space="0" w:color="auto"/>
            </w:tcBorders>
            <w:shd w:val="clear" w:color="auto" w:fill="auto"/>
            <w:vAlign w:val="center"/>
          </w:tcPr>
          <w:p w14:paraId="79A933F1"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il"/>
              <w:left w:val="nil"/>
              <w:bottom w:val="single" w:sz="4" w:space="0" w:color="auto"/>
              <w:right w:val="single" w:sz="4" w:space="0" w:color="auto"/>
            </w:tcBorders>
            <w:shd w:val="clear" w:color="auto" w:fill="auto"/>
            <w:vAlign w:val="center"/>
          </w:tcPr>
          <w:p w14:paraId="6B3A9AA3" w14:textId="77777777" w:rsidR="00AD4507" w:rsidRPr="00F63644" w:rsidRDefault="00AD4507" w:rsidP="00054E73">
            <w:pPr>
              <w:spacing w:after="0" w:line="240" w:lineRule="auto"/>
              <w:ind w:firstLineChars="100" w:firstLine="220"/>
              <w:jc w:val="right"/>
              <w:rPr>
                <w:rFonts w:ascii="Times New Roman" w:eastAsia="Times New Roman" w:hAnsi="Times New Roman" w:cs="Times New Roman"/>
                <w:color w:val="000000" w:themeColor="text1"/>
                <w:lang w:eastAsia="ru-RU"/>
              </w:rPr>
            </w:pPr>
          </w:p>
        </w:tc>
        <w:tc>
          <w:tcPr>
            <w:tcW w:w="1784" w:type="dxa"/>
            <w:tcBorders>
              <w:top w:val="nil"/>
              <w:left w:val="nil"/>
              <w:bottom w:val="single" w:sz="4" w:space="0" w:color="auto"/>
              <w:right w:val="single" w:sz="4" w:space="0" w:color="auto"/>
            </w:tcBorders>
            <w:shd w:val="clear" w:color="auto" w:fill="auto"/>
            <w:vAlign w:val="center"/>
          </w:tcPr>
          <w:p w14:paraId="424B433F"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il"/>
              <w:left w:val="nil"/>
              <w:bottom w:val="single" w:sz="4" w:space="0" w:color="auto"/>
              <w:right w:val="single" w:sz="4" w:space="0" w:color="auto"/>
            </w:tcBorders>
            <w:shd w:val="clear" w:color="auto" w:fill="auto"/>
            <w:vAlign w:val="center"/>
          </w:tcPr>
          <w:p w14:paraId="5C5F8E3E"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il"/>
              <w:right w:val="single" w:sz="4" w:space="0" w:color="auto"/>
            </w:tcBorders>
            <w:vAlign w:val="center"/>
            <w:hideMark/>
          </w:tcPr>
          <w:p w14:paraId="58E0CFDE"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r>
      <w:tr w:rsidR="00F63644" w:rsidRPr="00F63644" w14:paraId="32A9C888" w14:textId="77777777" w:rsidTr="00054E73">
        <w:trPr>
          <w:trHeight w:val="3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5313F85"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7</w:t>
            </w:r>
          </w:p>
        </w:tc>
        <w:tc>
          <w:tcPr>
            <w:tcW w:w="6124" w:type="dxa"/>
            <w:tcBorders>
              <w:top w:val="nil"/>
              <w:left w:val="nil"/>
              <w:bottom w:val="single" w:sz="4" w:space="0" w:color="auto"/>
              <w:right w:val="single" w:sz="4" w:space="0" w:color="auto"/>
            </w:tcBorders>
            <w:shd w:val="clear" w:color="auto" w:fill="auto"/>
            <w:vAlign w:val="center"/>
          </w:tcPr>
          <w:p w14:paraId="4D5E719C"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c>
          <w:tcPr>
            <w:tcW w:w="1104" w:type="dxa"/>
            <w:tcBorders>
              <w:top w:val="nil"/>
              <w:left w:val="nil"/>
              <w:bottom w:val="single" w:sz="4" w:space="0" w:color="auto"/>
              <w:right w:val="single" w:sz="4" w:space="0" w:color="auto"/>
            </w:tcBorders>
            <w:shd w:val="clear" w:color="auto" w:fill="auto"/>
            <w:vAlign w:val="center"/>
          </w:tcPr>
          <w:p w14:paraId="3B395287"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il"/>
              <w:left w:val="nil"/>
              <w:bottom w:val="single" w:sz="4" w:space="0" w:color="auto"/>
              <w:right w:val="single" w:sz="4" w:space="0" w:color="auto"/>
            </w:tcBorders>
            <w:shd w:val="clear" w:color="auto" w:fill="auto"/>
            <w:vAlign w:val="center"/>
          </w:tcPr>
          <w:p w14:paraId="211FCB41" w14:textId="77777777" w:rsidR="00AD4507" w:rsidRPr="00F63644" w:rsidRDefault="00AD4507" w:rsidP="00054E73">
            <w:pPr>
              <w:spacing w:after="0" w:line="240" w:lineRule="auto"/>
              <w:ind w:firstLineChars="100" w:firstLine="220"/>
              <w:jc w:val="right"/>
              <w:rPr>
                <w:rFonts w:ascii="Times New Roman" w:eastAsia="Times New Roman" w:hAnsi="Times New Roman" w:cs="Times New Roman"/>
                <w:color w:val="000000" w:themeColor="text1"/>
                <w:lang w:eastAsia="ru-RU"/>
              </w:rPr>
            </w:pPr>
          </w:p>
        </w:tc>
        <w:tc>
          <w:tcPr>
            <w:tcW w:w="1784" w:type="dxa"/>
            <w:tcBorders>
              <w:top w:val="nil"/>
              <w:left w:val="nil"/>
              <w:bottom w:val="single" w:sz="4" w:space="0" w:color="auto"/>
              <w:right w:val="single" w:sz="4" w:space="0" w:color="auto"/>
            </w:tcBorders>
            <w:shd w:val="clear" w:color="auto" w:fill="auto"/>
            <w:vAlign w:val="center"/>
          </w:tcPr>
          <w:p w14:paraId="5BC537A8"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il"/>
              <w:left w:val="nil"/>
              <w:bottom w:val="single" w:sz="4" w:space="0" w:color="auto"/>
              <w:right w:val="single" w:sz="4" w:space="0" w:color="auto"/>
            </w:tcBorders>
            <w:shd w:val="clear" w:color="auto" w:fill="auto"/>
            <w:vAlign w:val="center"/>
          </w:tcPr>
          <w:p w14:paraId="37F506F7"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il"/>
              <w:right w:val="single" w:sz="4" w:space="0" w:color="auto"/>
            </w:tcBorders>
            <w:vAlign w:val="center"/>
            <w:hideMark/>
          </w:tcPr>
          <w:p w14:paraId="4E1910E4"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r>
      <w:tr w:rsidR="00F63644" w:rsidRPr="00F63644" w14:paraId="4FF360DE" w14:textId="77777777" w:rsidTr="00054E73">
        <w:trPr>
          <w:trHeight w:val="3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67ECABF"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8</w:t>
            </w:r>
          </w:p>
        </w:tc>
        <w:tc>
          <w:tcPr>
            <w:tcW w:w="6124" w:type="dxa"/>
            <w:tcBorders>
              <w:top w:val="nil"/>
              <w:left w:val="nil"/>
              <w:bottom w:val="single" w:sz="4" w:space="0" w:color="auto"/>
              <w:right w:val="single" w:sz="4" w:space="0" w:color="auto"/>
            </w:tcBorders>
            <w:shd w:val="clear" w:color="auto" w:fill="auto"/>
            <w:vAlign w:val="center"/>
          </w:tcPr>
          <w:p w14:paraId="3934C3D9"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c>
          <w:tcPr>
            <w:tcW w:w="1104" w:type="dxa"/>
            <w:tcBorders>
              <w:top w:val="nil"/>
              <w:left w:val="nil"/>
              <w:bottom w:val="single" w:sz="4" w:space="0" w:color="auto"/>
              <w:right w:val="single" w:sz="4" w:space="0" w:color="auto"/>
            </w:tcBorders>
            <w:shd w:val="clear" w:color="auto" w:fill="auto"/>
            <w:vAlign w:val="center"/>
          </w:tcPr>
          <w:p w14:paraId="384A3A18"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il"/>
              <w:left w:val="nil"/>
              <w:bottom w:val="single" w:sz="4" w:space="0" w:color="auto"/>
              <w:right w:val="single" w:sz="4" w:space="0" w:color="auto"/>
            </w:tcBorders>
            <w:shd w:val="clear" w:color="auto" w:fill="auto"/>
            <w:vAlign w:val="center"/>
          </w:tcPr>
          <w:p w14:paraId="12A37187" w14:textId="77777777" w:rsidR="00AD4507" w:rsidRPr="00F63644" w:rsidRDefault="00AD4507" w:rsidP="00054E73">
            <w:pPr>
              <w:spacing w:after="0" w:line="240" w:lineRule="auto"/>
              <w:ind w:firstLineChars="100" w:firstLine="220"/>
              <w:jc w:val="right"/>
              <w:rPr>
                <w:rFonts w:ascii="Times New Roman" w:eastAsia="Times New Roman" w:hAnsi="Times New Roman" w:cs="Times New Roman"/>
                <w:color w:val="000000" w:themeColor="text1"/>
                <w:lang w:eastAsia="ru-RU"/>
              </w:rPr>
            </w:pPr>
          </w:p>
        </w:tc>
        <w:tc>
          <w:tcPr>
            <w:tcW w:w="1784" w:type="dxa"/>
            <w:tcBorders>
              <w:top w:val="nil"/>
              <w:left w:val="nil"/>
              <w:bottom w:val="single" w:sz="4" w:space="0" w:color="auto"/>
              <w:right w:val="single" w:sz="4" w:space="0" w:color="auto"/>
            </w:tcBorders>
            <w:shd w:val="clear" w:color="auto" w:fill="auto"/>
            <w:vAlign w:val="center"/>
          </w:tcPr>
          <w:p w14:paraId="23471479"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il"/>
              <w:left w:val="nil"/>
              <w:bottom w:val="single" w:sz="4" w:space="0" w:color="auto"/>
              <w:right w:val="single" w:sz="4" w:space="0" w:color="auto"/>
            </w:tcBorders>
            <w:shd w:val="clear" w:color="auto" w:fill="auto"/>
            <w:vAlign w:val="center"/>
          </w:tcPr>
          <w:p w14:paraId="78E923EB"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il"/>
              <w:right w:val="single" w:sz="4" w:space="0" w:color="auto"/>
            </w:tcBorders>
            <w:vAlign w:val="center"/>
            <w:hideMark/>
          </w:tcPr>
          <w:p w14:paraId="2313F6E4"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r>
      <w:tr w:rsidR="00F63644" w:rsidRPr="00F63644" w14:paraId="4B198ED2" w14:textId="77777777" w:rsidTr="00054E73">
        <w:trPr>
          <w:trHeight w:val="19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6D80EE6"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9</w:t>
            </w:r>
          </w:p>
        </w:tc>
        <w:tc>
          <w:tcPr>
            <w:tcW w:w="6124" w:type="dxa"/>
            <w:tcBorders>
              <w:top w:val="nil"/>
              <w:left w:val="nil"/>
              <w:bottom w:val="single" w:sz="4" w:space="0" w:color="auto"/>
              <w:right w:val="single" w:sz="4" w:space="0" w:color="auto"/>
            </w:tcBorders>
            <w:shd w:val="clear" w:color="auto" w:fill="auto"/>
            <w:vAlign w:val="center"/>
          </w:tcPr>
          <w:p w14:paraId="69C056C2"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c>
          <w:tcPr>
            <w:tcW w:w="1104" w:type="dxa"/>
            <w:tcBorders>
              <w:top w:val="nil"/>
              <w:left w:val="nil"/>
              <w:bottom w:val="single" w:sz="4" w:space="0" w:color="auto"/>
              <w:right w:val="single" w:sz="4" w:space="0" w:color="auto"/>
            </w:tcBorders>
            <w:shd w:val="clear" w:color="auto" w:fill="auto"/>
            <w:vAlign w:val="center"/>
          </w:tcPr>
          <w:p w14:paraId="12CD3C14"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il"/>
              <w:left w:val="nil"/>
              <w:bottom w:val="single" w:sz="4" w:space="0" w:color="auto"/>
              <w:right w:val="single" w:sz="4" w:space="0" w:color="auto"/>
            </w:tcBorders>
            <w:shd w:val="clear" w:color="auto" w:fill="auto"/>
            <w:vAlign w:val="center"/>
          </w:tcPr>
          <w:p w14:paraId="66867872" w14:textId="77777777" w:rsidR="00AD4507" w:rsidRPr="00F63644" w:rsidRDefault="00AD4507" w:rsidP="00054E73">
            <w:pPr>
              <w:spacing w:after="0" w:line="240" w:lineRule="auto"/>
              <w:ind w:firstLineChars="100" w:firstLine="220"/>
              <w:jc w:val="right"/>
              <w:rPr>
                <w:rFonts w:ascii="Times New Roman" w:eastAsia="Times New Roman" w:hAnsi="Times New Roman" w:cs="Times New Roman"/>
                <w:color w:val="000000" w:themeColor="text1"/>
                <w:lang w:eastAsia="ru-RU"/>
              </w:rPr>
            </w:pPr>
          </w:p>
        </w:tc>
        <w:tc>
          <w:tcPr>
            <w:tcW w:w="1784" w:type="dxa"/>
            <w:tcBorders>
              <w:top w:val="nil"/>
              <w:left w:val="nil"/>
              <w:bottom w:val="single" w:sz="4" w:space="0" w:color="auto"/>
              <w:right w:val="single" w:sz="4" w:space="0" w:color="auto"/>
            </w:tcBorders>
            <w:shd w:val="clear" w:color="auto" w:fill="auto"/>
            <w:vAlign w:val="center"/>
          </w:tcPr>
          <w:p w14:paraId="4FC79B8F"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il"/>
              <w:left w:val="nil"/>
              <w:bottom w:val="single" w:sz="4" w:space="0" w:color="auto"/>
              <w:right w:val="single" w:sz="4" w:space="0" w:color="auto"/>
            </w:tcBorders>
            <w:shd w:val="clear" w:color="auto" w:fill="auto"/>
            <w:vAlign w:val="center"/>
          </w:tcPr>
          <w:p w14:paraId="37A7973D"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il"/>
              <w:right w:val="single" w:sz="4" w:space="0" w:color="auto"/>
            </w:tcBorders>
            <w:vAlign w:val="center"/>
            <w:hideMark/>
          </w:tcPr>
          <w:p w14:paraId="3361D448"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p>
        </w:tc>
      </w:tr>
      <w:tr w:rsidR="00F63644" w:rsidRPr="00F63644" w14:paraId="0F38B1D2" w14:textId="77777777" w:rsidTr="00054E73">
        <w:trPr>
          <w:trHeight w:val="4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E88DEC3"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w:t>
            </w:r>
          </w:p>
        </w:tc>
        <w:tc>
          <w:tcPr>
            <w:tcW w:w="6124" w:type="dxa"/>
            <w:tcBorders>
              <w:top w:val="nil"/>
              <w:left w:val="nil"/>
              <w:bottom w:val="single" w:sz="4" w:space="0" w:color="auto"/>
              <w:right w:val="single" w:sz="4" w:space="0" w:color="auto"/>
            </w:tcBorders>
            <w:shd w:val="clear" w:color="auto" w:fill="auto"/>
            <w:vAlign w:val="center"/>
          </w:tcPr>
          <w:p w14:paraId="53D6BBD3"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Итого, руб.:</w:t>
            </w:r>
          </w:p>
        </w:tc>
        <w:tc>
          <w:tcPr>
            <w:tcW w:w="1104" w:type="dxa"/>
            <w:tcBorders>
              <w:top w:val="nil"/>
              <w:left w:val="nil"/>
              <w:bottom w:val="single" w:sz="4" w:space="0" w:color="auto"/>
              <w:right w:val="single" w:sz="4" w:space="0" w:color="auto"/>
            </w:tcBorders>
            <w:shd w:val="clear" w:color="auto" w:fill="auto"/>
            <w:vAlign w:val="center"/>
          </w:tcPr>
          <w:p w14:paraId="6FF07773"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il"/>
              <w:left w:val="nil"/>
              <w:bottom w:val="single" w:sz="4" w:space="0" w:color="auto"/>
              <w:right w:val="single" w:sz="4" w:space="0" w:color="auto"/>
            </w:tcBorders>
            <w:shd w:val="clear" w:color="auto" w:fill="auto"/>
            <w:vAlign w:val="center"/>
          </w:tcPr>
          <w:p w14:paraId="772362E5"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784" w:type="dxa"/>
            <w:tcBorders>
              <w:top w:val="nil"/>
              <w:left w:val="nil"/>
              <w:bottom w:val="single" w:sz="4" w:space="0" w:color="auto"/>
              <w:right w:val="single" w:sz="4" w:space="0" w:color="auto"/>
            </w:tcBorders>
            <w:shd w:val="clear" w:color="auto" w:fill="auto"/>
            <w:vAlign w:val="center"/>
          </w:tcPr>
          <w:p w14:paraId="2395EF97"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il"/>
              <w:left w:val="nil"/>
              <w:bottom w:val="single" w:sz="4" w:space="0" w:color="auto"/>
              <w:right w:val="single" w:sz="4" w:space="0" w:color="auto"/>
            </w:tcBorders>
            <w:shd w:val="clear" w:color="auto" w:fill="auto"/>
            <w:vAlign w:val="center"/>
          </w:tcPr>
          <w:p w14:paraId="4A154C32"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p>
        </w:tc>
        <w:tc>
          <w:tcPr>
            <w:tcW w:w="1874" w:type="dxa"/>
            <w:tcBorders>
              <w:top w:val="single" w:sz="4" w:space="0" w:color="auto"/>
              <w:left w:val="nil"/>
              <w:bottom w:val="single" w:sz="4" w:space="0" w:color="auto"/>
              <w:right w:val="single" w:sz="4" w:space="0" w:color="auto"/>
            </w:tcBorders>
            <w:shd w:val="clear" w:color="auto" w:fill="auto"/>
            <w:noWrap/>
            <w:vAlign w:val="bottom"/>
            <w:hideMark/>
          </w:tcPr>
          <w:p w14:paraId="2E18F9ED"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w:t>
            </w:r>
          </w:p>
        </w:tc>
      </w:tr>
      <w:tr w:rsidR="00F63644" w:rsidRPr="00F63644" w14:paraId="4B197AED" w14:textId="77777777" w:rsidTr="00054E73">
        <w:trPr>
          <w:trHeight w:val="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D0A8C06" w14:textId="77777777" w:rsidR="00AD4507" w:rsidRPr="00F63644" w:rsidRDefault="00AD4507" w:rsidP="00054E73">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w:t>
            </w:r>
          </w:p>
        </w:tc>
        <w:tc>
          <w:tcPr>
            <w:tcW w:w="6124" w:type="dxa"/>
            <w:tcBorders>
              <w:top w:val="nil"/>
              <w:left w:val="nil"/>
              <w:bottom w:val="single" w:sz="4" w:space="0" w:color="auto"/>
              <w:right w:val="single" w:sz="4" w:space="0" w:color="auto"/>
            </w:tcBorders>
            <w:shd w:val="clear" w:color="auto" w:fill="auto"/>
            <w:vAlign w:val="center"/>
            <w:hideMark/>
          </w:tcPr>
          <w:p w14:paraId="68AA87A3" w14:textId="77777777" w:rsidR="00AD4507" w:rsidRPr="00F63644" w:rsidRDefault="00AD4507" w:rsidP="00054E73">
            <w:pPr>
              <w:spacing w:after="0" w:line="240" w:lineRule="auto"/>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 xml:space="preserve">Итого по смете, в т.ч. НДС (20%) </w:t>
            </w:r>
          </w:p>
          <w:p w14:paraId="712260AA" w14:textId="77777777" w:rsidR="00AD4507" w:rsidRPr="00F63644" w:rsidRDefault="00AD4507" w:rsidP="00054E73">
            <w:pPr>
              <w:spacing w:after="0" w:line="240" w:lineRule="auto"/>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или не начисляется, руб.:</w:t>
            </w:r>
          </w:p>
        </w:tc>
        <w:tc>
          <w:tcPr>
            <w:tcW w:w="1104" w:type="dxa"/>
            <w:tcBorders>
              <w:top w:val="nil"/>
              <w:left w:val="nil"/>
              <w:bottom w:val="single" w:sz="4" w:space="0" w:color="auto"/>
              <w:right w:val="single" w:sz="4" w:space="0" w:color="auto"/>
            </w:tcBorders>
            <w:shd w:val="clear" w:color="auto" w:fill="auto"/>
            <w:vAlign w:val="center"/>
            <w:hideMark/>
          </w:tcPr>
          <w:p w14:paraId="4EE33B8A"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eastAsia="ru-RU"/>
              </w:rPr>
            </w:pPr>
          </w:p>
        </w:tc>
        <w:tc>
          <w:tcPr>
            <w:tcW w:w="1928" w:type="dxa"/>
            <w:tcBorders>
              <w:top w:val="nil"/>
              <w:left w:val="nil"/>
              <w:bottom w:val="single" w:sz="4" w:space="0" w:color="auto"/>
              <w:right w:val="single" w:sz="4" w:space="0" w:color="auto"/>
            </w:tcBorders>
            <w:shd w:val="clear" w:color="auto" w:fill="auto"/>
            <w:vAlign w:val="center"/>
            <w:hideMark/>
          </w:tcPr>
          <w:p w14:paraId="7E6FF89E" w14:textId="77777777" w:rsidR="00AD4507" w:rsidRPr="00F63644" w:rsidRDefault="00AD4507" w:rsidP="00054E73">
            <w:pPr>
              <w:spacing w:after="0" w:line="240" w:lineRule="auto"/>
              <w:jc w:val="right"/>
              <w:rPr>
                <w:rFonts w:ascii="Times New Roman" w:eastAsia="Times New Roman" w:hAnsi="Times New Roman" w:cs="Times New Roman"/>
                <w:b/>
                <w:bCs/>
                <w:color w:val="000000" w:themeColor="text1"/>
                <w:lang w:eastAsia="ru-RU"/>
              </w:rPr>
            </w:pPr>
          </w:p>
        </w:tc>
        <w:tc>
          <w:tcPr>
            <w:tcW w:w="3732" w:type="dxa"/>
            <w:gridSpan w:val="2"/>
            <w:tcBorders>
              <w:top w:val="single" w:sz="4" w:space="0" w:color="auto"/>
              <w:left w:val="nil"/>
              <w:bottom w:val="single" w:sz="4" w:space="0" w:color="auto"/>
              <w:right w:val="single" w:sz="4" w:space="0" w:color="auto"/>
            </w:tcBorders>
            <w:shd w:val="clear" w:color="auto" w:fill="auto"/>
            <w:vAlign w:val="center"/>
          </w:tcPr>
          <w:p w14:paraId="28A1BD49" w14:textId="77777777" w:rsidR="00AD4507" w:rsidRPr="00F63644" w:rsidRDefault="00AD4507" w:rsidP="00054E73">
            <w:pPr>
              <w:spacing w:after="0" w:line="240" w:lineRule="auto"/>
              <w:jc w:val="center"/>
              <w:rPr>
                <w:rFonts w:ascii="Times New Roman" w:eastAsia="Times New Roman" w:hAnsi="Times New Roman" w:cs="Times New Roman"/>
                <w:b/>
                <w:bCs/>
                <w:color w:val="000000" w:themeColor="text1"/>
                <w:lang w:val="en-US" w:eastAsia="ru-RU"/>
              </w:rPr>
            </w:pPr>
          </w:p>
        </w:tc>
        <w:tc>
          <w:tcPr>
            <w:tcW w:w="1874" w:type="dxa"/>
            <w:tcBorders>
              <w:top w:val="nil"/>
              <w:left w:val="nil"/>
              <w:bottom w:val="single" w:sz="4" w:space="0" w:color="auto"/>
              <w:right w:val="single" w:sz="4" w:space="0" w:color="auto"/>
            </w:tcBorders>
            <w:shd w:val="clear" w:color="auto" w:fill="auto"/>
            <w:noWrap/>
            <w:vAlign w:val="bottom"/>
            <w:hideMark/>
          </w:tcPr>
          <w:p w14:paraId="5FE764F8" w14:textId="77777777" w:rsidR="00AD4507" w:rsidRPr="00F63644" w:rsidRDefault="00AD4507" w:rsidP="00054E73">
            <w:pPr>
              <w:spacing w:after="0" w:line="240" w:lineRule="auto"/>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w:t>
            </w:r>
          </w:p>
        </w:tc>
      </w:tr>
    </w:tbl>
    <w:p w14:paraId="4D5D93F9" w14:textId="77777777" w:rsidR="00AD4507" w:rsidRPr="00F63644" w:rsidRDefault="00AD4507" w:rsidP="00C55EEE">
      <w:pPr>
        <w:spacing w:after="0" w:line="240" w:lineRule="auto"/>
        <w:jc w:val="center"/>
        <w:rPr>
          <w:rFonts w:ascii="Times New Roman" w:eastAsia="Times New Roman" w:hAnsi="Times New Roman" w:cs="Times New Roman"/>
          <w:b/>
          <w:bCs/>
          <w:color w:val="000000" w:themeColor="text1"/>
          <w:lang w:eastAsia="ru-RU"/>
        </w:rPr>
      </w:pPr>
    </w:p>
    <w:p w14:paraId="15A2F3C6" w14:textId="77777777" w:rsidR="0070042B" w:rsidRPr="00F63644" w:rsidRDefault="0070042B" w:rsidP="00C55EEE">
      <w:pPr>
        <w:spacing w:after="0" w:line="240" w:lineRule="auto"/>
        <w:jc w:val="center"/>
        <w:rPr>
          <w:rFonts w:ascii="Times New Roman" w:eastAsia="Times New Roman" w:hAnsi="Times New Roman" w:cs="Times New Roman"/>
          <w:b/>
          <w:bCs/>
          <w:color w:val="000000" w:themeColor="text1"/>
          <w:lang w:eastAsia="ru-RU"/>
        </w:rPr>
      </w:pPr>
    </w:p>
    <w:tbl>
      <w:tblPr>
        <w:tblStyle w:val="a8"/>
        <w:tblW w:w="14059"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0"/>
        <w:gridCol w:w="7509"/>
      </w:tblGrid>
      <w:tr w:rsidR="003D09F2" w:rsidRPr="00F63644" w14:paraId="071A1013" w14:textId="77777777" w:rsidTr="00B10486">
        <w:tc>
          <w:tcPr>
            <w:tcW w:w="6550" w:type="dxa"/>
          </w:tcPr>
          <w:p w14:paraId="6778CC73" w14:textId="77777777" w:rsidR="003D09F2" w:rsidRPr="00F63644" w:rsidRDefault="003D09F2" w:rsidP="00DD4751">
            <w:pPr>
              <w:contextualSpacing/>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 xml:space="preserve">Субподрядчик: </w:t>
            </w:r>
          </w:p>
          <w:p w14:paraId="73A179F5" w14:textId="77777777" w:rsidR="00491748" w:rsidRPr="00F63644" w:rsidRDefault="00491748" w:rsidP="00C55EEE">
            <w:pPr>
              <w:jc w:val="both"/>
              <w:rPr>
                <w:rFonts w:ascii="Times New Roman" w:hAnsi="Times New Roman" w:cs="Times New Roman"/>
                <w:b/>
                <w:bCs/>
                <w:color w:val="000000" w:themeColor="text1"/>
                <w:shd w:val="clear" w:color="auto" w:fill="FFFFFF"/>
              </w:rPr>
            </w:pPr>
          </w:p>
          <w:p w14:paraId="504DD14C" w14:textId="77777777" w:rsidR="00993D93" w:rsidRPr="00F63644" w:rsidRDefault="00993D93" w:rsidP="00C55EEE">
            <w:pPr>
              <w:jc w:val="both"/>
              <w:rPr>
                <w:rFonts w:ascii="Times New Roman" w:hAnsi="Times New Roman" w:cs="Times New Roman"/>
                <w:b/>
                <w:bCs/>
                <w:color w:val="000000" w:themeColor="text1"/>
                <w:shd w:val="clear" w:color="auto" w:fill="FFFFFF"/>
              </w:rPr>
            </w:pPr>
          </w:p>
          <w:p w14:paraId="79FEBF5A" w14:textId="77777777" w:rsidR="00993D93" w:rsidRPr="00F63644" w:rsidRDefault="00993D93" w:rsidP="00C55EEE">
            <w:pPr>
              <w:jc w:val="both"/>
              <w:rPr>
                <w:rFonts w:ascii="Times New Roman" w:hAnsi="Times New Roman" w:cs="Times New Roman"/>
                <w:b/>
                <w:bCs/>
                <w:color w:val="000000" w:themeColor="text1"/>
                <w:shd w:val="clear" w:color="auto" w:fill="FFFFFF"/>
              </w:rPr>
            </w:pPr>
          </w:p>
          <w:p w14:paraId="10953EAE" w14:textId="77777777" w:rsidR="003D09F2" w:rsidRPr="00F63644" w:rsidRDefault="003D09F2" w:rsidP="00DD4751">
            <w:pPr>
              <w:ind w:left="35"/>
              <w:jc w:val="both"/>
              <w:rPr>
                <w:rFonts w:ascii="Times New Roman" w:hAnsi="Times New Roman" w:cs="Times New Roman"/>
                <w:b/>
                <w:bCs/>
                <w:color w:val="000000" w:themeColor="text1"/>
                <w:shd w:val="clear" w:color="auto" w:fill="FFFFFF"/>
              </w:rPr>
            </w:pPr>
          </w:p>
          <w:p w14:paraId="31359ADC" w14:textId="7EA4A4E3" w:rsidR="003D09F2" w:rsidRPr="00F63644" w:rsidRDefault="003D09F2" w:rsidP="00B10486">
            <w:pPr>
              <w:ind w:left="35"/>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__________________ /</w:t>
            </w:r>
            <w:r w:rsidR="00993D93" w:rsidRPr="00F63644">
              <w:rPr>
                <w:rFonts w:ascii="Times New Roman" w:hAnsi="Times New Roman" w:cs="Times New Roman"/>
                <w:b/>
                <w:bCs/>
                <w:color w:val="000000" w:themeColor="text1"/>
                <w:shd w:val="clear" w:color="auto" w:fill="FFFFFF"/>
              </w:rPr>
              <w:t>________________</w:t>
            </w:r>
            <w:r w:rsidRPr="00F63644">
              <w:rPr>
                <w:rFonts w:ascii="Times New Roman" w:hAnsi="Times New Roman" w:cs="Times New Roman"/>
                <w:b/>
                <w:bCs/>
                <w:color w:val="000000" w:themeColor="text1"/>
                <w:shd w:val="clear" w:color="auto" w:fill="FFFFFF"/>
              </w:rPr>
              <w:t>/</w:t>
            </w:r>
          </w:p>
          <w:p w14:paraId="7082AD34" w14:textId="77777777" w:rsidR="003D09F2" w:rsidRPr="00F63644" w:rsidRDefault="003D09F2" w:rsidP="00DD4751">
            <w:pPr>
              <w:contextualSpacing/>
              <w:jc w:val="both"/>
              <w:rPr>
                <w:rFonts w:ascii="Times New Roman" w:hAnsi="Times New Roman" w:cs="Times New Roman"/>
                <w:b/>
                <w:bCs/>
                <w:color w:val="000000" w:themeColor="text1"/>
                <w:shd w:val="clear" w:color="auto" w:fill="FFFFFF"/>
              </w:rPr>
            </w:pPr>
            <w:proofErr w:type="spellStart"/>
            <w:r w:rsidRPr="00F63644">
              <w:rPr>
                <w:rFonts w:ascii="Times New Roman" w:eastAsia="SimSun" w:hAnsi="Times New Roman" w:cs="Times New Roman"/>
                <w:color w:val="000000" w:themeColor="text1"/>
                <w:kern w:val="3"/>
                <w:lang w:eastAsia="zh-CN" w:bidi="hi-IN"/>
              </w:rPr>
              <w:t>м.п</w:t>
            </w:r>
            <w:proofErr w:type="spellEnd"/>
            <w:r w:rsidRPr="00F63644">
              <w:rPr>
                <w:rFonts w:ascii="Times New Roman" w:eastAsia="SimSun" w:hAnsi="Times New Roman" w:cs="Times New Roman"/>
                <w:color w:val="000000" w:themeColor="text1"/>
                <w:kern w:val="3"/>
                <w:lang w:eastAsia="zh-CN" w:bidi="hi-IN"/>
              </w:rPr>
              <w:t>.</w:t>
            </w:r>
          </w:p>
        </w:tc>
        <w:tc>
          <w:tcPr>
            <w:tcW w:w="7509" w:type="dxa"/>
          </w:tcPr>
          <w:p w14:paraId="603BA870" w14:textId="2E27962A" w:rsidR="003D09F2" w:rsidRPr="00F63644" w:rsidRDefault="00C152DE" w:rsidP="00DD4751">
            <w:pPr>
              <w:ind w:left="142"/>
              <w:contextualSpacing/>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Генеральный п</w:t>
            </w:r>
            <w:r w:rsidR="003D09F2" w:rsidRPr="00F63644">
              <w:rPr>
                <w:rFonts w:ascii="Times New Roman" w:eastAsia="Times New Roman" w:hAnsi="Times New Roman" w:cs="Times New Roman"/>
                <w:b/>
                <w:bCs/>
                <w:color w:val="000000" w:themeColor="text1"/>
                <w:lang w:eastAsia="ru-RU"/>
              </w:rPr>
              <w:t>одрядчик:</w:t>
            </w:r>
          </w:p>
          <w:p w14:paraId="6BB9B6F6" w14:textId="77777777" w:rsidR="003D09F2" w:rsidRPr="00F63644" w:rsidRDefault="003D09F2" w:rsidP="00DD4751">
            <w:pPr>
              <w:ind w:left="142"/>
              <w:contextualSpacing/>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ООО «ССК»</w:t>
            </w:r>
          </w:p>
          <w:p w14:paraId="4EACF93F" w14:textId="77777777" w:rsidR="003D09F2" w:rsidRPr="00F63644" w:rsidRDefault="003D09F2" w:rsidP="00DD4751">
            <w:pPr>
              <w:ind w:left="142"/>
              <w:contextualSpacing/>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 xml:space="preserve">Генеральный директор </w:t>
            </w:r>
          </w:p>
          <w:p w14:paraId="5CE2C5B8" w14:textId="093BD06D" w:rsidR="003D09F2" w:rsidRPr="00F63644" w:rsidRDefault="003D09F2" w:rsidP="00DD4751">
            <w:pPr>
              <w:ind w:left="142"/>
              <w:contextualSpacing/>
              <w:rPr>
                <w:rFonts w:ascii="Times New Roman" w:eastAsia="Times New Roman" w:hAnsi="Times New Roman" w:cs="Times New Roman"/>
                <w:b/>
                <w:bCs/>
                <w:caps/>
                <w:color w:val="000000" w:themeColor="text1"/>
                <w:lang w:eastAsia="ru-RU"/>
              </w:rPr>
            </w:pPr>
          </w:p>
          <w:p w14:paraId="56B79F37" w14:textId="77777777" w:rsidR="00B10486" w:rsidRPr="00F63644" w:rsidRDefault="00B10486" w:rsidP="00DD4751">
            <w:pPr>
              <w:ind w:left="142"/>
              <w:contextualSpacing/>
              <w:rPr>
                <w:rFonts w:ascii="Times New Roman" w:eastAsia="Times New Roman" w:hAnsi="Times New Roman" w:cs="Times New Roman"/>
                <w:b/>
                <w:bCs/>
                <w:caps/>
                <w:color w:val="000000" w:themeColor="text1"/>
                <w:lang w:eastAsia="ru-RU"/>
              </w:rPr>
            </w:pPr>
          </w:p>
          <w:p w14:paraId="4F307F2A" w14:textId="28DF6C1A" w:rsidR="003D09F2" w:rsidRPr="00F63644" w:rsidRDefault="003D09F2" w:rsidP="00DD4751">
            <w:pPr>
              <w:pStyle w:val="Standard"/>
              <w:ind w:left="142"/>
              <w:rPr>
                <w:rFonts w:eastAsia="Times New Roman" w:cs="Times New Roman"/>
                <w:b/>
                <w:bCs/>
                <w:color w:val="000000" w:themeColor="text1"/>
                <w:sz w:val="22"/>
                <w:szCs w:val="22"/>
              </w:rPr>
            </w:pPr>
            <w:r w:rsidRPr="00F63644">
              <w:rPr>
                <w:rFonts w:eastAsia="Times New Roman" w:cs="Times New Roman"/>
                <w:b/>
                <w:bCs/>
                <w:color w:val="000000" w:themeColor="text1"/>
                <w:sz w:val="22"/>
                <w:szCs w:val="22"/>
              </w:rPr>
              <w:t>_</w:t>
            </w:r>
            <w:r w:rsidRPr="00F63644">
              <w:rPr>
                <w:rFonts w:eastAsia="Times New Roman" w:cs="Times New Roman"/>
                <w:color w:val="000000" w:themeColor="text1"/>
                <w:sz w:val="22"/>
                <w:szCs w:val="22"/>
              </w:rPr>
              <w:t>_______________________</w:t>
            </w:r>
            <w:r w:rsidRPr="00F63644">
              <w:rPr>
                <w:rFonts w:eastAsia="Times New Roman" w:cs="Times New Roman"/>
                <w:b/>
                <w:bCs/>
                <w:color w:val="000000" w:themeColor="text1"/>
                <w:sz w:val="22"/>
                <w:szCs w:val="22"/>
              </w:rPr>
              <w:t>/</w:t>
            </w:r>
            <w:r w:rsidR="004C23BF" w:rsidRPr="00F63644">
              <w:rPr>
                <w:rFonts w:eastAsia="Times New Roman" w:cs="Times New Roman"/>
                <w:b/>
                <w:bCs/>
                <w:color w:val="000000" w:themeColor="text1"/>
                <w:sz w:val="22"/>
                <w:szCs w:val="22"/>
              </w:rPr>
              <w:t>____________</w:t>
            </w:r>
            <w:r w:rsidRPr="00F63644">
              <w:rPr>
                <w:rFonts w:eastAsia="Times New Roman" w:cs="Times New Roman"/>
                <w:b/>
                <w:bCs/>
                <w:color w:val="000000" w:themeColor="text1"/>
                <w:sz w:val="22"/>
                <w:szCs w:val="22"/>
              </w:rPr>
              <w:t>/</w:t>
            </w:r>
          </w:p>
          <w:p w14:paraId="128B5A76" w14:textId="77777777" w:rsidR="003D09F2" w:rsidRPr="00F63644" w:rsidRDefault="003D09F2" w:rsidP="00DD4751">
            <w:pPr>
              <w:contextualSpacing/>
              <w:jc w:val="both"/>
              <w:rPr>
                <w:rFonts w:ascii="Times New Roman" w:hAnsi="Times New Roman" w:cs="Times New Roman"/>
                <w:b/>
                <w:bCs/>
                <w:color w:val="000000" w:themeColor="text1"/>
                <w:shd w:val="clear" w:color="auto" w:fill="FFFFFF"/>
              </w:rPr>
            </w:pPr>
            <w:r w:rsidRPr="00F63644">
              <w:rPr>
                <w:rFonts w:ascii="Times New Roman" w:eastAsia="SimSun" w:hAnsi="Times New Roman" w:cs="Times New Roman"/>
                <w:color w:val="000000" w:themeColor="text1"/>
                <w:kern w:val="3"/>
                <w:lang w:eastAsia="zh-CN" w:bidi="hi-IN"/>
              </w:rPr>
              <w:t xml:space="preserve">   </w:t>
            </w:r>
            <w:proofErr w:type="spellStart"/>
            <w:r w:rsidRPr="00F63644">
              <w:rPr>
                <w:rFonts w:ascii="Times New Roman" w:eastAsia="SimSun" w:hAnsi="Times New Roman" w:cs="Times New Roman"/>
                <w:color w:val="000000" w:themeColor="text1"/>
                <w:kern w:val="3"/>
                <w:lang w:eastAsia="zh-CN" w:bidi="hi-IN"/>
              </w:rPr>
              <w:t>м.п</w:t>
            </w:r>
            <w:proofErr w:type="spellEnd"/>
            <w:r w:rsidRPr="00F63644">
              <w:rPr>
                <w:rFonts w:ascii="Times New Roman" w:eastAsia="SimSun" w:hAnsi="Times New Roman" w:cs="Times New Roman"/>
                <w:color w:val="000000" w:themeColor="text1"/>
                <w:kern w:val="3"/>
                <w:lang w:eastAsia="zh-CN" w:bidi="hi-IN"/>
              </w:rPr>
              <w:t>.</w:t>
            </w:r>
          </w:p>
        </w:tc>
      </w:tr>
    </w:tbl>
    <w:p w14:paraId="0DE76D04" w14:textId="77777777" w:rsidR="003D09F2" w:rsidRPr="00F63644" w:rsidRDefault="003D09F2" w:rsidP="003D09F2">
      <w:pPr>
        <w:autoSpaceDE w:val="0"/>
        <w:autoSpaceDN w:val="0"/>
        <w:spacing w:after="0" w:line="240" w:lineRule="auto"/>
        <w:jc w:val="right"/>
        <w:rPr>
          <w:rFonts w:ascii="Times New Roman" w:eastAsia="Times New Roman" w:hAnsi="Times New Roman" w:cs="Times New Roman"/>
          <w:color w:val="000000" w:themeColor="text1"/>
        </w:rPr>
      </w:pPr>
    </w:p>
    <w:p w14:paraId="024DEA34" w14:textId="77777777" w:rsidR="003D09F2" w:rsidRPr="00F63644" w:rsidRDefault="003D09F2" w:rsidP="003D09F2">
      <w:pPr>
        <w:autoSpaceDE w:val="0"/>
        <w:autoSpaceDN w:val="0"/>
        <w:spacing w:after="0" w:line="240" w:lineRule="auto"/>
        <w:jc w:val="right"/>
        <w:rPr>
          <w:rFonts w:ascii="Times New Roman" w:eastAsia="Times New Roman" w:hAnsi="Times New Roman" w:cs="Times New Roman"/>
          <w:color w:val="000000" w:themeColor="text1"/>
        </w:rPr>
      </w:pPr>
    </w:p>
    <w:p w14:paraId="021E85C4" w14:textId="77777777" w:rsidR="003D09F2" w:rsidRPr="00F63644" w:rsidRDefault="003D09F2" w:rsidP="003D09F2">
      <w:pPr>
        <w:autoSpaceDE w:val="0"/>
        <w:autoSpaceDN w:val="0"/>
        <w:spacing w:after="0" w:line="240" w:lineRule="auto"/>
        <w:jc w:val="right"/>
        <w:rPr>
          <w:rFonts w:ascii="Times New Roman" w:eastAsia="Times New Roman" w:hAnsi="Times New Roman" w:cs="Times New Roman"/>
          <w:color w:val="000000" w:themeColor="text1"/>
        </w:rPr>
      </w:pPr>
    </w:p>
    <w:p w14:paraId="247C9BCE" w14:textId="77777777" w:rsidR="003D09F2" w:rsidRPr="00F63644" w:rsidRDefault="003D09F2" w:rsidP="003D09F2">
      <w:pPr>
        <w:autoSpaceDE w:val="0"/>
        <w:autoSpaceDN w:val="0"/>
        <w:spacing w:after="0" w:line="240" w:lineRule="auto"/>
        <w:jc w:val="right"/>
        <w:rPr>
          <w:rFonts w:ascii="Times New Roman" w:eastAsia="Times New Roman" w:hAnsi="Times New Roman" w:cs="Times New Roman"/>
          <w:color w:val="000000" w:themeColor="text1"/>
        </w:rPr>
        <w:sectPr w:rsidR="003D09F2" w:rsidRPr="00F63644" w:rsidSect="00DC55E5">
          <w:footerReference w:type="default" r:id="rId16"/>
          <w:pgSz w:w="16838" w:h="11906" w:orient="landscape"/>
          <w:pgMar w:top="1077" w:right="567" w:bottom="426" w:left="284" w:header="709" w:footer="261" w:gutter="0"/>
          <w:cols w:space="708"/>
          <w:docGrid w:linePitch="360"/>
        </w:sectPr>
      </w:pPr>
    </w:p>
    <w:p w14:paraId="5B720653" w14:textId="77777777" w:rsidR="003D09F2" w:rsidRPr="00F63644" w:rsidRDefault="003D09F2" w:rsidP="00594E13">
      <w:pPr>
        <w:spacing w:after="0" w:line="276" w:lineRule="auto"/>
        <w:ind w:left="11199"/>
        <w:jc w:val="right"/>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lastRenderedPageBreak/>
        <w:t>Приложение № 2</w:t>
      </w:r>
    </w:p>
    <w:p w14:paraId="6AF903C0" w14:textId="77777777" w:rsidR="00F54517" w:rsidRPr="00F63644" w:rsidRDefault="00F54517"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 xml:space="preserve">к </w:t>
      </w:r>
      <w:r w:rsidRPr="00F63644">
        <w:rPr>
          <w:rFonts w:ascii="Times New Roman" w:eastAsia="Times New Roman" w:hAnsi="Times New Roman" w:cs="Times New Roman"/>
          <w:color w:val="000000" w:themeColor="text1"/>
        </w:rPr>
        <w:t xml:space="preserve">Договору субподряда </w:t>
      </w:r>
    </w:p>
    <w:p w14:paraId="6E11BA2F" w14:textId="283C576A" w:rsidR="00F54517" w:rsidRPr="00F63644" w:rsidRDefault="00062329"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w:t>
      </w:r>
      <w:r w:rsidR="00993D93" w:rsidRPr="00F63644">
        <w:rPr>
          <w:rFonts w:ascii="Times New Roman" w:eastAsia="Times New Roman" w:hAnsi="Times New Roman" w:cs="Times New Roman"/>
          <w:color w:val="000000" w:themeColor="text1"/>
        </w:rPr>
        <w:t xml:space="preserve">___________ от ____________ </w:t>
      </w:r>
      <w:r w:rsidR="00F54517" w:rsidRPr="00F63644">
        <w:rPr>
          <w:rFonts w:ascii="Times New Roman" w:eastAsia="Times New Roman" w:hAnsi="Times New Roman" w:cs="Times New Roman"/>
          <w:color w:val="000000" w:themeColor="text1"/>
        </w:rPr>
        <w:t>г.</w:t>
      </w:r>
    </w:p>
    <w:p w14:paraId="3654094C" w14:textId="77777777" w:rsidR="003D09F2" w:rsidRPr="00F63644" w:rsidRDefault="003D09F2" w:rsidP="003D09F2">
      <w:pPr>
        <w:autoSpaceDE w:val="0"/>
        <w:autoSpaceDN w:val="0"/>
        <w:spacing w:after="0" w:line="240" w:lineRule="auto"/>
        <w:jc w:val="right"/>
        <w:rPr>
          <w:rFonts w:ascii="Times New Roman" w:eastAsia="Times New Roman" w:hAnsi="Times New Roman" w:cs="Times New Roman"/>
          <w:color w:val="000000" w:themeColor="text1"/>
        </w:rPr>
      </w:pPr>
    </w:p>
    <w:tbl>
      <w:tblPr>
        <w:tblW w:w="15056" w:type="dxa"/>
        <w:tblInd w:w="-30" w:type="dxa"/>
        <w:tblLayout w:type="fixed"/>
        <w:tblCellMar>
          <w:left w:w="30" w:type="dxa"/>
          <w:right w:w="30" w:type="dxa"/>
        </w:tblCellMar>
        <w:tblLook w:val="0000" w:firstRow="0" w:lastRow="0" w:firstColumn="0" w:lastColumn="0" w:noHBand="0" w:noVBand="0"/>
      </w:tblPr>
      <w:tblGrid>
        <w:gridCol w:w="15056"/>
      </w:tblGrid>
      <w:tr w:rsidR="00F63644" w:rsidRPr="00F63644" w14:paraId="719DD55B" w14:textId="77777777" w:rsidTr="005924F3">
        <w:trPr>
          <w:trHeight w:val="310"/>
        </w:trPr>
        <w:tc>
          <w:tcPr>
            <w:tcW w:w="15056" w:type="dxa"/>
          </w:tcPr>
          <w:p w14:paraId="50F567D9" w14:textId="0D5A54AD" w:rsidR="003D09F2" w:rsidRPr="00F63644" w:rsidRDefault="003D09F2" w:rsidP="00DD4751">
            <w:pPr>
              <w:autoSpaceDE w:val="0"/>
              <w:autoSpaceDN w:val="0"/>
              <w:adjustRightInd w:val="0"/>
              <w:spacing w:after="0" w:line="240" w:lineRule="auto"/>
              <w:jc w:val="center"/>
              <w:rPr>
                <w:rFonts w:ascii="Times New Roman" w:hAnsi="Times New Roman" w:cs="Times New Roman"/>
                <w:b/>
                <w:bCs/>
                <w:color w:val="000000" w:themeColor="text1"/>
              </w:rPr>
            </w:pPr>
            <w:r w:rsidRPr="00F63644">
              <w:rPr>
                <w:rFonts w:ascii="Times New Roman" w:hAnsi="Times New Roman" w:cs="Times New Roman"/>
                <w:b/>
                <w:bCs/>
                <w:color w:val="000000" w:themeColor="text1"/>
              </w:rPr>
              <w:t xml:space="preserve">График производства работ </w:t>
            </w:r>
          </w:p>
        </w:tc>
      </w:tr>
      <w:tr w:rsidR="00F63644" w:rsidRPr="00F63644" w14:paraId="0ED86804" w14:textId="77777777" w:rsidTr="005924F3">
        <w:trPr>
          <w:trHeight w:val="368"/>
        </w:trPr>
        <w:tc>
          <w:tcPr>
            <w:tcW w:w="15056" w:type="dxa"/>
          </w:tcPr>
          <w:p w14:paraId="5EA940A2" w14:textId="67E4130C" w:rsidR="00911578" w:rsidRPr="00F63644" w:rsidRDefault="00911578" w:rsidP="00911578">
            <w:pPr>
              <w:spacing w:after="0" w:line="240" w:lineRule="auto"/>
              <w:jc w:val="center"/>
              <w:rPr>
                <w:rFonts w:ascii="Times New Roman" w:eastAsia="SimSun" w:hAnsi="Times New Roman" w:cs="Times New Roman"/>
                <w:b/>
                <w:bCs/>
                <w:iCs/>
                <w:color w:val="000000" w:themeColor="text1"/>
                <w:kern w:val="3"/>
                <w:lang w:eastAsia="zh-CN" w:bidi="hi-IN"/>
              </w:rPr>
            </w:pPr>
            <w:r w:rsidRPr="00F63644">
              <w:rPr>
                <w:rFonts w:ascii="Times New Roman" w:eastAsia="Times New Roman" w:hAnsi="Times New Roman" w:cs="Times New Roman"/>
                <w:b/>
                <w:bCs/>
                <w:color w:val="000000" w:themeColor="text1"/>
                <w:lang w:eastAsia="ru-RU"/>
              </w:rPr>
              <w:t xml:space="preserve">Объект: </w:t>
            </w:r>
            <w:r w:rsidR="005924F3" w:rsidRPr="00F63644">
              <w:rPr>
                <w:rFonts w:ascii="Times New Roman" w:hAnsi="Times New Roman" w:cs="Times New Roman"/>
                <w:b/>
                <w:bCs/>
                <w:color w:val="000000" w:themeColor="text1"/>
              </w:rPr>
              <w:t>«Многоквартирный жилой дом, расположенный по адресу: ул. Восход, г. Салехард, ЯНАО»</w:t>
            </w:r>
            <w:r w:rsidR="005924F3" w:rsidRPr="00F63644">
              <w:rPr>
                <w:rFonts w:ascii="Times New Roman" w:hAnsi="Times New Roman" w:cs="Times New Roman"/>
                <w:color w:val="000000" w:themeColor="text1"/>
              </w:rPr>
              <w:t xml:space="preserve">, на земельном участке с кадастровым номером 89:08:030201:1196, находящийся по адресу: Ямало-Ненецкий автономный округ, г. Салехард, ул. Восход, земельный участок 11, общей площадью 8 151 </w:t>
            </w:r>
            <w:proofErr w:type="spellStart"/>
            <w:r w:rsidR="005924F3" w:rsidRPr="00F63644">
              <w:rPr>
                <w:rFonts w:ascii="Times New Roman" w:hAnsi="Times New Roman" w:cs="Times New Roman"/>
                <w:color w:val="000000" w:themeColor="text1"/>
              </w:rPr>
              <w:t>кв.м</w:t>
            </w:r>
            <w:proofErr w:type="spellEnd"/>
          </w:p>
          <w:p w14:paraId="1E217333" w14:textId="00054F97" w:rsidR="00911578" w:rsidRPr="00F63644" w:rsidRDefault="00911578" w:rsidP="00911578">
            <w:pPr>
              <w:spacing w:after="0" w:line="240" w:lineRule="auto"/>
              <w:jc w:val="center"/>
              <w:rPr>
                <w:rFonts w:ascii="Times New Roman" w:eastAsia="Times New Roman" w:hAnsi="Times New Roman" w:cs="Times New Roman"/>
                <w:b/>
                <w:bCs/>
                <w:color w:val="000000" w:themeColor="text1"/>
                <w:lang w:eastAsia="ru-RU"/>
              </w:rPr>
            </w:pPr>
            <w:r w:rsidRPr="00F63644">
              <w:rPr>
                <w:rFonts w:ascii="Times New Roman" w:eastAsia="SimSun" w:hAnsi="Times New Roman" w:cs="Times New Roman"/>
                <w:b/>
                <w:bCs/>
                <w:iCs/>
                <w:color w:val="000000" w:themeColor="text1"/>
                <w:kern w:val="3"/>
                <w:lang w:eastAsia="zh-CN" w:bidi="hi-IN"/>
              </w:rPr>
              <w:t xml:space="preserve">Вид работ: </w:t>
            </w:r>
            <w:r w:rsidR="00993D93" w:rsidRPr="00F63644">
              <w:rPr>
                <w:rFonts w:ascii="Times New Roman" w:eastAsia="Times New Roman" w:hAnsi="Times New Roman" w:cs="Times New Roman"/>
                <w:b/>
                <w:bCs/>
                <w:color w:val="000000" w:themeColor="text1"/>
                <w:lang w:eastAsia="ru-RU"/>
              </w:rPr>
              <w:t>_____________________________</w:t>
            </w:r>
          </w:p>
          <w:p w14:paraId="4F0F08FB" w14:textId="4929AB9B" w:rsidR="003D09F2" w:rsidRPr="00F63644" w:rsidRDefault="003D09F2" w:rsidP="00DD4751">
            <w:pPr>
              <w:autoSpaceDE w:val="0"/>
              <w:autoSpaceDN w:val="0"/>
              <w:adjustRightInd w:val="0"/>
              <w:spacing w:after="0" w:line="240" w:lineRule="auto"/>
              <w:jc w:val="center"/>
              <w:rPr>
                <w:rFonts w:ascii="Times New Roman" w:hAnsi="Times New Roman" w:cs="Times New Roman"/>
                <w:b/>
                <w:bCs/>
                <w:color w:val="000000" w:themeColor="text1"/>
              </w:rPr>
            </w:pPr>
          </w:p>
        </w:tc>
      </w:tr>
    </w:tbl>
    <w:p w14:paraId="1F1B2B56" w14:textId="7F62041F" w:rsidR="003D09F2" w:rsidRPr="00F63644" w:rsidRDefault="003D09F2" w:rsidP="00B10486">
      <w:pPr>
        <w:autoSpaceDE w:val="0"/>
        <w:autoSpaceDN w:val="0"/>
        <w:spacing w:after="0" w:line="240" w:lineRule="auto"/>
        <w:rPr>
          <w:rFonts w:ascii="Times New Roman" w:eastAsia="Times New Roman" w:hAnsi="Times New Roman" w:cs="Times New Roman"/>
          <w:color w:val="000000" w:themeColor="text1"/>
        </w:rPr>
      </w:pPr>
    </w:p>
    <w:p w14:paraId="705A3976" w14:textId="3CFFE79E" w:rsidR="003D09F2" w:rsidRPr="00F63644" w:rsidRDefault="003D09F2" w:rsidP="00FB3E69">
      <w:pPr>
        <w:autoSpaceDE w:val="0"/>
        <w:autoSpaceDN w:val="0"/>
        <w:spacing w:after="0" w:line="240" w:lineRule="auto"/>
        <w:ind w:left="-567"/>
        <w:jc w:val="both"/>
        <w:rPr>
          <w:rFonts w:ascii="Times New Roman" w:eastAsia="Times New Roman" w:hAnsi="Times New Roman" w:cs="Times New Roman"/>
          <w:color w:val="000000" w:themeColor="text1"/>
        </w:rPr>
      </w:pPr>
    </w:p>
    <w:p w14:paraId="505B5F0C" w14:textId="77777777" w:rsidR="003D09F2" w:rsidRPr="00F63644" w:rsidRDefault="003D09F2" w:rsidP="003D09F2">
      <w:pPr>
        <w:autoSpaceDE w:val="0"/>
        <w:autoSpaceDN w:val="0"/>
        <w:spacing w:after="0" w:line="240" w:lineRule="auto"/>
        <w:jc w:val="both"/>
        <w:rPr>
          <w:rFonts w:ascii="Times New Roman" w:eastAsia="Times New Roman" w:hAnsi="Times New Roman" w:cs="Times New Roman"/>
          <w:color w:val="000000" w:themeColor="text1"/>
        </w:rPr>
      </w:pPr>
    </w:p>
    <w:p w14:paraId="5C5A40E0" w14:textId="77777777" w:rsidR="003D09F2" w:rsidRPr="00F63644" w:rsidRDefault="003D09F2" w:rsidP="003D09F2">
      <w:pPr>
        <w:autoSpaceDE w:val="0"/>
        <w:autoSpaceDN w:val="0"/>
        <w:spacing w:after="0" w:line="240" w:lineRule="auto"/>
        <w:jc w:val="both"/>
        <w:rPr>
          <w:rFonts w:ascii="Times New Roman" w:eastAsia="Times New Roman" w:hAnsi="Times New Roman" w:cs="Times New Roman"/>
          <w:color w:val="000000" w:themeColor="text1"/>
        </w:rPr>
      </w:pPr>
    </w:p>
    <w:tbl>
      <w:tblPr>
        <w:tblStyle w:val="a8"/>
        <w:tblW w:w="14059"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0"/>
        <w:gridCol w:w="7509"/>
      </w:tblGrid>
      <w:tr w:rsidR="004C23BF" w:rsidRPr="00F63644" w14:paraId="70D9C4D0" w14:textId="77777777" w:rsidTr="00582E93">
        <w:tc>
          <w:tcPr>
            <w:tcW w:w="6550" w:type="dxa"/>
          </w:tcPr>
          <w:p w14:paraId="21342D68" w14:textId="77777777" w:rsidR="004C23BF" w:rsidRPr="00F63644" w:rsidRDefault="004C23BF" w:rsidP="004C23BF">
            <w:pPr>
              <w:contextualSpacing/>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 xml:space="preserve">Субподрядчик: </w:t>
            </w:r>
          </w:p>
          <w:p w14:paraId="69BEC59F" w14:textId="77777777" w:rsidR="004C23BF" w:rsidRPr="00F63644" w:rsidRDefault="004C23BF" w:rsidP="004C23BF">
            <w:pPr>
              <w:jc w:val="both"/>
              <w:rPr>
                <w:rFonts w:ascii="Times New Roman" w:hAnsi="Times New Roman" w:cs="Times New Roman"/>
                <w:b/>
                <w:bCs/>
                <w:color w:val="000000" w:themeColor="text1"/>
                <w:shd w:val="clear" w:color="auto" w:fill="FFFFFF"/>
              </w:rPr>
            </w:pPr>
          </w:p>
          <w:p w14:paraId="56B0529B" w14:textId="77777777" w:rsidR="004C23BF" w:rsidRPr="00F63644" w:rsidRDefault="004C23BF" w:rsidP="004C23BF">
            <w:pPr>
              <w:jc w:val="both"/>
              <w:rPr>
                <w:rFonts w:ascii="Times New Roman" w:hAnsi="Times New Roman" w:cs="Times New Roman"/>
                <w:b/>
                <w:bCs/>
                <w:color w:val="000000" w:themeColor="text1"/>
                <w:shd w:val="clear" w:color="auto" w:fill="FFFFFF"/>
              </w:rPr>
            </w:pPr>
          </w:p>
          <w:p w14:paraId="455DE916" w14:textId="77777777" w:rsidR="004C23BF" w:rsidRPr="00F63644" w:rsidRDefault="004C23BF" w:rsidP="004C23BF">
            <w:pPr>
              <w:jc w:val="both"/>
              <w:rPr>
                <w:rFonts w:ascii="Times New Roman" w:hAnsi="Times New Roman" w:cs="Times New Roman"/>
                <w:b/>
                <w:bCs/>
                <w:color w:val="000000" w:themeColor="text1"/>
                <w:shd w:val="clear" w:color="auto" w:fill="FFFFFF"/>
              </w:rPr>
            </w:pPr>
          </w:p>
          <w:p w14:paraId="3EC3D698" w14:textId="77777777" w:rsidR="004C23BF" w:rsidRPr="00F63644" w:rsidRDefault="004C23BF" w:rsidP="004C23BF">
            <w:pPr>
              <w:ind w:left="35"/>
              <w:jc w:val="both"/>
              <w:rPr>
                <w:rFonts w:ascii="Times New Roman" w:hAnsi="Times New Roman" w:cs="Times New Roman"/>
                <w:b/>
                <w:bCs/>
                <w:color w:val="000000" w:themeColor="text1"/>
                <w:shd w:val="clear" w:color="auto" w:fill="FFFFFF"/>
              </w:rPr>
            </w:pPr>
          </w:p>
          <w:p w14:paraId="7A0C6ABE" w14:textId="77777777" w:rsidR="004C23BF" w:rsidRPr="00F63644" w:rsidRDefault="004C23BF" w:rsidP="004C23BF">
            <w:pPr>
              <w:ind w:left="35"/>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__________________ /________________/</w:t>
            </w:r>
          </w:p>
          <w:p w14:paraId="37FF4628" w14:textId="4967FFF2" w:rsidR="004C23BF" w:rsidRPr="00F63644" w:rsidRDefault="004C23BF" w:rsidP="004C23BF">
            <w:pPr>
              <w:contextualSpacing/>
              <w:jc w:val="both"/>
              <w:rPr>
                <w:rFonts w:ascii="Times New Roman" w:hAnsi="Times New Roman" w:cs="Times New Roman"/>
                <w:b/>
                <w:bCs/>
                <w:color w:val="000000" w:themeColor="text1"/>
                <w:shd w:val="clear" w:color="auto" w:fill="FFFFFF"/>
              </w:rPr>
            </w:pPr>
            <w:proofErr w:type="spellStart"/>
            <w:r w:rsidRPr="00F63644">
              <w:rPr>
                <w:rFonts w:ascii="Times New Roman" w:eastAsia="SimSun" w:hAnsi="Times New Roman" w:cs="Times New Roman"/>
                <w:color w:val="000000" w:themeColor="text1"/>
                <w:kern w:val="3"/>
                <w:lang w:eastAsia="zh-CN" w:bidi="hi-IN"/>
              </w:rPr>
              <w:t>м.п</w:t>
            </w:r>
            <w:proofErr w:type="spellEnd"/>
            <w:r w:rsidRPr="00F63644">
              <w:rPr>
                <w:rFonts w:ascii="Times New Roman" w:eastAsia="SimSun" w:hAnsi="Times New Roman" w:cs="Times New Roman"/>
                <w:color w:val="000000" w:themeColor="text1"/>
                <w:kern w:val="3"/>
                <w:lang w:eastAsia="zh-CN" w:bidi="hi-IN"/>
              </w:rPr>
              <w:t>.</w:t>
            </w:r>
          </w:p>
        </w:tc>
        <w:tc>
          <w:tcPr>
            <w:tcW w:w="7509" w:type="dxa"/>
          </w:tcPr>
          <w:p w14:paraId="06C598BB" w14:textId="77777777" w:rsidR="00C152DE" w:rsidRPr="00F63644" w:rsidRDefault="00C152DE" w:rsidP="00C152DE">
            <w:pPr>
              <w:ind w:left="142"/>
              <w:contextualSpacing/>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Генеральный подрядчик:</w:t>
            </w:r>
          </w:p>
          <w:p w14:paraId="769D0449" w14:textId="77777777" w:rsidR="004C23BF" w:rsidRPr="00F63644" w:rsidRDefault="004C23BF" w:rsidP="004C23BF">
            <w:pPr>
              <w:ind w:left="142"/>
              <w:contextualSpacing/>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ООО «ССК»</w:t>
            </w:r>
          </w:p>
          <w:p w14:paraId="00BA5FC8" w14:textId="77777777" w:rsidR="004C23BF" w:rsidRPr="00F63644" w:rsidRDefault="004C23BF" w:rsidP="004C23BF">
            <w:pPr>
              <w:ind w:left="142"/>
              <w:contextualSpacing/>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 xml:space="preserve">Генеральный директор </w:t>
            </w:r>
          </w:p>
          <w:p w14:paraId="08F9277E" w14:textId="77777777" w:rsidR="004C23BF" w:rsidRPr="00F63644" w:rsidRDefault="004C23BF" w:rsidP="004C23BF">
            <w:pPr>
              <w:ind w:left="142"/>
              <w:contextualSpacing/>
              <w:rPr>
                <w:rFonts w:ascii="Times New Roman" w:eastAsia="Times New Roman" w:hAnsi="Times New Roman" w:cs="Times New Roman"/>
                <w:b/>
                <w:bCs/>
                <w:caps/>
                <w:color w:val="000000" w:themeColor="text1"/>
                <w:lang w:eastAsia="ru-RU"/>
              </w:rPr>
            </w:pPr>
          </w:p>
          <w:p w14:paraId="596CCA37" w14:textId="77777777" w:rsidR="004C23BF" w:rsidRPr="00F63644" w:rsidRDefault="004C23BF" w:rsidP="004C23BF">
            <w:pPr>
              <w:ind w:left="142"/>
              <w:contextualSpacing/>
              <w:rPr>
                <w:rFonts w:ascii="Times New Roman" w:eastAsia="Times New Roman" w:hAnsi="Times New Roman" w:cs="Times New Roman"/>
                <w:b/>
                <w:bCs/>
                <w:caps/>
                <w:color w:val="000000" w:themeColor="text1"/>
                <w:lang w:eastAsia="ru-RU"/>
              </w:rPr>
            </w:pPr>
          </w:p>
          <w:p w14:paraId="3D968339" w14:textId="77777777" w:rsidR="004C23BF" w:rsidRPr="00F63644" w:rsidRDefault="004C23BF" w:rsidP="004C23BF">
            <w:pPr>
              <w:pStyle w:val="Standard"/>
              <w:ind w:left="142"/>
              <w:rPr>
                <w:rFonts w:eastAsia="Times New Roman" w:cs="Times New Roman"/>
                <w:b/>
                <w:bCs/>
                <w:color w:val="000000" w:themeColor="text1"/>
                <w:sz w:val="22"/>
                <w:szCs w:val="22"/>
              </w:rPr>
            </w:pPr>
            <w:r w:rsidRPr="00F63644">
              <w:rPr>
                <w:rFonts w:eastAsia="Times New Roman" w:cs="Times New Roman"/>
                <w:b/>
                <w:bCs/>
                <w:color w:val="000000" w:themeColor="text1"/>
                <w:sz w:val="22"/>
                <w:szCs w:val="22"/>
              </w:rPr>
              <w:t>_</w:t>
            </w:r>
            <w:r w:rsidRPr="00F63644">
              <w:rPr>
                <w:rFonts w:eastAsia="Times New Roman" w:cs="Times New Roman"/>
                <w:color w:val="000000" w:themeColor="text1"/>
                <w:sz w:val="22"/>
                <w:szCs w:val="22"/>
              </w:rPr>
              <w:t>_______________________</w:t>
            </w:r>
            <w:r w:rsidRPr="00F63644">
              <w:rPr>
                <w:rFonts w:eastAsia="Times New Roman" w:cs="Times New Roman"/>
                <w:b/>
                <w:bCs/>
                <w:color w:val="000000" w:themeColor="text1"/>
                <w:sz w:val="22"/>
                <w:szCs w:val="22"/>
              </w:rPr>
              <w:t>/____________/</w:t>
            </w:r>
          </w:p>
          <w:p w14:paraId="03FBE055" w14:textId="5234FEC4" w:rsidR="004C23BF" w:rsidRPr="00F63644" w:rsidRDefault="004C23BF" w:rsidP="004C23BF">
            <w:pPr>
              <w:contextualSpacing/>
              <w:jc w:val="both"/>
              <w:rPr>
                <w:rFonts w:ascii="Times New Roman" w:hAnsi="Times New Roman" w:cs="Times New Roman"/>
                <w:b/>
                <w:bCs/>
                <w:color w:val="000000" w:themeColor="text1"/>
                <w:shd w:val="clear" w:color="auto" w:fill="FFFFFF"/>
              </w:rPr>
            </w:pPr>
            <w:r w:rsidRPr="00F63644">
              <w:rPr>
                <w:rFonts w:ascii="Times New Roman" w:eastAsia="SimSun" w:hAnsi="Times New Roman" w:cs="Times New Roman"/>
                <w:color w:val="000000" w:themeColor="text1"/>
                <w:kern w:val="3"/>
                <w:lang w:eastAsia="zh-CN" w:bidi="hi-IN"/>
              </w:rPr>
              <w:t xml:space="preserve">   </w:t>
            </w:r>
            <w:proofErr w:type="spellStart"/>
            <w:r w:rsidRPr="00F63644">
              <w:rPr>
                <w:rFonts w:ascii="Times New Roman" w:eastAsia="SimSun" w:hAnsi="Times New Roman" w:cs="Times New Roman"/>
                <w:color w:val="000000" w:themeColor="text1"/>
                <w:kern w:val="3"/>
                <w:lang w:eastAsia="zh-CN" w:bidi="hi-IN"/>
              </w:rPr>
              <w:t>м.п</w:t>
            </w:r>
            <w:proofErr w:type="spellEnd"/>
            <w:r w:rsidRPr="00F63644">
              <w:rPr>
                <w:rFonts w:ascii="Times New Roman" w:eastAsia="SimSun" w:hAnsi="Times New Roman" w:cs="Times New Roman"/>
                <w:color w:val="000000" w:themeColor="text1"/>
                <w:kern w:val="3"/>
                <w:lang w:eastAsia="zh-CN" w:bidi="hi-IN"/>
              </w:rPr>
              <w:t>.</w:t>
            </w:r>
          </w:p>
        </w:tc>
      </w:tr>
    </w:tbl>
    <w:p w14:paraId="5791E9E8" w14:textId="77777777" w:rsidR="003D09F2" w:rsidRPr="00F63644" w:rsidRDefault="003D09F2" w:rsidP="003D09F2">
      <w:pPr>
        <w:autoSpaceDE w:val="0"/>
        <w:autoSpaceDN w:val="0"/>
        <w:spacing w:after="0" w:line="240" w:lineRule="auto"/>
        <w:jc w:val="right"/>
        <w:rPr>
          <w:rFonts w:ascii="Times New Roman" w:eastAsia="Times New Roman" w:hAnsi="Times New Roman" w:cs="Times New Roman"/>
          <w:color w:val="000000" w:themeColor="text1"/>
        </w:rPr>
      </w:pPr>
    </w:p>
    <w:p w14:paraId="13C75FD2" w14:textId="77777777" w:rsidR="003D09F2" w:rsidRPr="00F63644" w:rsidRDefault="003D09F2" w:rsidP="003D09F2">
      <w:pPr>
        <w:autoSpaceDE w:val="0"/>
        <w:autoSpaceDN w:val="0"/>
        <w:spacing w:after="0" w:line="240" w:lineRule="auto"/>
        <w:jc w:val="right"/>
        <w:rPr>
          <w:rFonts w:ascii="Times New Roman" w:eastAsia="Times New Roman" w:hAnsi="Times New Roman" w:cs="Times New Roman"/>
          <w:color w:val="000000" w:themeColor="text1"/>
        </w:rPr>
        <w:sectPr w:rsidR="003D09F2" w:rsidRPr="00F63644" w:rsidSect="00071E66">
          <w:pgSz w:w="16838" w:h="11906" w:orient="landscape"/>
          <w:pgMar w:top="1077" w:right="567" w:bottom="709" w:left="1134" w:header="709" w:footer="261" w:gutter="0"/>
          <w:cols w:space="708"/>
          <w:docGrid w:linePitch="360"/>
        </w:sectPr>
      </w:pPr>
    </w:p>
    <w:p w14:paraId="62B3C7DD" w14:textId="77777777" w:rsidR="003D09F2" w:rsidRPr="00F63644" w:rsidRDefault="003D09F2" w:rsidP="00594E13">
      <w:pPr>
        <w:spacing w:after="0" w:line="276" w:lineRule="auto"/>
        <w:ind w:left="6804"/>
        <w:jc w:val="right"/>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lastRenderedPageBreak/>
        <w:t>Приложение № 3</w:t>
      </w:r>
    </w:p>
    <w:p w14:paraId="26075B8D" w14:textId="77777777" w:rsidR="003D09F2" w:rsidRPr="00F63644" w:rsidRDefault="003D09F2" w:rsidP="00594E13">
      <w:pPr>
        <w:spacing w:after="0" w:line="276" w:lineRule="auto"/>
        <w:ind w:left="6804"/>
        <w:jc w:val="right"/>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к Договору субподряда </w:t>
      </w:r>
    </w:p>
    <w:p w14:paraId="3A24F3C7" w14:textId="7DEC592E" w:rsidR="00F54517" w:rsidRPr="00F63644" w:rsidRDefault="00062329"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w:t>
      </w:r>
      <w:r w:rsidR="00993D93" w:rsidRPr="00F63644">
        <w:rPr>
          <w:rFonts w:ascii="Times New Roman" w:eastAsia="Times New Roman" w:hAnsi="Times New Roman" w:cs="Times New Roman"/>
          <w:color w:val="000000" w:themeColor="text1"/>
        </w:rPr>
        <w:t xml:space="preserve"> ___________ от ____________ </w:t>
      </w:r>
      <w:r w:rsidR="00F54517" w:rsidRPr="00F63644">
        <w:rPr>
          <w:rFonts w:ascii="Times New Roman" w:eastAsia="Times New Roman" w:hAnsi="Times New Roman" w:cs="Times New Roman"/>
          <w:color w:val="000000" w:themeColor="text1"/>
        </w:rPr>
        <w:t>г.</w:t>
      </w:r>
    </w:p>
    <w:p w14:paraId="30A1B95B" w14:textId="77777777" w:rsidR="003D09F2" w:rsidRPr="00F63644" w:rsidRDefault="003D09F2" w:rsidP="003D09F2">
      <w:pPr>
        <w:autoSpaceDE w:val="0"/>
        <w:autoSpaceDN w:val="0"/>
        <w:spacing w:after="0" w:line="240" w:lineRule="auto"/>
        <w:jc w:val="right"/>
        <w:rPr>
          <w:rFonts w:ascii="Times New Roman" w:eastAsia="Times New Roman" w:hAnsi="Times New Roman" w:cs="Times New Roman"/>
          <w:color w:val="000000" w:themeColor="text1"/>
        </w:rPr>
      </w:pPr>
    </w:p>
    <w:p w14:paraId="4750AD54" w14:textId="77777777" w:rsidR="003D09F2" w:rsidRPr="00F63644" w:rsidRDefault="003D09F2" w:rsidP="003D09F2">
      <w:pPr>
        <w:autoSpaceDE w:val="0"/>
        <w:autoSpaceDN w:val="0"/>
        <w:spacing w:after="0" w:line="240" w:lineRule="auto"/>
        <w:jc w:val="right"/>
        <w:rPr>
          <w:rFonts w:ascii="Times New Roman" w:eastAsia="Times New Roman" w:hAnsi="Times New Roman" w:cs="Times New Roman"/>
          <w:color w:val="000000" w:themeColor="text1"/>
        </w:rPr>
      </w:pPr>
    </w:p>
    <w:p w14:paraId="7D16551D" w14:textId="77777777" w:rsidR="003D09F2" w:rsidRPr="00F63644" w:rsidRDefault="003D09F2" w:rsidP="003D09F2">
      <w:pPr>
        <w:spacing w:after="0" w:line="240" w:lineRule="auto"/>
        <w:jc w:val="center"/>
        <w:rPr>
          <w:rFonts w:ascii="Times New Roman" w:hAnsi="Times New Roman" w:cs="Times New Roman"/>
          <w:b/>
          <w:color w:val="000000" w:themeColor="text1"/>
        </w:rPr>
      </w:pPr>
      <w:r w:rsidRPr="00F63644">
        <w:rPr>
          <w:rFonts w:ascii="Times New Roman" w:hAnsi="Times New Roman" w:cs="Times New Roman"/>
          <w:b/>
          <w:color w:val="000000" w:themeColor="text1"/>
        </w:rPr>
        <w:t xml:space="preserve">Реестр исполнительной документации. </w:t>
      </w:r>
    </w:p>
    <w:p w14:paraId="7CD0049C" w14:textId="4D0F41CC" w:rsidR="00A95052" w:rsidRPr="00F63644" w:rsidRDefault="003D09F2" w:rsidP="00A95052">
      <w:pPr>
        <w:spacing w:after="0" w:line="240" w:lineRule="auto"/>
        <w:jc w:val="center"/>
        <w:rPr>
          <w:rFonts w:ascii="Times New Roman" w:eastAsia="SimSun" w:hAnsi="Times New Roman" w:cs="Times New Roman"/>
          <w:b/>
          <w:bCs/>
          <w:iCs/>
          <w:color w:val="000000" w:themeColor="text1"/>
          <w:kern w:val="3"/>
          <w:lang w:eastAsia="zh-CN" w:bidi="hi-IN"/>
        </w:rPr>
      </w:pPr>
      <w:r w:rsidRPr="00F63644">
        <w:rPr>
          <w:rFonts w:ascii="Times New Roman" w:hAnsi="Times New Roman" w:cs="Times New Roman"/>
          <w:b/>
          <w:bCs/>
          <w:color w:val="000000" w:themeColor="text1"/>
        </w:rPr>
        <w:t>Объект:</w:t>
      </w:r>
      <w:r w:rsidRPr="00F63644">
        <w:rPr>
          <w:rFonts w:ascii="Times New Roman" w:hAnsi="Times New Roman" w:cs="Times New Roman"/>
          <w:color w:val="000000" w:themeColor="text1"/>
        </w:rPr>
        <w:t xml:space="preserve"> </w:t>
      </w:r>
      <w:r w:rsidR="005924F3" w:rsidRPr="00F63644">
        <w:rPr>
          <w:rFonts w:ascii="Times New Roman" w:hAnsi="Times New Roman" w:cs="Times New Roman"/>
          <w:b/>
          <w:bCs/>
          <w:color w:val="000000" w:themeColor="text1"/>
        </w:rPr>
        <w:t>«Многоквартирный жилой дом, расположенный по адресу: ул. Восход, г. Салехард, ЯНАО»</w:t>
      </w:r>
      <w:r w:rsidR="005924F3" w:rsidRPr="00F63644">
        <w:rPr>
          <w:rFonts w:ascii="Times New Roman" w:hAnsi="Times New Roman" w:cs="Times New Roman"/>
          <w:color w:val="000000" w:themeColor="text1"/>
        </w:rPr>
        <w:t xml:space="preserve">, на земельном участке с кадастровым номером 89:08:030201:1196, находящийся по адресу: Ямало-Ненецкий автономный округ, г. Салехард, ул. Восход, земельный участок 11, общей площадью 8 151 </w:t>
      </w:r>
      <w:proofErr w:type="spellStart"/>
      <w:r w:rsidR="005924F3" w:rsidRPr="00F63644">
        <w:rPr>
          <w:rFonts w:ascii="Times New Roman" w:hAnsi="Times New Roman" w:cs="Times New Roman"/>
          <w:color w:val="000000" w:themeColor="text1"/>
        </w:rPr>
        <w:t>кв.м</w:t>
      </w:r>
      <w:proofErr w:type="spellEnd"/>
    </w:p>
    <w:p w14:paraId="37A1DC02" w14:textId="77777777" w:rsidR="00A95052" w:rsidRPr="00F63644" w:rsidRDefault="00A95052" w:rsidP="00A95052">
      <w:pPr>
        <w:spacing w:after="0" w:line="240" w:lineRule="auto"/>
        <w:jc w:val="center"/>
        <w:rPr>
          <w:rFonts w:ascii="Times New Roman" w:hAnsi="Times New Roman" w:cs="Times New Roman"/>
          <w:color w:val="000000" w:themeColor="text1"/>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992"/>
        <w:gridCol w:w="1225"/>
        <w:gridCol w:w="2552"/>
      </w:tblGrid>
      <w:tr w:rsidR="00F63644" w:rsidRPr="00F63644" w14:paraId="7B413C92" w14:textId="77777777" w:rsidTr="00F970CF">
        <w:trPr>
          <w:trHeight w:val="305"/>
        </w:trPr>
        <w:tc>
          <w:tcPr>
            <w:tcW w:w="513" w:type="dxa"/>
            <w:shd w:val="clear" w:color="auto" w:fill="auto"/>
            <w:noWrap/>
            <w:vAlign w:val="center"/>
            <w:hideMark/>
          </w:tcPr>
          <w:p w14:paraId="534DC091" w14:textId="77777777"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п/п</w:t>
            </w:r>
          </w:p>
        </w:tc>
        <w:tc>
          <w:tcPr>
            <w:tcW w:w="5992" w:type="dxa"/>
            <w:shd w:val="clear" w:color="auto" w:fill="auto"/>
            <w:noWrap/>
            <w:vAlign w:val="center"/>
            <w:hideMark/>
          </w:tcPr>
          <w:p w14:paraId="68E16A18" w14:textId="77777777"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Наименование исполнительной документации</w:t>
            </w:r>
          </w:p>
        </w:tc>
        <w:tc>
          <w:tcPr>
            <w:tcW w:w="1145" w:type="dxa"/>
            <w:shd w:val="clear" w:color="auto" w:fill="auto"/>
            <w:noWrap/>
            <w:vAlign w:val="center"/>
            <w:hideMark/>
          </w:tcPr>
          <w:p w14:paraId="2AAFF861" w14:textId="77777777"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Бумажный вариант</w:t>
            </w:r>
          </w:p>
        </w:tc>
        <w:tc>
          <w:tcPr>
            <w:tcW w:w="2552" w:type="dxa"/>
            <w:shd w:val="clear" w:color="auto" w:fill="auto"/>
            <w:noWrap/>
            <w:vAlign w:val="center"/>
            <w:hideMark/>
          </w:tcPr>
          <w:p w14:paraId="3BD87D07" w14:textId="77777777"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Электронный редактируемый вариант</w:t>
            </w:r>
          </w:p>
        </w:tc>
      </w:tr>
      <w:tr w:rsidR="00F63644" w:rsidRPr="00F63644" w14:paraId="4CC3216B" w14:textId="77777777" w:rsidTr="00F970CF">
        <w:trPr>
          <w:trHeight w:val="305"/>
        </w:trPr>
        <w:tc>
          <w:tcPr>
            <w:tcW w:w="513" w:type="dxa"/>
            <w:shd w:val="clear" w:color="auto" w:fill="auto"/>
            <w:noWrap/>
            <w:vAlign w:val="center"/>
          </w:tcPr>
          <w:p w14:paraId="10BDB4BD" w14:textId="77777777"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1</w:t>
            </w:r>
          </w:p>
        </w:tc>
        <w:tc>
          <w:tcPr>
            <w:tcW w:w="5992" w:type="dxa"/>
            <w:shd w:val="clear" w:color="auto" w:fill="auto"/>
            <w:noWrap/>
            <w:vAlign w:val="center"/>
          </w:tcPr>
          <w:p w14:paraId="58CB6856" w14:textId="37083657" w:rsidR="00A95052" w:rsidRPr="00F63644" w:rsidRDefault="00A95052" w:rsidP="00A95052">
            <w:pPr>
              <w:spacing w:after="0" w:line="240" w:lineRule="auto"/>
              <w:rPr>
                <w:rFonts w:ascii="Times New Roman" w:hAnsi="Times New Roman" w:cs="Times New Roman"/>
                <w:color w:val="000000" w:themeColor="text1"/>
                <w:shd w:val="clear" w:color="auto" w:fill="FFFFFF"/>
              </w:rPr>
            </w:pPr>
          </w:p>
        </w:tc>
        <w:tc>
          <w:tcPr>
            <w:tcW w:w="1145" w:type="dxa"/>
            <w:shd w:val="clear" w:color="auto" w:fill="auto"/>
            <w:noWrap/>
            <w:vAlign w:val="center"/>
          </w:tcPr>
          <w:p w14:paraId="0E6E957E" w14:textId="489C80DB"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p>
        </w:tc>
        <w:tc>
          <w:tcPr>
            <w:tcW w:w="2552" w:type="dxa"/>
            <w:shd w:val="clear" w:color="auto" w:fill="auto"/>
            <w:noWrap/>
            <w:vAlign w:val="center"/>
          </w:tcPr>
          <w:p w14:paraId="4369CBFA" w14:textId="3AF448E0"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p>
        </w:tc>
      </w:tr>
      <w:tr w:rsidR="00F63644" w:rsidRPr="00F63644" w14:paraId="1E885512" w14:textId="77777777" w:rsidTr="00F970CF">
        <w:trPr>
          <w:trHeight w:val="305"/>
        </w:trPr>
        <w:tc>
          <w:tcPr>
            <w:tcW w:w="513" w:type="dxa"/>
            <w:shd w:val="clear" w:color="auto" w:fill="auto"/>
            <w:noWrap/>
            <w:vAlign w:val="center"/>
          </w:tcPr>
          <w:p w14:paraId="74E5D96A" w14:textId="77777777"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2</w:t>
            </w:r>
          </w:p>
        </w:tc>
        <w:tc>
          <w:tcPr>
            <w:tcW w:w="5992" w:type="dxa"/>
            <w:shd w:val="clear" w:color="auto" w:fill="auto"/>
            <w:noWrap/>
            <w:vAlign w:val="center"/>
          </w:tcPr>
          <w:p w14:paraId="30D2A5A7" w14:textId="39D58232" w:rsidR="00A95052" w:rsidRPr="00F63644" w:rsidRDefault="00A95052" w:rsidP="00A95052">
            <w:pPr>
              <w:spacing w:after="0" w:line="240" w:lineRule="auto"/>
              <w:rPr>
                <w:rFonts w:ascii="Times New Roman" w:hAnsi="Times New Roman" w:cs="Times New Roman"/>
                <w:color w:val="000000" w:themeColor="text1"/>
                <w:shd w:val="clear" w:color="auto" w:fill="FFFFFF"/>
              </w:rPr>
            </w:pPr>
          </w:p>
        </w:tc>
        <w:tc>
          <w:tcPr>
            <w:tcW w:w="1145" w:type="dxa"/>
            <w:shd w:val="clear" w:color="auto" w:fill="auto"/>
            <w:noWrap/>
            <w:vAlign w:val="center"/>
          </w:tcPr>
          <w:p w14:paraId="1C29D21C" w14:textId="568B51FF"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p>
        </w:tc>
        <w:tc>
          <w:tcPr>
            <w:tcW w:w="2552" w:type="dxa"/>
            <w:shd w:val="clear" w:color="auto" w:fill="auto"/>
            <w:noWrap/>
            <w:vAlign w:val="center"/>
          </w:tcPr>
          <w:p w14:paraId="0B6E38DE" w14:textId="511966D8"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p>
        </w:tc>
      </w:tr>
      <w:tr w:rsidR="00F63644" w:rsidRPr="00F63644" w14:paraId="6AC94C58" w14:textId="77777777" w:rsidTr="00F970CF">
        <w:trPr>
          <w:trHeight w:val="305"/>
        </w:trPr>
        <w:tc>
          <w:tcPr>
            <w:tcW w:w="513" w:type="dxa"/>
            <w:shd w:val="clear" w:color="auto" w:fill="auto"/>
            <w:noWrap/>
            <w:vAlign w:val="center"/>
          </w:tcPr>
          <w:p w14:paraId="6F3464C2" w14:textId="77777777"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3</w:t>
            </w:r>
          </w:p>
        </w:tc>
        <w:tc>
          <w:tcPr>
            <w:tcW w:w="5992" w:type="dxa"/>
            <w:shd w:val="clear" w:color="auto" w:fill="auto"/>
            <w:noWrap/>
            <w:vAlign w:val="center"/>
          </w:tcPr>
          <w:p w14:paraId="480A62C8" w14:textId="34B5BBC2" w:rsidR="00A95052" w:rsidRPr="00F63644" w:rsidRDefault="00A95052" w:rsidP="00A95052">
            <w:pPr>
              <w:spacing w:after="0" w:line="240" w:lineRule="auto"/>
              <w:rPr>
                <w:rFonts w:ascii="Times New Roman" w:hAnsi="Times New Roman" w:cs="Times New Roman"/>
                <w:color w:val="000000" w:themeColor="text1"/>
                <w:shd w:val="clear" w:color="auto" w:fill="FFFFFF"/>
              </w:rPr>
            </w:pPr>
          </w:p>
        </w:tc>
        <w:tc>
          <w:tcPr>
            <w:tcW w:w="1145" w:type="dxa"/>
            <w:shd w:val="clear" w:color="auto" w:fill="auto"/>
            <w:noWrap/>
            <w:vAlign w:val="center"/>
          </w:tcPr>
          <w:p w14:paraId="517C79AF" w14:textId="7F7132C5"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p>
        </w:tc>
        <w:tc>
          <w:tcPr>
            <w:tcW w:w="2552" w:type="dxa"/>
            <w:shd w:val="clear" w:color="auto" w:fill="auto"/>
            <w:noWrap/>
            <w:vAlign w:val="center"/>
          </w:tcPr>
          <w:p w14:paraId="2F54FF0C" w14:textId="4EF09AD8"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p>
        </w:tc>
      </w:tr>
      <w:tr w:rsidR="00F63644" w:rsidRPr="00F63644" w14:paraId="1FECE71C" w14:textId="77777777" w:rsidTr="00F970CF">
        <w:trPr>
          <w:trHeight w:val="305"/>
        </w:trPr>
        <w:tc>
          <w:tcPr>
            <w:tcW w:w="513" w:type="dxa"/>
            <w:shd w:val="clear" w:color="auto" w:fill="auto"/>
            <w:noWrap/>
            <w:vAlign w:val="center"/>
          </w:tcPr>
          <w:p w14:paraId="4782B5C4" w14:textId="77777777"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4</w:t>
            </w:r>
          </w:p>
        </w:tc>
        <w:tc>
          <w:tcPr>
            <w:tcW w:w="5992" w:type="dxa"/>
            <w:shd w:val="clear" w:color="auto" w:fill="auto"/>
            <w:noWrap/>
            <w:vAlign w:val="center"/>
          </w:tcPr>
          <w:p w14:paraId="7C840C52" w14:textId="68631CC7" w:rsidR="00A95052" w:rsidRPr="00F63644" w:rsidRDefault="00A95052" w:rsidP="00A95052">
            <w:pPr>
              <w:spacing w:after="0" w:line="240" w:lineRule="auto"/>
              <w:rPr>
                <w:rFonts w:ascii="Times New Roman" w:hAnsi="Times New Roman" w:cs="Times New Roman"/>
                <w:color w:val="000000" w:themeColor="text1"/>
                <w:shd w:val="clear" w:color="auto" w:fill="FFFFFF"/>
              </w:rPr>
            </w:pPr>
          </w:p>
        </w:tc>
        <w:tc>
          <w:tcPr>
            <w:tcW w:w="1145" w:type="dxa"/>
            <w:shd w:val="clear" w:color="auto" w:fill="auto"/>
            <w:noWrap/>
            <w:vAlign w:val="center"/>
          </w:tcPr>
          <w:p w14:paraId="70D9AA1C" w14:textId="44400DED"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p>
        </w:tc>
        <w:tc>
          <w:tcPr>
            <w:tcW w:w="2552" w:type="dxa"/>
            <w:shd w:val="clear" w:color="auto" w:fill="auto"/>
            <w:noWrap/>
            <w:vAlign w:val="center"/>
          </w:tcPr>
          <w:p w14:paraId="695FEBFB" w14:textId="3AF0D59F"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p>
        </w:tc>
      </w:tr>
      <w:tr w:rsidR="00F63644" w:rsidRPr="00F63644" w14:paraId="51F2173A" w14:textId="77777777" w:rsidTr="00F970CF">
        <w:trPr>
          <w:trHeight w:val="305"/>
        </w:trPr>
        <w:tc>
          <w:tcPr>
            <w:tcW w:w="513" w:type="dxa"/>
            <w:shd w:val="clear" w:color="auto" w:fill="auto"/>
            <w:noWrap/>
            <w:vAlign w:val="center"/>
          </w:tcPr>
          <w:p w14:paraId="5E6AD85D" w14:textId="77777777"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5</w:t>
            </w:r>
          </w:p>
        </w:tc>
        <w:tc>
          <w:tcPr>
            <w:tcW w:w="5992" w:type="dxa"/>
            <w:shd w:val="clear" w:color="auto" w:fill="auto"/>
            <w:noWrap/>
            <w:vAlign w:val="center"/>
          </w:tcPr>
          <w:p w14:paraId="43FB54A8" w14:textId="73189E1A" w:rsidR="00A95052" w:rsidRPr="00F63644" w:rsidRDefault="00A95052" w:rsidP="00A95052">
            <w:pPr>
              <w:spacing w:after="0" w:line="240" w:lineRule="auto"/>
              <w:rPr>
                <w:rFonts w:ascii="Times New Roman" w:hAnsi="Times New Roman" w:cs="Times New Roman"/>
                <w:color w:val="000000" w:themeColor="text1"/>
                <w:shd w:val="clear" w:color="auto" w:fill="FFFFFF"/>
              </w:rPr>
            </w:pPr>
          </w:p>
        </w:tc>
        <w:tc>
          <w:tcPr>
            <w:tcW w:w="1145" w:type="dxa"/>
            <w:shd w:val="clear" w:color="auto" w:fill="auto"/>
            <w:noWrap/>
            <w:vAlign w:val="center"/>
          </w:tcPr>
          <w:p w14:paraId="1BEB87F3" w14:textId="5A1502C8"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p>
        </w:tc>
        <w:tc>
          <w:tcPr>
            <w:tcW w:w="2552" w:type="dxa"/>
            <w:shd w:val="clear" w:color="auto" w:fill="auto"/>
            <w:noWrap/>
            <w:vAlign w:val="center"/>
          </w:tcPr>
          <w:p w14:paraId="35CB43BA" w14:textId="3D53FCC6"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p>
        </w:tc>
      </w:tr>
      <w:tr w:rsidR="00F63644" w:rsidRPr="00F63644" w14:paraId="0B3A0AB4" w14:textId="77777777" w:rsidTr="00F970CF">
        <w:trPr>
          <w:trHeight w:val="305"/>
        </w:trPr>
        <w:tc>
          <w:tcPr>
            <w:tcW w:w="513" w:type="dxa"/>
            <w:shd w:val="clear" w:color="auto" w:fill="auto"/>
            <w:noWrap/>
            <w:vAlign w:val="center"/>
          </w:tcPr>
          <w:p w14:paraId="4F71F20C" w14:textId="77777777"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6</w:t>
            </w:r>
          </w:p>
        </w:tc>
        <w:tc>
          <w:tcPr>
            <w:tcW w:w="5992" w:type="dxa"/>
            <w:shd w:val="clear" w:color="auto" w:fill="auto"/>
            <w:noWrap/>
            <w:vAlign w:val="center"/>
          </w:tcPr>
          <w:p w14:paraId="615F985D" w14:textId="0B28B19B" w:rsidR="00A95052" w:rsidRPr="00F63644" w:rsidRDefault="00A95052" w:rsidP="00A95052">
            <w:pPr>
              <w:spacing w:after="0" w:line="240" w:lineRule="auto"/>
              <w:rPr>
                <w:rFonts w:ascii="Times New Roman" w:hAnsi="Times New Roman" w:cs="Times New Roman"/>
                <w:color w:val="000000" w:themeColor="text1"/>
                <w:shd w:val="clear" w:color="auto" w:fill="FFFFFF"/>
              </w:rPr>
            </w:pPr>
          </w:p>
        </w:tc>
        <w:tc>
          <w:tcPr>
            <w:tcW w:w="1145" w:type="dxa"/>
            <w:shd w:val="clear" w:color="auto" w:fill="auto"/>
            <w:noWrap/>
            <w:vAlign w:val="center"/>
          </w:tcPr>
          <w:p w14:paraId="2B65181B" w14:textId="5C38D3F8"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p>
        </w:tc>
        <w:tc>
          <w:tcPr>
            <w:tcW w:w="2552" w:type="dxa"/>
            <w:shd w:val="clear" w:color="auto" w:fill="auto"/>
            <w:noWrap/>
            <w:vAlign w:val="center"/>
          </w:tcPr>
          <w:p w14:paraId="605A81FF" w14:textId="1276376C"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p>
        </w:tc>
      </w:tr>
      <w:tr w:rsidR="00A95052" w:rsidRPr="00F63644" w14:paraId="7B1E1433" w14:textId="77777777" w:rsidTr="00F970CF">
        <w:trPr>
          <w:trHeight w:val="305"/>
        </w:trPr>
        <w:tc>
          <w:tcPr>
            <w:tcW w:w="513" w:type="dxa"/>
            <w:shd w:val="clear" w:color="auto" w:fill="auto"/>
            <w:noWrap/>
            <w:vAlign w:val="center"/>
          </w:tcPr>
          <w:p w14:paraId="4CB9408E" w14:textId="77777777"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7</w:t>
            </w:r>
          </w:p>
        </w:tc>
        <w:tc>
          <w:tcPr>
            <w:tcW w:w="5992" w:type="dxa"/>
            <w:shd w:val="clear" w:color="auto" w:fill="auto"/>
            <w:noWrap/>
            <w:vAlign w:val="center"/>
          </w:tcPr>
          <w:p w14:paraId="79EE6505" w14:textId="10082C51" w:rsidR="00A95052" w:rsidRPr="00F63644" w:rsidRDefault="00A95052" w:rsidP="00A95052">
            <w:pPr>
              <w:spacing w:after="0" w:line="240" w:lineRule="auto"/>
              <w:rPr>
                <w:rFonts w:ascii="Times New Roman" w:hAnsi="Times New Roman" w:cs="Times New Roman"/>
                <w:color w:val="000000" w:themeColor="text1"/>
                <w:shd w:val="clear" w:color="auto" w:fill="FFFFFF"/>
              </w:rPr>
            </w:pPr>
          </w:p>
        </w:tc>
        <w:tc>
          <w:tcPr>
            <w:tcW w:w="1145" w:type="dxa"/>
            <w:shd w:val="clear" w:color="auto" w:fill="auto"/>
            <w:noWrap/>
            <w:vAlign w:val="center"/>
          </w:tcPr>
          <w:p w14:paraId="49A65E10" w14:textId="28C105CC"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p>
        </w:tc>
        <w:tc>
          <w:tcPr>
            <w:tcW w:w="2552" w:type="dxa"/>
            <w:shd w:val="clear" w:color="auto" w:fill="auto"/>
            <w:noWrap/>
            <w:vAlign w:val="center"/>
          </w:tcPr>
          <w:p w14:paraId="0E735F5C" w14:textId="333238FD" w:rsidR="00A95052" w:rsidRPr="00F63644" w:rsidRDefault="00A95052" w:rsidP="00A95052">
            <w:pPr>
              <w:spacing w:after="0" w:line="240" w:lineRule="auto"/>
              <w:jc w:val="center"/>
              <w:rPr>
                <w:rFonts w:ascii="Times New Roman" w:eastAsia="Times New Roman" w:hAnsi="Times New Roman" w:cs="Times New Roman"/>
                <w:color w:val="000000" w:themeColor="text1"/>
                <w:lang w:eastAsia="ru-RU"/>
              </w:rPr>
            </w:pPr>
          </w:p>
        </w:tc>
      </w:tr>
    </w:tbl>
    <w:p w14:paraId="4BF9E92E" w14:textId="77777777" w:rsidR="00A95052" w:rsidRPr="00F63644" w:rsidRDefault="00A95052" w:rsidP="00A95052">
      <w:pPr>
        <w:spacing w:after="0" w:line="240" w:lineRule="auto"/>
        <w:jc w:val="both"/>
        <w:rPr>
          <w:rFonts w:ascii="Times New Roman" w:hAnsi="Times New Roman" w:cs="Times New Roman"/>
          <w:color w:val="000000" w:themeColor="text1"/>
        </w:rPr>
      </w:pPr>
    </w:p>
    <w:p w14:paraId="4D10B798" w14:textId="77777777" w:rsidR="001F27CF" w:rsidRPr="00F63644" w:rsidRDefault="001F27CF" w:rsidP="001F27CF">
      <w:pPr>
        <w:spacing w:after="0" w:line="240" w:lineRule="auto"/>
        <w:ind w:firstLine="567"/>
        <w:jc w:val="both"/>
        <w:rPr>
          <w:rFonts w:ascii="Times New Roman" w:hAnsi="Times New Roman" w:cs="Times New Roman"/>
          <w:color w:val="000000" w:themeColor="text1"/>
        </w:rPr>
      </w:pPr>
      <w:r w:rsidRPr="00F63644">
        <w:rPr>
          <w:rFonts w:ascii="Times New Roman" w:hAnsi="Times New Roman" w:cs="Times New Roman"/>
          <w:color w:val="000000" w:themeColor="text1"/>
        </w:rPr>
        <w:t xml:space="preserve">Примечание: Перечень работ, на которые оформляется исполнительная документация, указан в приложении № 1 к настоящему договору. Исполнительная документация оформляется в соответствии с требованиями </w:t>
      </w:r>
      <w:r w:rsidRPr="00F63644">
        <w:rPr>
          <w:rFonts w:ascii="Times New Roman" w:eastAsia="Times New Roman" w:hAnsi="Times New Roman" w:cs="Times New Roman"/>
          <w:color w:val="000000" w:themeColor="text1"/>
        </w:rPr>
        <w:t>Приказа Министерства строительства и жилищно-коммунального хозяйства Российской Федерации № 344/</w:t>
      </w:r>
      <w:proofErr w:type="spellStart"/>
      <w:r w:rsidRPr="00F63644">
        <w:rPr>
          <w:rFonts w:ascii="Times New Roman" w:eastAsia="Times New Roman" w:hAnsi="Times New Roman" w:cs="Times New Roman"/>
          <w:color w:val="000000" w:themeColor="text1"/>
        </w:rPr>
        <w:t>пр</w:t>
      </w:r>
      <w:proofErr w:type="spellEnd"/>
      <w:r w:rsidRPr="00F63644">
        <w:rPr>
          <w:rFonts w:ascii="Times New Roman" w:eastAsia="Times New Roman" w:hAnsi="Times New Roman" w:cs="Times New Roman"/>
          <w:color w:val="000000" w:themeColor="text1"/>
        </w:rPr>
        <w:t xml:space="preserve"> от 16.05.2023 </w:t>
      </w:r>
      <w:r w:rsidRPr="00F63644">
        <w:rPr>
          <w:rFonts w:ascii="Times New Roman" w:hAnsi="Times New Roman" w:cs="Times New Roman"/>
          <w:color w:val="000000" w:themeColor="text1"/>
        </w:rPr>
        <w:t>и другой действующей нормативно-технической документации. Исполнительная документация предоставляется до 22 числа каждого месяца.</w:t>
      </w:r>
    </w:p>
    <w:p w14:paraId="0257E37A" w14:textId="5E0CB1E9" w:rsidR="003D09F2" w:rsidRPr="00F63644" w:rsidRDefault="003D09F2" w:rsidP="00A95052">
      <w:pPr>
        <w:jc w:val="center"/>
        <w:rPr>
          <w:rFonts w:ascii="Times New Roman" w:hAnsi="Times New Roman" w:cs="Times New Roman"/>
          <w:color w:val="000000" w:themeColor="text1"/>
        </w:rPr>
      </w:pPr>
    </w:p>
    <w:tbl>
      <w:tblPr>
        <w:tblStyle w:val="a8"/>
        <w:tblW w:w="127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7509"/>
      </w:tblGrid>
      <w:tr w:rsidR="00F63644" w:rsidRPr="00F63644" w14:paraId="4E87DE56" w14:textId="77777777" w:rsidTr="00B10486">
        <w:tc>
          <w:tcPr>
            <w:tcW w:w="5245" w:type="dxa"/>
          </w:tcPr>
          <w:p w14:paraId="19E00974" w14:textId="6AA2D476" w:rsidR="004C23BF" w:rsidRPr="00F63644" w:rsidRDefault="004C23BF" w:rsidP="004C23BF">
            <w:pPr>
              <w:contextualSpacing/>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Субподрядчик</w:t>
            </w:r>
            <w:r w:rsidR="008000AC" w:rsidRPr="00F63644">
              <w:rPr>
                <w:rFonts w:ascii="Times New Roman" w:hAnsi="Times New Roman" w:cs="Times New Roman"/>
                <w:b/>
                <w:bCs/>
                <w:color w:val="000000" w:themeColor="text1"/>
                <w:shd w:val="clear" w:color="auto" w:fill="FFFFFF"/>
              </w:rPr>
              <w:t xml:space="preserve"> ознакомлен и согласен с реестром исполнительной документации</w:t>
            </w:r>
            <w:r w:rsidRPr="00F63644">
              <w:rPr>
                <w:rFonts w:ascii="Times New Roman" w:hAnsi="Times New Roman" w:cs="Times New Roman"/>
                <w:b/>
                <w:bCs/>
                <w:color w:val="000000" w:themeColor="text1"/>
                <w:shd w:val="clear" w:color="auto" w:fill="FFFFFF"/>
              </w:rPr>
              <w:t xml:space="preserve">: </w:t>
            </w:r>
          </w:p>
          <w:p w14:paraId="42D776CA" w14:textId="77777777" w:rsidR="004C23BF" w:rsidRPr="00F63644" w:rsidRDefault="004C23BF" w:rsidP="004C23BF">
            <w:pPr>
              <w:jc w:val="both"/>
              <w:rPr>
                <w:rFonts w:ascii="Times New Roman" w:hAnsi="Times New Roman" w:cs="Times New Roman"/>
                <w:b/>
                <w:bCs/>
                <w:color w:val="000000" w:themeColor="text1"/>
                <w:shd w:val="clear" w:color="auto" w:fill="FFFFFF"/>
              </w:rPr>
            </w:pPr>
          </w:p>
          <w:p w14:paraId="5EF50071" w14:textId="77777777" w:rsidR="004C23BF" w:rsidRPr="00F63644" w:rsidRDefault="004C23BF" w:rsidP="004C23BF">
            <w:pPr>
              <w:jc w:val="both"/>
              <w:rPr>
                <w:rFonts w:ascii="Times New Roman" w:hAnsi="Times New Roman" w:cs="Times New Roman"/>
                <w:b/>
                <w:bCs/>
                <w:color w:val="000000" w:themeColor="text1"/>
                <w:shd w:val="clear" w:color="auto" w:fill="FFFFFF"/>
              </w:rPr>
            </w:pPr>
          </w:p>
          <w:p w14:paraId="781EDFD1" w14:textId="77777777" w:rsidR="004C23BF" w:rsidRPr="00F63644" w:rsidRDefault="004C23BF" w:rsidP="004C23BF">
            <w:pPr>
              <w:jc w:val="both"/>
              <w:rPr>
                <w:rFonts w:ascii="Times New Roman" w:hAnsi="Times New Roman" w:cs="Times New Roman"/>
                <w:b/>
                <w:bCs/>
                <w:color w:val="000000" w:themeColor="text1"/>
                <w:shd w:val="clear" w:color="auto" w:fill="FFFFFF"/>
              </w:rPr>
            </w:pPr>
          </w:p>
          <w:p w14:paraId="537D3CED" w14:textId="77777777" w:rsidR="004C23BF" w:rsidRPr="00F63644" w:rsidRDefault="004C23BF" w:rsidP="004C23BF">
            <w:pPr>
              <w:ind w:left="35"/>
              <w:jc w:val="both"/>
              <w:rPr>
                <w:rFonts w:ascii="Times New Roman" w:hAnsi="Times New Roman" w:cs="Times New Roman"/>
                <w:b/>
                <w:bCs/>
                <w:color w:val="000000" w:themeColor="text1"/>
                <w:shd w:val="clear" w:color="auto" w:fill="FFFFFF"/>
              </w:rPr>
            </w:pPr>
          </w:p>
          <w:p w14:paraId="06972E70" w14:textId="77777777" w:rsidR="004C23BF" w:rsidRPr="00F63644" w:rsidRDefault="004C23BF" w:rsidP="004C23BF">
            <w:pPr>
              <w:ind w:left="35"/>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__________________ /________________/</w:t>
            </w:r>
          </w:p>
          <w:p w14:paraId="72CD2B14" w14:textId="70DD2619" w:rsidR="004C23BF" w:rsidRPr="00F63644" w:rsidRDefault="004C23BF" w:rsidP="004C23BF">
            <w:pPr>
              <w:contextualSpacing/>
              <w:jc w:val="both"/>
              <w:rPr>
                <w:rFonts w:ascii="Times New Roman" w:hAnsi="Times New Roman" w:cs="Times New Roman"/>
                <w:b/>
                <w:bCs/>
                <w:color w:val="000000" w:themeColor="text1"/>
                <w:shd w:val="clear" w:color="auto" w:fill="FFFFFF"/>
              </w:rPr>
            </w:pPr>
            <w:proofErr w:type="spellStart"/>
            <w:r w:rsidRPr="00F63644">
              <w:rPr>
                <w:rFonts w:ascii="Times New Roman" w:eastAsia="SimSun" w:hAnsi="Times New Roman" w:cs="Times New Roman"/>
                <w:color w:val="000000" w:themeColor="text1"/>
                <w:kern w:val="3"/>
                <w:lang w:eastAsia="zh-CN" w:bidi="hi-IN"/>
              </w:rPr>
              <w:t>м.п</w:t>
            </w:r>
            <w:proofErr w:type="spellEnd"/>
            <w:r w:rsidRPr="00F63644">
              <w:rPr>
                <w:rFonts w:ascii="Times New Roman" w:eastAsia="SimSun" w:hAnsi="Times New Roman" w:cs="Times New Roman"/>
                <w:color w:val="000000" w:themeColor="text1"/>
                <w:kern w:val="3"/>
                <w:lang w:eastAsia="zh-CN" w:bidi="hi-IN"/>
              </w:rPr>
              <w:t>.</w:t>
            </w:r>
          </w:p>
        </w:tc>
        <w:tc>
          <w:tcPr>
            <w:tcW w:w="7509" w:type="dxa"/>
          </w:tcPr>
          <w:p w14:paraId="60022D11" w14:textId="007167FF" w:rsidR="004C23BF" w:rsidRPr="00F63644" w:rsidRDefault="004C23BF" w:rsidP="004C23BF">
            <w:pPr>
              <w:contextualSpacing/>
              <w:jc w:val="both"/>
              <w:rPr>
                <w:rFonts w:ascii="Times New Roman" w:hAnsi="Times New Roman" w:cs="Times New Roman"/>
                <w:b/>
                <w:bCs/>
                <w:color w:val="000000" w:themeColor="text1"/>
                <w:shd w:val="clear" w:color="auto" w:fill="FFFFFF"/>
              </w:rPr>
            </w:pPr>
          </w:p>
        </w:tc>
      </w:tr>
    </w:tbl>
    <w:p w14:paraId="065341A2" w14:textId="77777777" w:rsidR="003D09F2" w:rsidRPr="00F63644" w:rsidRDefault="003D09F2" w:rsidP="003D09F2">
      <w:pPr>
        <w:jc w:val="both"/>
        <w:rPr>
          <w:rFonts w:ascii="Times New Roman" w:hAnsi="Times New Roman" w:cs="Times New Roman"/>
          <w:color w:val="000000" w:themeColor="text1"/>
          <w:sz w:val="24"/>
          <w:szCs w:val="24"/>
        </w:rPr>
      </w:pPr>
    </w:p>
    <w:p w14:paraId="43099408" w14:textId="77777777" w:rsidR="003D09F2" w:rsidRPr="00F63644" w:rsidRDefault="003D09F2" w:rsidP="003D09F2">
      <w:pPr>
        <w:jc w:val="both"/>
        <w:rPr>
          <w:rFonts w:ascii="Times New Roman" w:hAnsi="Times New Roman" w:cs="Times New Roman"/>
          <w:color w:val="000000" w:themeColor="text1"/>
          <w:sz w:val="24"/>
          <w:szCs w:val="24"/>
        </w:rPr>
      </w:pPr>
    </w:p>
    <w:p w14:paraId="6180C8E0" w14:textId="61FD7526" w:rsidR="003D09F2" w:rsidRPr="00F63644" w:rsidRDefault="003D09F2" w:rsidP="003D09F2">
      <w:pPr>
        <w:jc w:val="both"/>
        <w:rPr>
          <w:rFonts w:ascii="Times New Roman" w:hAnsi="Times New Roman" w:cs="Times New Roman"/>
          <w:color w:val="000000" w:themeColor="text1"/>
          <w:sz w:val="24"/>
          <w:szCs w:val="24"/>
        </w:rPr>
      </w:pPr>
    </w:p>
    <w:p w14:paraId="53841256" w14:textId="0CC05DCA" w:rsidR="00632AE5" w:rsidRPr="00F63644" w:rsidRDefault="00632AE5" w:rsidP="003D09F2">
      <w:pPr>
        <w:jc w:val="both"/>
        <w:rPr>
          <w:rFonts w:ascii="Times New Roman" w:hAnsi="Times New Roman" w:cs="Times New Roman"/>
          <w:color w:val="000000" w:themeColor="text1"/>
          <w:sz w:val="24"/>
          <w:szCs w:val="24"/>
        </w:rPr>
      </w:pPr>
    </w:p>
    <w:p w14:paraId="4ADABB1D" w14:textId="4449323C" w:rsidR="00632AE5" w:rsidRPr="00F63644" w:rsidRDefault="00632AE5" w:rsidP="003D09F2">
      <w:pPr>
        <w:jc w:val="both"/>
        <w:rPr>
          <w:rFonts w:ascii="Times New Roman" w:hAnsi="Times New Roman" w:cs="Times New Roman"/>
          <w:color w:val="000000" w:themeColor="text1"/>
          <w:sz w:val="24"/>
          <w:szCs w:val="24"/>
        </w:rPr>
      </w:pPr>
    </w:p>
    <w:p w14:paraId="4718F473" w14:textId="2366B2A6" w:rsidR="00632AE5" w:rsidRPr="00F63644" w:rsidRDefault="00632AE5" w:rsidP="003D09F2">
      <w:pPr>
        <w:jc w:val="both"/>
        <w:rPr>
          <w:rFonts w:ascii="Times New Roman" w:hAnsi="Times New Roman" w:cs="Times New Roman"/>
          <w:color w:val="000000" w:themeColor="text1"/>
          <w:sz w:val="24"/>
          <w:szCs w:val="24"/>
        </w:rPr>
      </w:pPr>
    </w:p>
    <w:p w14:paraId="35E06019" w14:textId="7BD37818" w:rsidR="00632AE5" w:rsidRPr="00F63644" w:rsidRDefault="00632AE5" w:rsidP="003D09F2">
      <w:pPr>
        <w:jc w:val="both"/>
        <w:rPr>
          <w:rFonts w:ascii="Times New Roman" w:hAnsi="Times New Roman" w:cs="Times New Roman"/>
          <w:color w:val="000000" w:themeColor="text1"/>
          <w:sz w:val="24"/>
          <w:szCs w:val="24"/>
        </w:rPr>
      </w:pPr>
    </w:p>
    <w:p w14:paraId="565C0ACC" w14:textId="77777777" w:rsidR="00993D93" w:rsidRPr="00F63644" w:rsidRDefault="00993D93" w:rsidP="003D09F2">
      <w:pPr>
        <w:jc w:val="both"/>
        <w:rPr>
          <w:rFonts w:ascii="Times New Roman" w:hAnsi="Times New Roman" w:cs="Times New Roman"/>
          <w:color w:val="000000" w:themeColor="text1"/>
          <w:sz w:val="24"/>
          <w:szCs w:val="24"/>
        </w:rPr>
      </w:pPr>
    </w:p>
    <w:p w14:paraId="7AB328D3" w14:textId="46322D73" w:rsidR="00632AE5" w:rsidRPr="00F63644" w:rsidRDefault="00632AE5" w:rsidP="003D09F2">
      <w:pPr>
        <w:jc w:val="both"/>
        <w:rPr>
          <w:rFonts w:ascii="Times New Roman" w:hAnsi="Times New Roman" w:cs="Times New Roman"/>
          <w:color w:val="000000" w:themeColor="text1"/>
          <w:sz w:val="24"/>
          <w:szCs w:val="24"/>
        </w:rPr>
      </w:pPr>
    </w:p>
    <w:p w14:paraId="0E0665EE" w14:textId="26810413" w:rsidR="00632AE5" w:rsidRPr="00F63644" w:rsidRDefault="00632AE5" w:rsidP="003D09F2">
      <w:pPr>
        <w:jc w:val="both"/>
        <w:rPr>
          <w:rFonts w:ascii="Times New Roman" w:hAnsi="Times New Roman" w:cs="Times New Roman"/>
          <w:color w:val="000000" w:themeColor="text1"/>
          <w:sz w:val="24"/>
          <w:szCs w:val="24"/>
        </w:rPr>
      </w:pPr>
    </w:p>
    <w:p w14:paraId="3E86119D" w14:textId="17B79E62" w:rsidR="00632AE5" w:rsidRPr="00F63644" w:rsidRDefault="00632AE5" w:rsidP="003D09F2">
      <w:pPr>
        <w:jc w:val="both"/>
        <w:rPr>
          <w:rFonts w:ascii="Times New Roman" w:hAnsi="Times New Roman" w:cs="Times New Roman"/>
          <w:color w:val="000000" w:themeColor="text1"/>
          <w:sz w:val="24"/>
          <w:szCs w:val="24"/>
        </w:rPr>
      </w:pPr>
    </w:p>
    <w:p w14:paraId="5F0323C2" w14:textId="167FA74A" w:rsidR="00632AE5" w:rsidRPr="00F63644" w:rsidRDefault="00632AE5" w:rsidP="003D09F2">
      <w:pPr>
        <w:jc w:val="both"/>
        <w:rPr>
          <w:rFonts w:ascii="Times New Roman" w:hAnsi="Times New Roman" w:cs="Times New Roman"/>
          <w:color w:val="000000" w:themeColor="text1"/>
          <w:sz w:val="24"/>
          <w:szCs w:val="24"/>
        </w:rPr>
      </w:pPr>
    </w:p>
    <w:p w14:paraId="3A41853E" w14:textId="77777777" w:rsidR="00632AE5" w:rsidRPr="00F63644" w:rsidRDefault="00632AE5" w:rsidP="003D09F2">
      <w:pPr>
        <w:jc w:val="both"/>
        <w:rPr>
          <w:rFonts w:ascii="Times New Roman" w:hAnsi="Times New Roman" w:cs="Times New Roman"/>
          <w:color w:val="000000" w:themeColor="text1"/>
          <w:sz w:val="24"/>
          <w:szCs w:val="24"/>
        </w:rPr>
      </w:pPr>
    </w:p>
    <w:p w14:paraId="7970AE88" w14:textId="72E496A2" w:rsidR="00B10486" w:rsidRPr="00F63644" w:rsidRDefault="00B10486" w:rsidP="003D09F2">
      <w:pPr>
        <w:jc w:val="both"/>
        <w:rPr>
          <w:rFonts w:ascii="Times New Roman" w:hAnsi="Times New Roman" w:cs="Times New Roman"/>
          <w:color w:val="000000" w:themeColor="text1"/>
          <w:sz w:val="24"/>
          <w:szCs w:val="24"/>
        </w:rPr>
      </w:pPr>
    </w:p>
    <w:p w14:paraId="78689651" w14:textId="77777777" w:rsidR="003D09F2" w:rsidRPr="00F63644" w:rsidRDefault="003D09F2" w:rsidP="00594E13">
      <w:pPr>
        <w:spacing w:after="0" w:line="276" w:lineRule="auto"/>
        <w:ind w:left="6804"/>
        <w:jc w:val="right"/>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Приложение № 4</w:t>
      </w:r>
    </w:p>
    <w:p w14:paraId="216D3532" w14:textId="77777777" w:rsidR="00F54517" w:rsidRPr="00F63644" w:rsidRDefault="00F54517"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 xml:space="preserve">к </w:t>
      </w:r>
      <w:r w:rsidRPr="00F63644">
        <w:rPr>
          <w:rFonts w:ascii="Times New Roman" w:eastAsia="Times New Roman" w:hAnsi="Times New Roman" w:cs="Times New Roman"/>
          <w:color w:val="000000" w:themeColor="text1"/>
        </w:rPr>
        <w:t xml:space="preserve">Договору субподряда </w:t>
      </w:r>
    </w:p>
    <w:p w14:paraId="759E9135" w14:textId="26F909A8" w:rsidR="00F54517" w:rsidRPr="00F63644" w:rsidRDefault="00993D93"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___________ от ____________ </w:t>
      </w:r>
      <w:r w:rsidR="00F54517" w:rsidRPr="00F63644">
        <w:rPr>
          <w:rFonts w:ascii="Times New Roman" w:eastAsia="Times New Roman" w:hAnsi="Times New Roman" w:cs="Times New Roman"/>
          <w:color w:val="000000" w:themeColor="text1"/>
        </w:rPr>
        <w:t>г.</w:t>
      </w:r>
    </w:p>
    <w:p w14:paraId="6453AA36" w14:textId="42E3D4BD" w:rsidR="003D09F2" w:rsidRPr="00F63644" w:rsidRDefault="003D09F2" w:rsidP="003D09F2">
      <w:pPr>
        <w:autoSpaceDE w:val="0"/>
        <w:autoSpaceDN w:val="0"/>
        <w:spacing w:after="0" w:line="240" w:lineRule="auto"/>
        <w:jc w:val="center"/>
        <w:rPr>
          <w:rFonts w:ascii="Times New Roman" w:eastAsia="Times New Roman" w:hAnsi="Times New Roman" w:cs="Times New Roman"/>
          <w:color w:val="000000" w:themeColor="text1"/>
        </w:rPr>
      </w:pPr>
    </w:p>
    <w:p w14:paraId="39651FA4" w14:textId="77777777" w:rsidR="00F54517" w:rsidRPr="00F63644" w:rsidRDefault="00F54517" w:rsidP="003D09F2">
      <w:pPr>
        <w:autoSpaceDE w:val="0"/>
        <w:autoSpaceDN w:val="0"/>
        <w:spacing w:after="0" w:line="240" w:lineRule="auto"/>
        <w:jc w:val="center"/>
        <w:rPr>
          <w:rFonts w:ascii="Times New Roman" w:eastAsia="Times New Roman" w:hAnsi="Times New Roman" w:cs="Times New Roman"/>
          <w:color w:val="000000" w:themeColor="text1"/>
        </w:rPr>
      </w:pPr>
    </w:p>
    <w:p w14:paraId="15FE2A30" w14:textId="77777777" w:rsidR="00347ABE" w:rsidRPr="00F63644" w:rsidRDefault="00347ABE" w:rsidP="00347ABE">
      <w:pPr>
        <w:spacing w:after="0" w:line="276"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ОБРАЗЕЦ</w:t>
      </w:r>
    </w:p>
    <w:p w14:paraId="78B5B600" w14:textId="77777777" w:rsidR="003D09F2" w:rsidRPr="00F63644" w:rsidRDefault="003D09F2" w:rsidP="003D09F2">
      <w:pPr>
        <w:autoSpaceDE w:val="0"/>
        <w:autoSpaceDN w:val="0"/>
        <w:spacing w:after="0" w:line="240" w:lineRule="auto"/>
        <w:jc w:val="center"/>
        <w:rPr>
          <w:rFonts w:ascii="Times New Roman" w:eastAsia="Times New Roman" w:hAnsi="Times New Roman" w:cs="Times New Roman"/>
          <w:color w:val="000000" w:themeColor="text1"/>
        </w:rPr>
      </w:pPr>
    </w:p>
    <w:tbl>
      <w:tblPr>
        <w:tblW w:w="0" w:type="auto"/>
        <w:jc w:val="center"/>
        <w:tblCellMar>
          <w:left w:w="0" w:type="dxa"/>
          <w:right w:w="0" w:type="dxa"/>
        </w:tblCellMar>
        <w:tblLook w:val="04A0" w:firstRow="1" w:lastRow="0" w:firstColumn="1" w:lastColumn="0" w:noHBand="0" w:noVBand="1"/>
      </w:tblPr>
      <w:tblGrid>
        <w:gridCol w:w="10065"/>
      </w:tblGrid>
      <w:tr w:rsidR="00F63644" w:rsidRPr="00F63644" w14:paraId="1A4F7A94" w14:textId="77777777" w:rsidTr="00BF6035">
        <w:trPr>
          <w:jc w:val="center"/>
        </w:trPr>
        <w:tc>
          <w:tcPr>
            <w:tcW w:w="10065" w:type="dxa"/>
            <w:tcMar>
              <w:top w:w="0" w:type="dxa"/>
              <w:left w:w="28" w:type="dxa"/>
              <w:bottom w:w="0" w:type="dxa"/>
              <w:right w:w="28" w:type="dxa"/>
            </w:tcMar>
          </w:tcPr>
          <w:p w14:paraId="4CAA1189" w14:textId="463EAF90" w:rsidR="003D09F2" w:rsidRPr="00F63644" w:rsidRDefault="00BF6035" w:rsidP="00DD4751">
            <w:pPr>
              <w:shd w:val="clear" w:color="auto" w:fill="FFFFFF"/>
              <w:autoSpaceDE w:val="0"/>
              <w:autoSpaceDN w:val="0"/>
              <w:spacing w:after="0" w:line="240" w:lineRule="auto"/>
              <w:jc w:val="both"/>
              <w:rPr>
                <w:rFonts w:ascii="Times New Roman" w:eastAsia="Times New Roman" w:hAnsi="Times New Roman" w:cs="Times New Roman"/>
                <w:b/>
                <w:color w:val="000000" w:themeColor="text1"/>
                <w:lang w:eastAsia="ru-RU"/>
              </w:rPr>
            </w:pPr>
            <w:r w:rsidRPr="00F63644">
              <w:rPr>
                <w:rFonts w:ascii="Times New Roman" w:eastAsia="Times New Roman" w:hAnsi="Times New Roman" w:cs="Times New Roman"/>
                <w:b/>
                <w:bCs/>
                <w:noProof/>
                <w:color w:val="000000" w:themeColor="text1"/>
                <w:lang w:eastAsia="ru-RU"/>
              </w:rPr>
              <w:drawing>
                <wp:inline distT="0" distB="0" distL="0" distR="0" wp14:anchorId="6DE203B2" wp14:editId="12B4C272">
                  <wp:extent cx="6391275" cy="6411595"/>
                  <wp:effectExtent l="0" t="0" r="952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91275" cy="6411595"/>
                          </a:xfrm>
                          <a:prstGeom prst="rect">
                            <a:avLst/>
                          </a:prstGeom>
                        </pic:spPr>
                      </pic:pic>
                    </a:graphicData>
                  </a:graphic>
                </wp:inline>
              </w:drawing>
            </w:r>
          </w:p>
          <w:p w14:paraId="1816CCE0" w14:textId="77777777" w:rsidR="00594E13" w:rsidRPr="00F63644" w:rsidRDefault="00594E13" w:rsidP="00BF6035">
            <w:pPr>
              <w:autoSpaceDE w:val="0"/>
              <w:autoSpaceDN w:val="0"/>
              <w:spacing w:before="120" w:after="0" w:line="240" w:lineRule="auto"/>
              <w:ind w:firstLine="284"/>
              <w:jc w:val="both"/>
              <w:rPr>
                <w:rFonts w:ascii="Times New Roman" w:eastAsia="Times New Roman" w:hAnsi="Times New Roman" w:cs="Times New Roman"/>
                <w:color w:val="000000" w:themeColor="text1"/>
              </w:rPr>
            </w:pPr>
          </w:p>
          <w:p w14:paraId="47942B57" w14:textId="11D0F369" w:rsidR="00BF6035" w:rsidRPr="00F63644" w:rsidRDefault="00BF6035" w:rsidP="00BF6035">
            <w:pPr>
              <w:autoSpaceDE w:val="0"/>
              <w:autoSpaceDN w:val="0"/>
              <w:spacing w:before="120" w:after="0" w:line="240" w:lineRule="auto"/>
              <w:ind w:firstLine="284"/>
              <w:jc w:val="both"/>
              <w:rPr>
                <w:rFonts w:ascii="Times New Roman" w:eastAsia="Times New Roman" w:hAnsi="Times New Roman" w:cs="Times New Roman"/>
                <w:color w:val="000000" w:themeColor="text1"/>
              </w:rPr>
            </w:pPr>
          </w:p>
        </w:tc>
      </w:tr>
    </w:tbl>
    <w:p w14:paraId="761E4EAA" w14:textId="41156C41" w:rsidR="003D09F2" w:rsidRPr="00F63644" w:rsidRDefault="003D09F2"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С</w:t>
      </w:r>
      <w:r w:rsidR="00594E13" w:rsidRPr="00F63644">
        <w:rPr>
          <w:rFonts w:ascii="Times New Roman" w:eastAsia="Times New Roman" w:hAnsi="Times New Roman" w:cs="Times New Roman"/>
          <w:b/>
          <w:bCs/>
          <w:color w:val="000000" w:themeColor="text1"/>
          <w:lang w:eastAsia="ru-RU"/>
        </w:rPr>
        <w:t>убподрядчик с образцом ознакомлен</w:t>
      </w:r>
      <w:r w:rsidRPr="00F63644">
        <w:rPr>
          <w:rFonts w:ascii="Times New Roman" w:eastAsia="Times New Roman" w:hAnsi="Times New Roman" w:cs="Times New Roman"/>
          <w:b/>
          <w:bCs/>
          <w:color w:val="000000" w:themeColor="text1"/>
          <w:lang w:eastAsia="ru-RU"/>
        </w:rPr>
        <w:t>:</w:t>
      </w:r>
    </w:p>
    <w:p w14:paraId="6DE6BF5F" w14:textId="77777777" w:rsidR="00594E13" w:rsidRPr="00F63644" w:rsidRDefault="00594E13"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4FA30296" w14:textId="00E83E6C" w:rsidR="00FC41FF" w:rsidRPr="00F63644" w:rsidRDefault="00993D93" w:rsidP="00911578">
      <w:pPr>
        <w:shd w:val="clear" w:color="auto" w:fill="FFFFFF"/>
        <w:autoSpaceDE w:val="0"/>
        <w:autoSpaceDN w:val="0"/>
        <w:spacing w:after="0" w:line="240" w:lineRule="auto"/>
        <w:ind w:firstLine="567"/>
        <w:contextualSpacing/>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____________________________________</w:t>
      </w:r>
      <w:r w:rsidR="00911578" w:rsidRPr="00F63644">
        <w:rPr>
          <w:rFonts w:ascii="Times New Roman" w:hAnsi="Times New Roman" w:cs="Times New Roman"/>
          <w:b/>
          <w:bCs/>
          <w:color w:val="000000" w:themeColor="text1"/>
          <w:shd w:val="clear" w:color="auto" w:fill="FFFFFF"/>
        </w:rPr>
        <w:t>__________________/</w:t>
      </w:r>
      <w:r w:rsidRPr="00F63644">
        <w:rPr>
          <w:rFonts w:ascii="Times New Roman" w:hAnsi="Times New Roman" w:cs="Times New Roman"/>
          <w:b/>
          <w:bCs/>
          <w:color w:val="000000" w:themeColor="text1"/>
          <w:shd w:val="clear" w:color="auto" w:fill="FFFFFF"/>
        </w:rPr>
        <w:t>_______________________/</w:t>
      </w:r>
    </w:p>
    <w:p w14:paraId="1BD68B47" w14:textId="5FD8200B" w:rsidR="00911578" w:rsidRPr="00F63644" w:rsidRDefault="00911578" w:rsidP="00FC41FF">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hAnsi="Times New Roman" w:cs="Times New Roman"/>
          <w:b/>
          <w:bCs/>
          <w:color w:val="000000" w:themeColor="text1"/>
          <w:shd w:val="clear" w:color="auto" w:fill="FFFFFF"/>
        </w:rPr>
        <w:t xml:space="preserve">                   </w:t>
      </w:r>
      <w:proofErr w:type="spellStart"/>
      <w:r w:rsidRPr="00F63644">
        <w:rPr>
          <w:rFonts w:ascii="Times New Roman" w:hAnsi="Times New Roman" w:cs="Times New Roman"/>
          <w:b/>
          <w:bCs/>
          <w:color w:val="000000" w:themeColor="text1"/>
          <w:shd w:val="clear" w:color="auto" w:fill="FFFFFF"/>
        </w:rPr>
        <w:t>м.п</w:t>
      </w:r>
      <w:proofErr w:type="spellEnd"/>
      <w:r w:rsidRPr="00F63644">
        <w:rPr>
          <w:rFonts w:ascii="Times New Roman" w:hAnsi="Times New Roman" w:cs="Times New Roman"/>
          <w:b/>
          <w:bCs/>
          <w:color w:val="000000" w:themeColor="text1"/>
          <w:shd w:val="clear" w:color="auto" w:fill="FFFFFF"/>
        </w:rPr>
        <w:t>.</w:t>
      </w:r>
    </w:p>
    <w:p w14:paraId="03BCB3DE" w14:textId="77777777" w:rsidR="003D09F2" w:rsidRPr="00F63644" w:rsidRDefault="003D09F2" w:rsidP="003D09F2">
      <w:pPr>
        <w:shd w:val="clear" w:color="auto" w:fill="FFFFFF"/>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p>
    <w:p w14:paraId="4A7D4B70" w14:textId="1CB99EE6" w:rsidR="003D09F2" w:rsidRPr="00F63644" w:rsidRDefault="005924F3" w:rsidP="003D09F2">
      <w:pPr>
        <w:spacing w:after="0" w:line="276" w:lineRule="auto"/>
        <w:jc w:val="center"/>
        <w:rPr>
          <w:rFonts w:ascii="Times New Roman" w:eastAsia="Calibri" w:hAnsi="Times New Roman" w:cs="Times New Roman"/>
          <w:b/>
          <w:color w:val="000000" w:themeColor="text1"/>
        </w:rPr>
      </w:pPr>
      <w:r w:rsidRPr="00F63644">
        <w:rPr>
          <w:rFonts w:ascii="Times New Roman" w:eastAsia="Calibri" w:hAnsi="Times New Roman" w:cs="Times New Roman"/>
          <w:b/>
          <w:noProof/>
          <w:color w:val="000000" w:themeColor="text1"/>
        </w:rPr>
        <mc:AlternateContent>
          <mc:Choice Requires="wps">
            <w:drawing>
              <wp:anchor distT="0" distB="0" distL="114300" distR="114300" simplePos="0" relativeHeight="251660288" behindDoc="0" locked="0" layoutInCell="1" allowOverlap="1" wp14:anchorId="1BB0DBEC" wp14:editId="562DFA24">
                <wp:simplePos x="0" y="0"/>
                <wp:positionH relativeFrom="column">
                  <wp:posOffset>-6350</wp:posOffset>
                </wp:positionH>
                <wp:positionV relativeFrom="paragraph">
                  <wp:posOffset>610870</wp:posOffset>
                </wp:positionV>
                <wp:extent cx="2209165" cy="394970"/>
                <wp:effectExtent l="13335" t="12065" r="6350" b="1206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165" cy="3949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64BC6" id="Прямоугольник 3" o:spid="_x0000_s1026" style="position:absolute;margin-left:-.5pt;margin-top:48.1pt;width:173.95pt;height:3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" strokecolor="white"/>
            </w:pict>
          </mc:Fallback>
        </mc:AlternateContent>
      </w:r>
      <w:r w:rsidR="00594E13" w:rsidRPr="00F63644">
        <w:rPr>
          <w:rFonts w:ascii="Times New Roman" w:eastAsia="Calibri" w:hAnsi="Times New Roman" w:cs="Times New Roman"/>
          <w:b/>
          <w:noProof/>
          <w:color w:val="000000" w:themeColor="text1"/>
        </w:rPr>
        <mc:AlternateContent>
          <mc:Choice Requires="wps">
            <w:drawing>
              <wp:anchor distT="0" distB="0" distL="114300" distR="114300" simplePos="0" relativeHeight="251661312" behindDoc="0" locked="0" layoutInCell="1" allowOverlap="1" wp14:anchorId="535CA0A0" wp14:editId="621D0308">
                <wp:simplePos x="0" y="0"/>
                <wp:positionH relativeFrom="column">
                  <wp:posOffset>-99308</wp:posOffset>
                </wp:positionH>
                <wp:positionV relativeFrom="paragraph">
                  <wp:posOffset>893859</wp:posOffset>
                </wp:positionV>
                <wp:extent cx="2212975" cy="439420"/>
                <wp:effectExtent l="9525" t="13970" r="6350"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394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2FAC5" id="Прямоугольник 2" o:spid="_x0000_s1026" style="position:absolute;margin-left:-7.8pt;margin-top:70.4pt;width:174.2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" strokecolor="white"/>
            </w:pict>
          </mc:Fallback>
        </mc:AlternateContent>
      </w:r>
      <w:r w:rsidR="003D09F2" w:rsidRPr="00F63644">
        <w:rPr>
          <w:rFonts w:ascii="Times New Roman" w:eastAsia="Calibri" w:hAnsi="Times New Roman" w:cs="Times New Roman"/>
          <w:b/>
          <w:noProof/>
          <w:color w:val="000000" w:themeColor="text1"/>
        </w:rPr>
        <mc:AlternateContent>
          <mc:Choice Requires="wps">
            <w:drawing>
              <wp:anchor distT="0" distB="0" distL="114300" distR="114300" simplePos="0" relativeHeight="251659264" behindDoc="0" locked="0" layoutInCell="1" allowOverlap="1" wp14:anchorId="238D6A1D" wp14:editId="032C9C67">
                <wp:simplePos x="0" y="0"/>
                <wp:positionH relativeFrom="margin">
                  <wp:align>left</wp:align>
                </wp:positionH>
                <wp:positionV relativeFrom="paragraph">
                  <wp:posOffset>1222431</wp:posOffset>
                </wp:positionV>
                <wp:extent cx="2083435" cy="421640"/>
                <wp:effectExtent l="0" t="0" r="12065" b="1651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216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05B128B3" id="Прямоугольник 4" o:spid="_x0000_s1026" style="position:absolute;margin-left:0;margin-top:96.25pt;width:164.05pt;height:3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" strokecolor="white">
                <w10:wrap anchorx="margin"/>
              </v:rect>
            </w:pict>
          </mc:Fallback>
        </mc:AlternateContent>
      </w:r>
    </w:p>
    <w:p w14:paraId="43C3F41C" w14:textId="77777777" w:rsidR="003D09F2" w:rsidRPr="00F63644" w:rsidRDefault="003D09F2" w:rsidP="003D09F2">
      <w:pPr>
        <w:spacing w:after="0" w:line="276" w:lineRule="auto"/>
        <w:jc w:val="center"/>
        <w:rPr>
          <w:rFonts w:ascii="Times New Roman" w:eastAsia="Calibri" w:hAnsi="Times New Roman" w:cs="Times New Roman"/>
          <w:b/>
          <w:color w:val="000000" w:themeColor="text1"/>
        </w:rPr>
        <w:sectPr w:rsidR="003D09F2" w:rsidRPr="00F63644" w:rsidSect="00911578">
          <w:pgSz w:w="11906" w:h="16838"/>
          <w:pgMar w:top="567" w:right="707" w:bottom="284" w:left="1134" w:header="709" w:footer="261" w:gutter="0"/>
          <w:cols w:space="708"/>
          <w:docGrid w:linePitch="360"/>
        </w:sectPr>
      </w:pPr>
    </w:p>
    <w:p w14:paraId="4F78A9A4" w14:textId="77777777" w:rsidR="003D09F2" w:rsidRPr="00F63644" w:rsidRDefault="003D09F2" w:rsidP="003D09F2">
      <w:pPr>
        <w:spacing w:after="0" w:line="276" w:lineRule="auto"/>
        <w:jc w:val="center"/>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lastRenderedPageBreak/>
        <w:t>ФОТОФИКСАЦИЯ</w:t>
      </w:r>
    </w:p>
    <w:p w14:paraId="6310DFC1" w14:textId="77777777" w:rsidR="003D09F2" w:rsidRPr="00F63644" w:rsidRDefault="003D09F2" w:rsidP="003D09F2">
      <w:pPr>
        <w:spacing w:after="0" w:line="276" w:lineRule="auto"/>
        <w:jc w:val="center"/>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t>к отчету №_______от «______» _______________202_ г.</w:t>
      </w:r>
    </w:p>
    <w:p w14:paraId="1964CD87" w14:textId="77777777" w:rsidR="003D09F2" w:rsidRPr="00F63644" w:rsidRDefault="003D09F2" w:rsidP="003D09F2">
      <w:pPr>
        <w:spacing w:after="0" w:line="276" w:lineRule="auto"/>
        <w:jc w:val="center"/>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t>результатов выполненных работ</w:t>
      </w:r>
    </w:p>
    <w:p w14:paraId="4B2D626C" w14:textId="77777777" w:rsidR="003D09F2" w:rsidRPr="00F63644" w:rsidRDefault="003D09F2" w:rsidP="003D09F2">
      <w:pPr>
        <w:spacing w:after="0" w:line="240" w:lineRule="auto"/>
        <w:ind w:firstLine="567"/>
        <w:jc w:val="both"/>
        <w:rPr>
          <w:rFonts w:ascii="Times New Roman" w:eastAsia="Times New Roman" w:hAnsi="Times New Roman" w:cs="Times New Roman"/>
          <w:bCs/>
          <w:color w:val="000000" w:themeColor="text1"/>
          <w:lang w:eastAsia="x-none"/>
        </w:rPr>
      </w:pPr>
    </w:p>
    <w:p w14:paraId="7DA2A2BF" w14:textId="3C585771" w:rsidR="00632AE5" w:rsidRPr="00F63644" w:rsidRDefault="003D09F2" w:rsidP="00A9469A">
      <w:pPr>
        <w:spacing w:after="0" w:line="240" w:lineRule="auto"/>
        <w:ind w:firstLine="567"/>
        <w:jc w:val="both"/>
        <w:rPr>
          <w:rFonts w:ascii="Times New Roman" w:hAnsi="Times New Roman" w:cs="Times New Roman"/>
          <w:color w:val="000000" w:themeColor="text1"/>
        </w:rPr>
      </w:pPr>
      <w:r w:rsidRPr="00F63644">
        <w:rPr>
          <w:rFonts w:ascii="Times New Roman" w:eastAsia="Times New Roman" w:hAnsi="Times New Roman" w:cs="Times New Roman"/>
          <w:bCs/>
          <w:color w:val="000000" w:themeColor="text1"/>
          <w:lang w:eastAsia="x-none"/>
        </w:rPr>
        <w:t xml:space="preserve">Наименование объекта: </w:t>
      </w:r>
      <w:r w:rsidR="005924F3" w:rsidRPr="00F63644">
        <w:rPr>
          <w:rFonts w:ascii="Times New Roman" w:hAnsi="Times New Roman" w:cs="Times New Roman"/>
          <w:b/>
          <w:bCs/>
          <w:color w:val="000000" w:themeColor="text1"/>
        </w:rPr>
        <w:t>«Многоквартирный жилой дом, расположенный по адресу: ул. Восход, г. Салехард, ЯНАО»</w:t>
      </w:r>
      <w:r w:rsidR="005924F3" w:rsidRPr="00F63644">
        <w:rPr>
          <w:rFonts w:ascii="Times New Roman" w:hAnsi="Times New Roman" w:cs="Times New Roman"/>
          <w:color w:val="000000" w:themeColor="text1"/>
        </w:rPr>
        <w:t xml:space="preserve">, на земельном участке с кадастровым номером 89:08:030201:1196, находящийся по адресу: Ямало-Ненецкий автономный округ, г. Салехард, ул. Восход, земельный участок 11, общей площадью 8 151 </w:t>
      </w:r>
      <w:proofErr w:type="spellStart"/>
      <w:r w:rsidR="005924F3" w:rsidRPr="00F63644">
        <w:rPr>
          <w:rFonts w:ascii="Times New Roman" w:hAnsi="Times New Roman" w:cs="Times New Roman"/>
          <w:color w:val="000000" w:themeColor="text1"/>
        </w:rPr>
        <w:t>кв.м</w:t>
      </w:r>
      <w:proofErr w:type="spellEnd"/>
    </w:p>
    <w:p w14:paraId="241F5F65" w14:textId="77777777" w:rsidR="00C6788F" w:rsidRPr="00F63644" w:rsidRDefault="00C6788F" w:rsidP="00A9469A">
      <w:pPr>
        <w:spacing w:after="0" w:line="240" w:lineRule="auto"/>
        <w:ind w:firstLine="567"/>
        <w:jc w:val="both"/>
        <w:rPr>
          <w:rFonts w:ascii="Times New Roman" w:eastAsia="Times New Roman" w:hAnsi="Times New Roman" w:cs="Times New Roman"/>
          <w:b/>
          <w:bCs/>
          <w:color w:val="000000" w:themeColor="text1"/>
          <w:sz w:val="24"/>
          <w:szCs w:val="24"/>
          <w:lang w:eastAsia="ru-RU"/>
        </w:rPr>
      </w:pPr>
    </w:p>
    <w:p w14:paraId="6C6EE4BB" w14:textId="0C2976C8" w:rsidR="003D09F2" w:rsidRPr="00F63644" w:rsidRDefault="00632AE5" w:rsidP="00632AE5">
      <w:pPr>
        <w:spacing w:after="0" w:line="240" w:lineRule="auto"/>
        <w:jc w:val="both"/>
        <w:rPr>
          <w:rFonts w:ascii="Times New Roman" w:eastAsia="Calibri" w:hAnsi="Times New Roman" w:cs="Times New Roman"/>
          <w:color w:val="000000" w:themeColor="text1"/>
          <w:u w:val="single"/>
        </w:rPr>
      </w:pPr>
      <w:r w:rsidRPr="00F63644">
        <w:rPr>
          <w:rFonts w:ascii="Times New Roman" w:eastAsia="Calibri" w:hAnsi="Times New Roman" w:cs="Times New Roman"/>
          <w:color w:val="000000" w:themeColor="text1"/>
        </w:rPr>
        <w:t>___________</w:t>
      </w:r>
      <w:r w:rsidR="003D09F2" w:rsidRPr="00F63644">
        <w:rPr>
          <w:rFonts w:ascii="Times New Roman" w:eastAsia="Calibri" w:hAnsi="Times New Roman" w:cs="Times New Roman"/>
          <w:color w:val="000000" w:themeColor="text1"/>
        </w:rPr>
        <w:t xml:space="preserve">                                                                                                               </w:t>
      </w:r>
      <w:r w:rsidR="003D09F2" w:rsidRPr="00F63644">
        <w:rPr>
          <w:rFonts w:ascii="Times New Roman" w:eastAsia="Calibri" w:hAnsi="Times New Roman" w:cs="Times New Roman"/>
          <w:color w:val="000000" w:themeColor="text1"/>
        </w:rPr>
        <w:tab/>
      </w:r>
      <w:r w:rsidR="003D09F2" w:rsidRPr="00F63644">
        <w:rPr>
          <w:rFonts w:ascii="Times New Roman" w:eastAsia="Calibri" w:hAnsi="Times New Roman" w:cs="Times New Roman"/>
          <w:color w:val="000000" w:themeColor="text1"/>
        </w:rPr>
        <w:tab/>
        <w:t xml:space="preserve">           </w:t>
      </w:r>
      <w:r w:rsidR="003D09F2" w:rsidRPr="00F63644">
        <w:rPr>
          <w:rFonts w:ascii="Times New Roman" w:eastAsia="Calibri" w:hAnsi="Times New Roman" w:cs="Times New Roman"/>
          <w:color w:val="000000" w:themeColor="text1"/>
        </w:rPr>
        <w:tab/>
        <w:t xml:space="preserve">    _______________</w:t>
      </w:r>
    </w:p>
    <w:p w14:paraId="7549DB68" w14:textId="77777777" w:rsidR="003D09F2" w:rsidRPr="00F63644" w:rsidRDefault="003D09F2" w:rsidP="003D09F2">
      <w:pPr>
        <w:spacing w:after="0" w:line="276" w:lineRule="auto"/>
        <w:rPr>
          <w:rFonts w:ascii="Times New Roman" w:eastAsia="Calibri" w:hAnsi="Times New Roman" w:cs="Times New Roman"/>
          <w:color w:val="000000" w:themeColor="text1"/>
          <w:vertAlign w:val="superscript"/>
        </w:rPr>
      </w:pPr>
      <w:r w:rsidRPr="00F63644">
        <w:rPr>
          <w:rFonts w:ascii="Times New Roman" w:eastAsia="Calibri" w:hAnsi="Times New Roman" w:cs="Times New Roman"/>
          <w:color w:val="000000" w:themeColor="text1"/>
          <w:vertAlign w:val="superscript"/>
        </w:rPr>
        <w:t xml:space="preserve">         (дата)</w:t>
      </w:r>
      <w:r w:rsidRPr="00F63644">
        <w:rPr>
          <w:rFonts w:ascii="Times New Roman" w:eastAsia="Calibri" w:hAnsi="Times New Roman" w:cs="Times New Roman"/>
          <w:color w:val="000000" w:themeColor="text1"/>
          <w:vertAlign w:val="superscript"/>
        </w:rPr>
        <w:tab/>
      </w:r>
      <w:r w:rsidRPr="00F63644">
        <w:rPr>
          <w:rFonts w:ascii="Times New Roman" w:eastAsia="Calibri" w:hAnsi="Times New Roman" w:cs="Times New Roman"/>
          <w:color w:val="000000" w:themeColor="text1"/>
          <w:vertAlign w:val="superscript"/>
        </w:rPr>
        <w:tab/>
      </w:r>
      <w:r w:rsidRPr="00F63644">
        <w:rPr>
          <w:rFonts w:ascii="Times New Roman" w:eastAsia="Calibri" w:hAnsi="Times New Roman" w:cs="Times New Roman"/>
          <w:color w:val="000000" w:themeColor="text1"/>
          <w:vertAlign w:val="superscript"/>
        </w:rPr>
        <w:tab/>
      </w:r>
      <w:r w:rsidRPr="00F63644">
        <w:rPr>
          <w:rFonts w:ascii="Times New Roman" w:eastAsia="Calibri" w:hAnsi="Times New Roman" w:cs="Times New Roman"/>
          <w:color w:val="000000" w:themeColor="text1"/>
          <w:vertAlign w:val="superscript"/>
        </w:rPr>
        <w:tab/>
      </w:r>
      <w:r w:rsidRPr="00F63644">
        <w:rPr>
          <w:rFonts w:ascii="Times New Roman" w:eastAsia="Calibri" w:hAnsi="Times New Roman" w:cs="Times New Roman"/>
          <w:color w:val="000000" w:themeColor="text1"/>
          <w:vertAlign w:val="superscript"/>
        </w:rPr>
        <w:tab/>
      </w:r>
      <w:r w:rsidRPr="00F63644">
        <w:rPr>
          <w:rFonts w:ascii="Times New Roman" w:eastAsia="Calibri" w:hAnsi="Times New Roman" w:cs="Times New Roman"/>
          <w:color w:val="000000" w:themeColor="text1"/>
          <w:vertAlign w:val="superscript"/>
        </w:rPr>
        <w:tab/>
      </w:r>
      <w:r w:rsidRPr="00F63644">
        <w:rPr>
          <w:rFonts w:ascii="Times New Roman" w:eastAsia="Calibri" w:hAnsi="Times New Roman" w:cs="Times New Roman"/>
          <w:color w:val="000000" w:themeColor="text1"/>
          <w:vertAlign w:val="superscript"/>
        </w:rPr>
        <w:tab/>
      </w:r>
      <w:r w:rsidRPr="00F63644">
        <w:rPr>
          <w:rFonts w:ascii="Times New Roman" w:eastAsia="Calibri" w:hAnsi="Times New Roman" w:cs="Times New Roman"/>
          <w:color w:val="000000" w:themeColor="text1"/>
          <w:vertAlign w:val="superscript"/>
        </w:rPr>
        <w:tab/>
        <w:t xml:space="preserve">          </w:t>
      </w:r>
      <w:r w:rsidRPr="00F63644">
        <w:rPr>
          <w:rFonts w:ascii="Times New Roman" w:eastAsia="Calibri" w:hAnsi="Times New Roman" w:cs="Times New Roman"/>
          <w:color w:val="000000" w:themeColor="text1"/>
          <w:vertAlign w:val="superscript"/>
        </w:rPr>
        <w:tab/>
      </w:r>
      <w:r w:rsidRPr="00F63644">
        <w:rPr>
          <w:rFonts w:ascii="Times New Roman" w:eastAsia="Calibri" w:hAnsi="Times New Roman" w:cs="Times New Roman"/>
          <w:color w:val="000000" w:themeColor="text1"/>
          <w:vertAlign w:val="superscript"/>
        </w:rPr>
        <w:tab/>
        <w:t xml:space="preserve">                                                                                                                                                                                                      (наименование населенного пункта) </w:t>
      </w:r>
    </w:p>
    <w:p w14:paraId="2D732031" w14:textId="77777777" w:rsidR="003D09F2" w:rsidRPr="00F63644" w:rsidRDefault="003D09F2" w:rsidP="003D09F2">
      <w:pPr>
        <w:spacing w:after="0" w:line="276" w:lineRule="auto"/>
        <w:jc w:val="both"/>
        <w:rPr>
          <w:rFonts w:ascii="Times New Roman" w:eastAsia="Calibri" w:hAnsi="Times New Roman" w:cs="Times New Roman"/>
          <w:color w:val="000000" w:themeColor="text1"/>
          <w:u w:val="single"/>
        </w:rPr>
      </w:pPr>
    </w:p>
    <w:p w14:paraId="34A6B192" w14:textId="77777777" w:rsidR="003D09F2" w:rsidRPr="00F63644" w:rsidRDefault="003D09F2" w:rsidP="003D09F2">
      <w:pPr>
        <w:spacing w:after="0" w:line="276" w:lineRule="auto"/>
        <w:jc w:val="both"/>
        <w:rPr>
          <w:rFonts w:ascii="Times New Roman" w:eastAsia="Calibri" w:hAnsi="Times New Roman" w:cs="Times New Roman"/>
          <w:color w:val="000000" w:themeColor="text1"/>
          <w:vertAlign w:val="superscript"/>
        </w:rPr>
      </w:pPr>
      <w:r w:rsidRPr="00F63644">
        <w:rPr>
          <w:rFonts w:ascii="Times New Roman" w:eastAsia="Calibri" w:hAnsi="Times New Roman" w:cs="Times New Roman"/>
          <w:color w:val="000000" w:themeColor="text1"/>
          <w:vertAlign w:val="superscript"/>
        </w:rPr>
        <w:t xml:space="preserve">_______________________________________ в лице  __________________________________   </w:t>
      </w:r>
    </w:p>
    <w:p w14:paraId="79F70999" w14:textId="77777777" w:rsidR="003D09F2" w:rsidRPr="00F63644" w:rsidRDefault="003D09F2" w:rsidP="003D09F2">
      <w:pPr>
        <w:spacing w:after="0" w:line="276" w:lineRule="auto"/>
        <w:ind w:firstLine="708"/>
        <w:jc w:val="both"/>
        <w:rPr>
          <w:rFonts w:ascii="Times New Roman" w:eastAsia="Calibri" w:hAnsi="Times New Roman" w:cs="Times New Roman"/>
          <w:color w:val="000000" w:themeColor="text1"/>
          <w:vertAlign w:val="superscript"/>
        </w:rPr>
      </w:pPr>
      <w:r w:rsidRPr="00F63644">
        <w:rPr>
          <w:rFonts w:ascii="Times New Roman" w:eastAsia="Calibri" w:hAnsi="Times New Roman" w:cs="Times New Roman"/>
          <w:color w:val="000000" w:themeColor="text1"/>
          <w:vertAlign w:val="superscript"/>
        </w:rPr>
        <w:t xml:space="preserve">          (субподрядчик)</w:t>
      </w:r>
    </w:p>
    <w:p w14:paraId="15383170" w14:textId="77777777" w:rsidR="003D09F2" w:rsidRPr="00F63644" w:rsidRDefault="003D09F2" w:rsidP="003D09F2">
      <w:pPr>
        <w:spacing w:after="0" w:line="276" w:lineRule="auto"/>
        <w:ind w:firstLine="708"/>
        <w:rPr>
          <w:rFonts w:ascii="Times New Roman" w:eastAsia="Calibri" w:hAnsi="Times New Roman" w:cs="Times New Roman"/>
          <w:color w:val="000000" w:themeColor="text1"/>
          <w:vertAlign w:val="superscript"/>
        </w:rPr>
      </w:pPr>
    </w:p>
    <w:p w14:paraId="27CD5D19"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0C793F88"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228707C5"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3141CF5C"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44BCB824"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16F10E01"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38B2F66F"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44A4D166" w14:textId="3A997E00" w:rsidR="003D09F2" w:rsidRPr="00F63644" w:rsidRDefault="003D09F2" w:rsidP="003D09F2">
      <w:pPr>
        <w:spacing w:after="0" w:line="276" w:lineRule="auto"/>
        <w:ind w:left="720" w:hanging="862"/>
        <w:jc w:val="center"/>
        <w:rPr>
          <w:rFonts w:ascii="Times New Roman" w:eastAsia="Calibri" w:hAnsi="Times New Roman" w:cs="Times New Roman"/>
          <w:color w:val="000000" w:themeColor="text1"/>
        </w:rPr>
      </w:pPr>
      <w:r w:rsidRPr="00F63644">
        <w:rPr>
          <w:rFonts w:ascii="Times New Roman" w:eastAsia="Calibri" w:hAnsi="Times New Roman" w:cs="Times New Roman"/>
          <w:noProof/>
          <w:color w:val="000000" w:themeColor="text1"/>
          <w:lang w:eastAsia="ru-RU"/>
        </w:rPr>
        <w:t>(ФОТО выполненых работ)</w:t>
      </w:r>
    </w:p>
    <w:p w14:paraId="0201FE11"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217C74A5"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3E93A6B3"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416EF9D1"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5972AA21"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1EF5A0B6"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50232F19"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70D2A8C5"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5CA193D6"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3DB165C3"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5999CEB1" w14:textId="77777777" w:rsidR="003D09F2" w:rsidRPr="00F63644" w:rsidRDefault="003D09F2" w:rsidP="003D09F2">
      <w:pPr>
        <w:spacing w:after="0" w:line="276" w:lineRule="auto"/>
        <w:rPr>
          <w:rFonts w:ascii="Times New Roman" w:eastAsia="Calibri" w:hAnsi="Times New Roman" w:cs="Times New Roman"/>
          <w:color w:val="000000" w:themeColor="text1"/>
        </w:rPr>
      </w:pPr>
    </w:p>
    <w:p w14:paraId="7C9B48DE" w14:textId="77777777" w:rsidR="003D09F2" w:rsidRPr="00F63644" w:rsidRDefault="003D09F2" w:rsidP="003D09F2">
      <w:pPr>
        <w:spacing w:after="0" w:line="276" w:lineRule="auto"/>
        <w:rPr>
          <w:rFonts w:ascii="Times New Roman" w:eastAsia="Calibri" w:hAnsi="Times New Roman" w:cs="Times New Roman"/>
          <w:color w:val="000000" w:themeColor="text1"/>
          <w:u w:val="single"/>
        </w:rPr>
      </w:pPr>
      <w:r w:rsidRPr="00F63644">
        <w:rPr>
          <w:rFonts w:ascii="Times New Roman" w:eastAsia="Calibri" w:hAnsi="Times New Roman" w:cs="Times New Roman"/>
          <w:color w:val="000000" w:themeColor="text1"/>
        </w:rPr>
        <w:t>Выполнил: ___________________     ____________         ___________________</w:t>
      </w:r>
    </w:p>
    <w:p w14:paraId="6C47746B" w14:textId="77777777" w:rsidR="003D09F2" w:rsidRPr="00F63644" w:rsidRDefault="003D09F2" w:rsidP="003D09F2">
      <w:pPr>
        <w:tabs>
          <w:tab w:val="left" w:pos="7576"/>
        </w:tabs>
        <w:spacing w:after="200" w:line="276" w:lineRule="auto"/>
        <w:rPr>
          <w:rFonts w:ascii="Times New Roman" w:eastAsia="Calibri" w:hAnsi="Times New Roman" w:cs="Times New Roman"/>
          <w:color w:val="000000" w:themeColor="text1"/>
          <w:vertAlign w:val="superscript"/>
        </w:rPr>
      </w:pPr>
      <w:r w:rsidRPr="00F63644">
        <w:rPr>
          <w:rFonts w:ascii="Times New Roman" w:eastAsia="Calibri" w:hAnsi="Times New Roman" w:cs="Times New Roman"/>
          <w:color w:val="000000" w:themeColor="text1"/>
          <w:vertAlign w:val="superscript"/>
        </w:rPr>
        <w:t xml:space="preserve">                                        (субподрядчик)                                         (подпись)                                               (Ф.И.О.)</w:t>
      </w:r>
    </w:p>
    <w:p w14:paraId="0C4A0BCF" w14:textId="77777777" w:rsidR="003D09F2" w:rsidRPr="00F63644" w:rsidRDefault="003D09F2" w:rsidP="003D09F2">
      <w:pPr>
        <w:tabs>
          <w:tab w:val="left" w:pos="7576"/>
        </w:tabs>
        <w:spacing w:after="200" w:line="276" w:lineRule="auto"/>
        <w:rPr>
          <w:rFonts w:ascii="Times New Roman" w:eastAsia="Calibri" w:hAnsi="Times New Roman" w:cs="Times New Roman"/>
          <w:color w:val="000000" w:themeColor="text1"/>
          <w:vertAlign w:val="superscript"/>
        </w:rPr>
      </w:pPr>
    </w:p>
    <w:p w14:paraId="48AD31E6" w14:textId="77777777" w:rsidR="00594E13" w:rsidRPr="00F63644" w:rsidRDefault="00594E13"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Субподрядчик с образцом ознакомлен:</w:t>
      </w:r>
    </w:p>
    <w:p w14:paraId="3A188110" w14:textId="77777777" w:rsidR="00993D93" w:rsidRPr="00F63644" w:rsidRDefault="00993D93"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37602045" w14:textId="77777777" w:rsidR="00594E13" w:rsidRPr="00F63644" w:rsidRDefault="00594E13"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7C8EACD7" w14:textId="77777777" w:rsidR="00993D93" w:rsidRPr="00F63644" w:rsidRDefault="00993D93" w:rsidP="00993D93">
      <w:pPr>
        <w:shd w:val="clear" w:color="auto" w:fill="FFFFFF"/>
        <w:autoSpaceDE w:val="0"/>
        <w:autoSpaceDN w:val="0"/>
        <w:spacing w:after="0" w:line="240" w:lineRule="auto"/>
        <w:ind w:firstLine="567"/>
        <w:contextualSpacing/>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______________________________________________________/_______________________/</w:t>
      </w:r>
    </w:p>
    <w:p w14:paraId="0889A819" w14:textId="6767A91D" w:rsidR="00993D93" w:rsidRPr="00F63644" w:rsidRDefault="00C6788F" w:rsidP="00C6788F">
      <w:pPr>
        <w:shd w:val="clear" w:color="auto" w:fill="FFFFFF"/>
        <w:autoSpaceDE w:val="0"/>
        <w:autoSpaceDN w:val="0"/>
        <w:spacing w:after="0" w:line="240" w:lineRule="auto"/>
        <w:contextualSpacing/>
        <w:rPr>
          <w:rFonts w:ascii="Times New Roman" w:eastAsia="Times New Roman" w:hAnsi="Times New Roman" w:cs="Times New Roman"/>
          <w:b/>
          <w:bCs/>
          <w:color w:val="000000" w:themeColor="text1"/>
          <w:lang w:eastAsia="ru-RU"/>
        </w:rPr>
      </w:pPr>
      <w:r w:rsidRPr="00F63644">
        <w:rPr>
          <w:rFonts w:ascii="Times New Roman" w:hAnsi="Times New Roman" w:cs="Times New Roman"/>
          <w:b/>
          <w:bCs/>
          <w:color w:val="000000" w:themeColor="text1"/>
          <w:shd w:val="clear" w:color="auto" w:fill="FFFFFF"/>
        </w:rPr>
        <w:t xml:space="preserve">                                                   </w:t>
      </w:r>
      <w:r w:rsidR="00993D93" w:rsidRPr="00F63644">
        <w:rPr>
          <w:rFonts w:ascii="Times New Roman" w:hAnsi="Times New Roman" w:cs="Times New Roman"/>
          <w:b/>
          <w:bCs/>
          <w:color w:val="000000" w:themeColor="text1"/>
          <w:shd w:val="clear" w:color="auto" w:fill="FFFFFF"/>
        </w:rPr>
        <w:t xml:space="preserve">  </w:t>
      </w:r>
      <w:proofErr w:type="spellStart"/>
      <w:r w:rsidR="00993D93" w:rsidRPr="00F63644">
        <w:rPr>
          <w:rFonts w:ascii="Times New Roman" w:hAnsi="Times New Roman" w:cs="Times New Roman"/>
          <w:b/>
          <w:bCs/>
          <w:color w:val="000000" w:themeColor="text1"/>
          <w:shd w:val="clear" w:color="auto" w:fill="FFFFFF"/>
        </w:rPr>
        <w:t>м.п</w:t>
      </w:r>
      <w:proofErr w:type="spellEnd"/>
      <w:r w:rsidR="00993D93" w:rsidRPr="00F63644">
        <w:rPr>
          <w:rFonts w:ascii="Times New Roman" w:hAnsi="Times New Roman" w:cs="Times New Roman"/>
          <w:b/>
          <w:bCs/>
          <w:color w:val="000000" w:themeColor="text1"/>
          <w:shd w:val="clear" w:color="auto" w:fill="FFFFFF"/>
        </w:rPr>
        <w:t>.</w:t>
      </w:r>
    </w:p>
    <w:p w14:paraId="24028174"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p>
    <w:p w14:paraId="05DC5A32" w14:textId="77777777" w:rsidR="003D09F2" w:rsidRPr="00F63644" w:rsidRDefault="003D09F2" w:rsidP="003D09F2">
      <w:pPr>
        <w:spacing w:after="0" w:line="256" w:lineRule="auto"/>
        <w:ind w:left="142"/>
        <w:jc w:val="right"/>
        <w:rPr>
          <w:rFonts w:ascii="Times New Roman" w:hAnsi="Times New Roman" w:cs="Times New Roman"/>
          <w:color w:val="000000" w:themeColor="text1"/>
          <w:lang w:eastAsia="ru-RU"/>
        </w:rPr>
        <w:sectPr w:rsidR="003D09F2" w:rsidRPr="00F63644" w:rsidSect="00C004E4">
          <w:pgSz w:w="11906" w:h="16838"/>
          <w:pgMar w:top="567" w:right="707" w:bottom="284" w:left="1077" w:header="709" w:footer="261" w:gutter="0"/>
          <w:cols w:space="708"/>
          <w:docGrid w:linePitch="360"/>
        </w:sectPr>
      </w:pPr>
    </w:p>
    <w:p w14:paraId="717CE416" w14:textId="77777777" w:rsidR="003D09F2" w:rsidRPr="00F63644" w:rsidRDefault="003D09F2" w:rsidP="00594E13">
      <w:pPr>
        <w:spacing w:before="100" w:beforeAutospacing="1" w:after="120"/>
        <w:ind w:left="6237"/>
        <w:contextualSpacing/>
        <w:jc w:val="right"/>
        <w:rPr>
          <w:rFonts w:ascii="Times New Roman" w:eastAsia="Calibri" w:hAnsi="Times New Roman" w:cs="Times New Roman"/>
          <w:color w:val="000000" w:themeColor="text1"/>
        </w:rPr>
      </w:pPr>
      <w:r w:rsidRPr="00F63644">
        <w:rPr>
          <w:rFonts w:ascii="Times New Roman" w:eastAsia="Calibri" w:hAnsi="Times New Roman" w:cs="Times New Roman"/>
          <w:color w:val="000000" w:themeColor="text1"/>
        </w:rPr>
        <w:lastRenderedPageBreak/>
        <w:t xml:space="preserve">Приложение № 5 </w:t>
      </w:r>
    </w:p>
    <w:p w14:paraId="777BAD44" w14:textId="77777777" w:rsidR="00F54517" w:rsidRPr="00F63644" w:rsidRDefault="00F54517"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 xml:space="preserve">к </w:t>
      </w:r>
      <w:r w:rsidRPr="00F63644">
        <w:rPr>
          <w:rFonts w:ascii="Times New Roman" w:eastAsia="Times New Roman" w:hAnsi="Times New Roman" w:cs="Times New Roman"/>
          <w:color w:val="000000" w:themeColor="text1"/>
        </w:rPr>
        <w:t xml:space="preserve">Договору субподряда </w:t>
      </w:r>
    </w:p>
    <w:p w14:paraId="5EB30FF9" w14:textId="22C6FD3A" w:rsidR="00F54517" w:rsidRPr="00F63644" w:rsidRDefault="00993D93"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___________ от ____________ </w:t>
      </w:r>
      <w:r w:rsidR="00F54517" w:rsidRPr="00F63644">
        <w:rPr>
          <w:rFonts w:ascii="Times New Roman" w:eastAsia="Times New Roman" w:hAnsi="Times New Roman" w:cs="Times New Roman"/>
          <w:color w:val="000000" w:themeColor="text1"/>
        </w:rPr>
        <w:t>г.</w:t>
      </w:r>
    </w:p>
    <w:p w14:paraId="036BAF06" w14:textId="77777777" w:rsidR="003D09F2" w:rsidRPr="00F63644" w:rsidRDefault="003D09F2" w:rsidP="003D09F2">
      <w:pPr>
        <w:spacing w:before="100" w:beforeAutospacing="1" w:after="120"/>
        <w:contextualSpacing/>
        <w:jc w:val="right"/>
        <w:rPr>
          <w:rFonts w:ascii="Times New Roman" w:eastAsia="Calibri" w:hAnsi="Times New Roman" w:cs="Times New Roman"/>
          <w:color w:val="000000" w:themeColor="text1"/>
          <w:sz w:val="20"/>
          <w:szCs w:val="20"/>
        </w:rPr>
      </w:pPr>
    </w:p>
    <w:p w14:paraId="1AC92EEF" w14:textId="77777777" w:rsidR="00C6788F" w:rsidRPr="00F63644" w:rsidRDefault="003D09F2" w:rsidP="003D09F2">
      <w:pPr>
        <w:spacing w:after="0"/>
        <w:ind w:right="57"/>
        <w:rPr>
          <w:rFonts w:ascii="Times New Roman" w:hAnsi="Times New Roman"/>
          <w:b/>
          <w:color w:val="000000" w:themeColor="text1"/>
          <w:sz w:val="20"/>
          <w:szCs w:val="20"/>
        </w:rPr>
      </w:pPr>
      <w:r w:rsidRPr="00F63644">
        <w:rPr>
          <w:rFonts w:ascii="Times New Roman" w:hAnsi="Times New Roman"/>
          <w:b/>
          <w:color w:val="000000" w:themeColor="text1"/>
          <w:sz w:val="20"/>
          <w:szCs w:val="20"/>
        </w:rPr>
        <w:t xml:space="preserve">ОБРАЗЕЦ                                                                             </w:t>
      </w:r>
    </w:p>
    <w:p w14:paraId="72515635" w14:textId="77777777" w:rsidR="00C6788F" w:rsidRPr="00F63644" w:rsidRDefault="00C6788F" w:rsidP="00C6788F">
      <w:pPr>
        <w:spacing w:after="0"/>
        <w:ind w:right="57"/>
        <w:jc w:val="center"/>
        <w:rPr>
          <w:rFonts w:ascii="Times New Roman" w:hAnsi="Times New Roman"/>
          <w:b/>
          <w:color w:val="000000" w:themeColor="text1"/>
          <w:sz w:val="20"/>
          <w:szCs w:val="20"/>
        </w:rPr>
      </w:pPr>
    </w:p>
    <w:p w14:paraId="55262FCD" w14:textId="10DC6668" w:rsidR="003D09F2" w:rsidRPr="00F63644" w:rsidRDefault="003D09F2" w:rsidP="00C6788F">
      <w:pPr>
        <w:spacing w:after="0"/>
        <w:ind w:right="57"/>
        <w:jc w:val="center"/>
        <w:rPr>
          <w:rFonts w:ascii="Times New Roman" w:hAnsi="Times New Roman"/>
          <w:b/>
          <w:color w:val="000000" w:themeColor="text1"/>
        </w:rPr>
      </w:pPr>
      <w:r w:rsidRPr="00F63644">
        <w:rPr>
          <w:rFonts w:ascii="Times New Roman" w:hAnsi="Times New Roman"/>
          <w:b/>
          <w:color w:val="000000" w:themeColor="text1"/>
        </w:rPr>
        <w:t>АКТ</w:t>
      </w:r>
    </w:p>
    <w:p w14:paraId="3504B546" w14:textId="77777777" w:rsidR="003D09F2" w:rsidRPr="00F63644" w:rsidRDefault="003D09F2" w:rsidP="003D09F2">
      <w:pPr>
        <w:spacing w:after="0"/>
        <w:ind w:right="-284"/>
        <w:jc w:val="center"/>
        <w:rPr>
          <w:rFonts w:ascii="Times New Roman" w:hAnsi="Times New Roman"/>
          <w:b/>
          <w:color w:val="000000" w:themeColor="text1"/>
          <w:sz w:val="20"/>
          <w:szCs w:val="20"/>
        </w:rPr>
      </w:pPr>
      <w:r w:rsidRPr="00F63644">
        <w:rPr>
          <w:rFonts w:ascii="Times New Roman" w:hAnsi="Times New Roman"/>
          <w:b/>
          <w:color w:val="000000" w:themeColor="text1"/>
        </w:rPr>
        <w:t xml:space="preserve">приема-передачи объекта </w:t>
      </w:r>
      <w:r w:rsidRPr="00F63644">
        <w:rPr>
          <w:rFonts w:ascii="Times New Roman" w:hAnsi="Times New Roman"/>
          <w:b/>
          <w:color w:val="000000" w:themeColor="text1"/>
          <w:u w:val="single"/>
        </w:rPr>
        <w:t>в производство</w:t>
      </w:r>
      <w:r w:rsidRPr="00F63644">
        <w:rPr>
          <w:rFonts w:ascii="Times New Roman" w:hAnsi="Times New Roman"/>
          <w:b/>
          <w:color w:val="000000" w:themeColor="text1"/>
        </w:rPr>
        <w:t xml:space="preserve"> работ</w:t>
      </w:r>
    </w:p>
    <w:p w14:paraId="10AB0431" w14:textId="5D745978" w:rsidR="003D09F2" w:rsidRPr="00F63644" w:rsidRDefault="00993D93" w:rsidP="003D09F2">
      <w:pPr>
        <w:spacing w:after="0" w:line="240" w:lineRule="auto"/>
        <w:ind w:right="-284"/>
        <w:jc w:val="center"/>
        <w:rPr>
          <w:rFonts w:ascii="Times New Roman" w:hAnsi="Times New Roman"/>
          <w:bCs/>
          <w:color w:val="000000" w:themeColor="text1"/>
        </w:rPr>
      </w:pPr>
      <w:r w:rsidRPr="00F63644">
        <w:rPr>
          <w:rFonts w:ascii="Times New Roman" w:hAnsi="Times New Roman"/>
          <w:bCs/>
          <w:color w:val="000000" w:themeColor="text1"/>
        </w:rPr>
        <w:t xml:space="preserve">г. </w:t>
      </w:r>
      <w:r w:rsidR="00344BDB" w:rsidRPr="00F63644">
        <w:rPr>
          <w:rFonts w:ascii="Times New Roman" w:hAnsi="Times New Roman"/>
          <w:bCs/>
          <w:color w:val="000000" w:themeColor="text1"/>
        </w:rPr>
        <w:t xml:space="preserve">Салехард      </w:t>
      </w:r>
      <w:r w:rsidR="003D09F2" w:rsidRPr="00F63644">
        <w:rPr>
          <w:rFonts w:ascii="Times New Roman" w:hAnsi="Times New Roman"/>
          <w:bCs/>
          <w:color w:val="000000" w:themeColor="text1"/>
        </w:rPr>
        <w:t xml:space="preserve">                                                                                                                       </w:t>
      </w:r>
      <w:r w:rsidR="003D09F2" w:rsidRPr="00F63644">
        <w:rPr>
          <w:rFonts w:ascii="Times New Roman" w:hAnsi="Times New Roman"/>
          <w:bCs/>
          <w:color w:val="000000" w:themeColor="text1"/>
        </w:rPr>
        <w:tab/>
      </w:r>
      <w:r w:rsidR="003D09F2" w:rsidRPr="00F63644">
        <w:rPr>
          <w:rFonts w:ascii="Times New Roman" w:hAnsi="Times New Roman"/>
          <w:bCs/>
          <w:color w:val="000000" w:themeColor="text1"/>
        </w:rPr>
        <w:tab/>
      </w:r>
      <w:r w:rsidR="003D09F2" w:rsidRPr="00F63644">
        <w:rPr>
          <w:rFonts w:ascii="Times New Roman" w:hAnsi="Times New Roman"/>
          <w:bCs/>
          <w:color w:val="000000" w:themeColor="text1"/>
        </w:rPr>
        <w:tab/>
      </w:r>
      <w:r w:rsidR="003D09F2" w:rsidRPr="00F63644">
        <w:rPr>
          <w:rFonts w:ascii="Times New Roman" w:hAnsi="Times New Roman"/>
          <w:bCs/>
          <w:color w:val="000000" w:themeColor="text1"/>
        </w:rPr>
        <w:tab/>
      </w:r>
      <w:r w:rsidR="003D09F2" w:rsidRPr="00F63644">
        <w:rPr>
          <w:rFonts w:ascii="Times New Roman" w:hAnsi="Times New Roman"/>
          <w:bCs/>
          <w:color w:val="000000" w:themeColor="text1"/>
        </w:rPr>
        <w:tab/>
      </w:r>
      <w:r w:rsidR="003D09F2" w:rsidRPr="00F63644">
        <w:rPr>
          <w:rFonts w:ascii="Times New Roman" w:hAnsi="Times New Roman"/>
          <w:bCs/>
          <w:color w:val="000000" w:themeColor="text1"/>
        </w:rPr>
        <w:tab/>
      </w:r>
      <w:r w:rsidR="003D09F2" w:rsidRPr="00F63644">
        <w:rPr>
          <w:rFonts w:ascii="Times New Roman" w:hAnsi="Times New Roman"/>
          <w:bCs/>
          <w:color w:val="000000" w:themeColor="text1"/>
        </w:rPr>
        <w:tab/>
      </w:r>
      <w:r w:rsidR="003D09F2" w:rsidRPr="00F63644">
        <w:rPr>
          <w:rFonts w:ascii="Times New Roman" w:hAnsi="Times New Roman"/>
          <w:bCs/>
          <w:color w:val="000000" w:themeColor="text1"/>
        </w:rPr>
        <w:tab/>
        <w:t>«___» ___ 202__ г.</w:t>
      </w:r>
    </w:p>
    <w:p w14:paraId="0BCC8367" w14:textId="77777777" w:rsidR="003D09F2" w:rsidRPr="00F63644" w:rsidRDefault="003D09F2" w:rsidP="003D09F2">
      <w:pPr>
        <w:spacing w:after="0" w:line="240" w:lineRule="auto"/>
        <w:ind w:left="993" w:right="-284" w:firstLine="708"/>
        <w:jc w:val="center"/>
        <w:rPr>
          <w:rFonts w:ascii="Times New Roman" w:hAnsi="Times New Roman"/>
          <w:b/>
          <w:color w:val="000000" w:themeColor="text1"/>
        </w:rPr>
      </w:pPr>
    </w:p>
    <w:p w14:paraId="2976C0A4" w14:textId="3B34413E" w:rsidR="00993D93" w:rsidRPr="00F63644" w:rsidRDefault="00993D93" w:rsidP="00993D93">
      <w:pPr>
        <w:pStyle w:val="Standard"/>
        <w:ind w:firstLine="567"/>
        <w:jc w:val="both"/>
        <w:rPr>
          <w:rFonts w:eastAsia="Times New Roman" w:cs="Times New Roman"/>
          <w:color w:val="000000" w:themeColor="text1"/>
          <w:sz w:val="21"/>
          <w:szCs w:val="21"/>
          <w:lang w:eastAsia="ru-RU"/>
        </w:rPr>
      </w:pPr>
      <w:r w:rsidRPr="00F63644">
        <w:rPr>
          <w:rFonts w:eastAsiaTheme="minorHAnsi" w:cs="Times New Roman"/>
          <w:b/>
          <w:bCs/>
          <w:color w:val="000000" w:themeColor="text1"/>
          <w:kern w:val="0"/>
          <w:sz w:val="21"/>
          <w:szCs w:val="21"/>
          <w:lang w:eastAsia="en-US" w:bidi="ar-SA"/>
        </w:rPr>
        <w:t>Общество с ограниченной ответственностью «Северная Строительная Компания»</w:t>
      </w:r>
      <w:r w:rsidRPr="00F63644">
        <w:rPr>
          <w:rFonts w:eastAsiaTheme="minorHAnsi" w:cs="Times New Roman"/>
          <w:color w:val="000000" w:themeColor="text1"/>
          <w:kern w:val="0"/>
          <w:sz w:val="21"/>
          <w:szCs w:val="21"/>
          <w:lang w:eastAsia="en-US" w:bidi="ar-SA"/>
        </w:rPr>
        <w:t xml:space="preserve"> (</w:t>
      </w:r>
      <w:r w:rsidRPr="00F63644">
        <w:rPr>
          <w:rFonts w:eastAsia="Times New Roman" w:cs="Times New Roman"/>
          <w:color w:val="000000" w:themeColor="text1"/>
          <w:sz w:val="21"/>
          <w:szCs w:val="21"/>
          <w:lang w:eastAsia="ru-RU"/>
        </w:rPr>
        <w:t>сокращённое наименование</w:t>
      </w:r>
      <w:r w:rsidRPr="00F63644">
        <w:rPr>
          <w:rFonts w:eastAsiaTheme="minorHAnsi" w:cs="Times New Roman"/>
          <w:color w:val="000000" w:themeColor="text1"/>
          <w:kern w:val="0"/>
          <w:sz w:val="21"/>
          <w:szCs w:val="21"/>
          <w:lang w:eastAsia="en-US" w:bidi="ar-SA"/>
        </w:rPr>
        <w:t xml:space="preserve"> – ООО «ССК»)</w:t>
      </w:r>
      <w:r w:rsidRPr="00F63644">
        <w:rPr>
          <w:rFonts w:eastAsia="Times New Roman" w:cs="Times New Roman"/>
          <w:smallCaps/>
          <w:color w:val="000000" w:themeColor="text1"/>
          <w:sz w:val="21"/>
          <w:szCs w:val="21"/>
          <w:shd w:val="clear" w:color="auto" w:fill="FFFFFF"/>
          <w:lang w:eastAsia="ru-RU"/>
        </w:rPr>
        <w:t>,</w:t>
      </w:r>
      <w:r w:rsidRPr="00F63644">
        <w:rPr>
          <w:rFonts w:cs="Times New Roman"/>
          <w:smallCaps/>
          <w:color w:val="000000" w:themeColor="text1"/>
          <w:sz w:val="21"/>
          <w:szCs w:val="21"/>
        </w:rPr>
        <w:t xml:space="preserve"> </w:t>
      </w:r>
      <w:r w:rsidRPr="00F63644">
        <w:rPr>
          <w:rFonts w:eastAsia="Times New Roman" w:cs="Times New Roman"/>
          <w:color w:val="000000" w:themeColor="text1"/>
          <w:sz w:val="21"/>
          <w:szCs w:val="21"/>
          <w:lang w:eastAsia="ru-RU"/>
        </w:rPr>
        <w:t xml:space="preserve">именуемое в дальнейшем </w:t>
      </w:r>
      <w:r w:rsidRPr="00F63644">
        <w:rPr>
          <w:rFonts w:eastAsia="Times New Roman" w:cs="Times New Roman"/>
          <w:b/>
          <w:color w:val="000000" w:themeColor="text1"/>
          <w:sz w:val="21"/>
          <w:szCs w:val="21"/>
          <w:lang w:eastAsia="ru-RU"/>
        </w:rPr>
        <w:t>«</w:t>
      </w:r>
      <w:r w:rsidR="00C152DE" w:rsidRPr="00F63644">
        <w:rPr>
          <w:rFonts w:eastAsia="Times New Roman" w:cs="Times New Roman"/>
          <w:b/>
          <w:color w:val="000000" w:themeColor="text1"/>
          <w:sz w:val="21"/>
          <w:szCs w:val="21"/>
          <w:lang w:eastAsia="ru-RU"/>
        </w:rPr>
        <w:t>Генеральный п</w:t>
      </w:r>
      <w:r w:rsidRPr="00F63644">
        <w:rPr>
          <w:rFonts w:eastAsia="Times New Roman" w:cs="Times New Roman"/>
          <w:b/>
          <w:color w:val="000000" w:themeColor="text1"/>
          <w:sz w:val="21"/>
          <w:szCs w:val="21"/>
          <w:lang w:eastAsia="ru-RU"/>
        </w:rPr>
        <w:t>одрядчик»</w:t>
      </w:r>
      <w:r w:rsidRPr="00F63644">
        <w:rPr>
          <w:rFonts w:eastAsia="Times New Roman" w:cs="Times New Roman"/>
          <w:color w:val="000000" w:themeColor="text1"/>
          <w:sz w:val="21"/>
          <w:szCs w:val="21"/>
          <w:lang w:eastAsia="ru-RU"/>
        </w:rPr>
        <w:t>, в лице _____________________________________, действующего на основании ______________________, с одной стороны, и</w:t>
      </w:r>
    </w:p>
    <w:p w14:paraId="73D9A0F3" w14:textId="4BC91D02" w:rsidR="00594E13" w:rsidRPr="00F63644" w:rsidRDefault="00993D93" w:rsidP="00993D93">
      <w:pPr>
        <w:pStyle w:val="a5"/>
        <w:rPr>
          <w:rFonts w:ascii="Times New Roman" w:hAnsi="Times New Roman"/>
          <w:color w:val="000000" w:themeColor="text1"/>
          <w:sz w:val="21"/>
          <w:szCs w:val="21"/>
          <w:lang w:val="ru-RU"/>
        </w:rPr>
      </w:pPr>
      <w:r w:rsidRPr="00F63644">
        <w:rPr>
          <w:rFonts w:ascii="Times New Roman" w:hAnsi="Times New Roman"/>
          <w:b/>
          <w:bCs/>
          <w:color w:val="000000" w:themeColor="text1"/>
          <w:sz w:val="21"/>
          <w:szCs w:val="21"/>
          <w:lang w:val="ru-RU"/>
        </w:rPr>
        <w:t>______________________________</w:t>
      </w:r>
      <w:r w:rsidRPr="00F63644">
        <w:rPr>
          <w:rFonts w:ascii="Times New Roman" w:hAnsi="Times New Roman"/>
          <w:color w:val="000000" w:themeColor="text1"/>
          <w:sz w:val="21"/>
          <w:szCs w:val="21"/>
          <w:lang w:val="ru-RU"/>
        </w:rPr>
        <w:t xml:space="preserve"> (</w:t>
      </w:r>
      <w:r w:rsidRPr="00F63644">
        <w:rPr>
          <w:rFonts w:ascii="Times New Roman" w:hAnsi="Times New Roman"/>
          <w:color w:val="000000" w:themeColor="text1"/>
          <w:sz w:val="21"/>
          <w:szCs w:val="21"/>
          <w:lang w:val="ru-RU" w:eastAsia="ru-RU"/>
        </w:rPr>
        <w:t>сокращённое наименование</w:t>
      </w:r>
      <w:r w:rsidRPr="00F63644">
        <w:rPr>
          <w:rFonts w:ascii="Times New Roman" w:hAnsi="Times New Roman"/>
          <w:color w:val="000000" w:themeColor="text1"/>
          <w:sz w:val="21"/>
          <w:szCs w:val="21"/>
          <w:lang w:val="ru-RU"/>
        </w:rPr>
        <w:t xml:space="preserve"> - _______________)</w:t>
      </w:r>
      <w:r w:rsidRPr="00F63644">
        <w:rPr>
          <w:rFonts w:ascii="Times New Roman" w:hAnsi="Times New Roman"/>
          <w:smallCaps/>
          <w:color w:val="000000" w:themeColor="text1"/>
          <w:sz w:val="21"/>
          <w:szCs w:val="21"/>
          <w:shd w:val="clear" w:color="auto" w:fill="FFFFFF"/>
          <w:lang w:val="ru-RU" w:eastAsia="ru-RU"/>
        </w:rPr>
        <w:t>,</w:t>
      </w:r>
      <w:r w:rsidRPr="00F63644">
        <w:rPr>
          <w:rFonts w:ascii="Times New Roman" w:hAnsi="Times New Roman"/>
          <w:smallCaps/>
          <w:color w:val="000000" w:themeColor="text1"/>
          <w:sz w:val="21"/>
          <w:szCs w:val="21"/>
          <w:lang w:val="ru-RU"/>
        </w:rPr>
        <w:t xml:space="preserve"> </w:t>
      </w:r>
      <w:r w:rsidRPr="00F63644">
        <w:rPr>
          <w:rFonts w:ascii="Times New Roman" w:hAnsi="Times New Roman"/>
          <w:color w:val="000000" w:themeColor="text1"/>
          <w:sz w:val="21"/>
          <w:szCs w:val="21"/>
          <w:lang w:val="ru-RU" w:eastAsia="ru-RU"/>
        </w:rPr>
        <w:t xml:space="preserve">именуемое в дальнейшем </w:t>
      </w:r>
      <w:r w:rsidRPr="00F63644">
        <w:rPr>
          <w:rFonts w:ascii="Times New Roman" w:hAnsi="Times New Roman"/>
          <w:b/>
          <w:color w:val="000000" w:themeColor="text1"/>
          <w:sz w:val="21"/>
          <w:szCs w:val="21"/>
          <w:lang w:val="ru-RU" w:eastAsia="ru-RU"/>
        </w:rPr>
        <w:t>«Субподрядчик»</w:t>
      </w:r>
      <w:r w:rsidRPr="00F63644">
        <w:rPr>
          <w:rFonts w:ascii="Times New Roman" w:hAnsi="Times New Roman"/>
          <w:color w:val="000000" w:themeColor="text1"/>
          <w:sz w:val="21"/>
          <w:szCs w:val="21"/>
          <w:lang w:val="ru-RU" w:eastAsia="ru-RU"/>
        </w:rPr>
        <w:t xml:space="preserve">, </w:t>
      </w:r>
      <w:r w:rsidRPr="00F63644">
        <w:rPr>
          <w:rFonts w:ascii="Times New Roman" w:hAnsi="Times New Roman"/>
          <w:i/>
          <w:iCs/>
          <w:color w:val="000000" w:themeColor="text1"/>
          <w:sz w:val="21"/>
          <w:szCs w:val="21"/>
          <w:lang w:val="ru-RU" w:eastAsia="ru-RU"/>
        </w:rPr>
        <w:t>имеющий свидетельство о допуске к работам, которые оказывают влияние на безопасность объектов капитального строительства № ____ от «____»_______ г., (указывается в случае, если производство работ требует наличия такого документа),</w:t>
      </w:r>
      <w:r w:rsidRPr="00F63644">
        <w:rPr>
          <w:rFonts w:ascii="Times New Roman" w:hAnsi="Times New Roman"/>
          <w:color w:val="000000" w:themeColor="text1"/>
          <w:sz w:val="21"/>
          <w:szCs w:val="21"/>
          <w:lang w:val="ru-RU" w:eastAsia="ru-RU"/>
        </w:rPr>
        <w:t xml:space="preserve"> в лице _______________________, действующего на основании _________________, </w:t>
      </w:r>
      <w:r w:rsidR="003D09F2" w:rsidRPr="00F63644">
        <w:rPr>
          <w:rFonts w:ascii="Times New Roman" w:hAnsi="Times New Roman"/>
          <w:color w:val="000000" w:themeColor="text1"/>
          <w:sz w:val="21"/>
          <w:szCs w:val="21"/>
          <w:lang w:val="ru-RU"/>
        </w:rPr>
        <w:t xml:space="preserve">с другой стороны, </w:t>
      </w:r>
      <w:r w:rsidR="00931FDB" w:rsidRPr="00F63644">
        <w:rPr>
          <w:rFonts w:ascii="Times New Roman" w:hAnsi="Times New Roman"/>
          <w:color w:val="000000" w:themeColor="text1"/>
          <w:sz w:val="21"/>
          <w:szCs w:val="21"/>
          <w:lang w:val="ru-RU"/>
        </w:rPr>
        <w:t xml:space="preserve">  </w:t>
      </w:r>
    </w:p>
    <w:p w14:paraId="1D75A69C" w14:textId="5DB7FE25" w:rsidR="003D09F2" w:rsidRPr="00F63644" w:rsidRDefault="003D09F2" w:rsidP="00993D93">
      <w:pPr>
        <w:pStyle w:val="a5"/>
        <w:rPr>
          <w:rFonts w:ascii="Times New Roman" w:hAnsi="Times New Roman"/>
          <w:color w:val="000000" w:themeColor="text1"/>
          <w:sz w:val="21"/>
          <w:szCs w:val="21"/>
          <w:lang w:val="ru-RU"/>
        </w:rPr>
      </w:pPr>
      <w:r w:rsidRPr="00F63644">
        <w:rPr>
          <w:rFonts w:ascii="Times New Roman" w:hAnsi="Times New Roman"/>
          <w:color w:val="000000" w:themeColor="text1"/>
          <w:sz w:val="21"/>
          <w:szCs w:val="21"/>
          <w:lang w:val="ru-RU"/>
        </w:rPr>
        <w:t>составили настоящий</w:t>
      </w:r>
      <w:r w:rsidRPr="00F63644">
        <w:rPr>
          <w:rFonts w:ascii="Times New Roman" w:hAnsi="Times New Roman"/>
          <w:color w:val="000000" w:themeColor="text1"/>
          <w:sz w:val="21"/>
          <w:szCs w:val="21"/>
        </w:rPr>
        <w:t> </w:t>
      </w:r>
      <w:r w:rsidRPr="00F63644">
        <w:rPr>
          <w:rFonts w:ascii="Times New Roman" w:hAnsi="Times New Roman"/>
          <w:color w:val="000000" w:themeColor="text1"/>
          <w:sz w:val="21"/>
          <w:szCs w:val="21"/>
          <w:lang w:val="ru-RU"/>
        </w:rPr>
        <w:t>Акт приема – передачи Объекта в производство работ (далее по тексту – «Акт приема-передачи») о нижеследующем:</w:t>
      </w:r>
    </w:p>
    <w:p w14:paraId="1C68C0C2" w14:textId="00D09579" w:rsidR="00A95052" w:rsidRPr="00F63644" w:rsidRDefault="00A95052" w:rsidP="00993D93">
      <w:pPr>
        <w:spacing w:after="0" w:line="240" w:lineRule="auto"/>
        <w:ind w:firstLine="567"/>
        <w:jc w:val="both"/>
        <w:rPr>
          <w:rFonts w:ascii="Times New Roman" w:hAnsi="Times New Roman"/>
          <w:b/>
          <w:bCs/>
          <w:color w:val="000000" w:themeColor="text1"/>
          <w:sz w:val="21"/>
          <w:szCs w:val="21"/>
          <w:lang w:eastAsia="x-none"/>
        </w:rPr>
      </w:pPr>
      <w:bookmarkStart w:id="31" w:name="_Hlk530481630"/>
      <w:r w:rsidRPr="00F63644">
        <w:rPr>
          <w:rFonts w:ascii="Times New Roman" w:hAnsi="Times New Roman"/>
          <w:color w:val="000000" w:themeColor="text1"/>
          <w:sz w:val="21"/>
          <w:szCs w:val="21"/>
          <w:lang w:eastAsia="x-none"/>
        </w:rPr>
        <w:t xml:space="preserve">1. </w:t>
      </w:r>
      <w:r w:rsidR="00C152DE" w:rsidRPr="00F63644">
        <w:rPr>
          <w:rFonts w:ascii="Times New Roman" w:hAnsi="Times New Roman"/>
          <w:color w:val="000000" w:themeColor="text1"/>
          <w:sz w:val="21"/>
          <w:szCs w:val="21"/>
          <w:lang w:eastAsia="x-none"/>
        </w:rPr>
        <w:t>Генеральный п</w:t>
      </w:r>
      <w:r w:rsidRPr="00F63644">
        <w:rPr>
          <w:rFonts w:ascii="Times New Roman" w:hAnsi="Times New Roman"/>
          <w:color w:val="000000" w:themeColor="text1"/>
          <w:sz w:val="21"/>
          <w:szCs w:val="21"/>
          <w:lang w:eastAsia="x-none"/>
        </w:rPr>
        <w:t xml:space="preserve">одрядчик передает, а Субподрядчик принимает к производству Работ строительный объект </w:t>
      </w:r>
      <w:r w:rsidR="00C6788F" w:rsidRPr="00F63644">
        <w:rPr>
          <w:rFonts w:ascii="Times New Roman" w:hAnsi="Times New Roman"/>
          <w:color w:val="000000" w:themeColor="text1"/>
          <w:sz w:val="21"/>
          <w:szCs w:val="21"/>
          <w:lang w:eastAsia="x-none"/>
        </w:rPr>
        <w:t>________</w:t>
      </w:r>
    </w:p>
    <w:p w14:paraId="79B79A8E" w14:textId="77777777" w:rsidR="00A95052" w:rsidRPr="00F63644" w:rsidRDefault="00A95052" w:rsidP="00993D93">
      <w:pPr>
        <w:shd w:val="clear" w:color="auto" w:fill="FFFFFF"/>
        <w:spacing w:after="0" w:line="240" w:lineRule="auto"/>
        <w:ind w:firstLine="567"/>
        <w:contextualSpacing/>
        <w:rPr>
          <w:rFonts w:ascii="Times New Roman" w:hAnsi="Times New Roman"/>
          <w:color w:val="000000" w:themeColor="text1"/>
          <w:sz w:val="21"/>
          <w:szCs w:val="21"/>
        </w:rPr>
      </w:pPr>
      <w:r w:rsidRPr="00F63644">
        <w:rPr>
          <w:rFonts w:ascii="Times New Roman" w:hAnsi="Times New Roman"/>
          <w:bCs/>
          <w:color w:val="000000" w:themeColor="text1"/>
          <w:sz w:val="21"/>
          <w:szCs w:val="21"/>
        </w:rPr>
        <w:t>2.</w:t>
      </w:r>
      <w:r w:rsidRPr="00F63644">
        <w:rPr>
          <w:rFonts w:ascii="Times New Roman" w:hAnsi="Times New Roman"/>
          <w:b/>
          <w:color w:val="000000" w:themeColor="text1"/>
          <w:sz w:val="21"/>
          <w:szCs w:val="21"/>
        </w:rPr>
        <w:t xml:space="preserve"> </w:t>
      </w:r>
      <w:r w:rsidRPr="00F63644">
        <w:rPr>
          <w:rFonts w:ascii="Times New Roman" w:hAnsi="Times New Roman"/>
          <w:color w:val="000000" w:themeColor="text1"/>
          <w:sz w:val="21"/>
          <w:szCs w:val="21"/>
        </w:rPr>
        <w:t>Комиссия в составе:</w:t>
      </w:r>
    </w:p>
    <w:p w14:paraId="13B12FC0" w14:textId="7A52D0D0" w:rsidR="00A95052" w:rsidRPr="00F63644" w:rsidRDefault="00A95052" w:rsidP="00993D93">
      <w:pPr>
        <w:shd w:val="clear" w:color="auto" w:fill="FFFFFF"/>
        <w:spacing w:after="0" w:line="240" w:lineRule="auto"/>
        <w:ind w:firstLine="567"/>
        <w:contextualSpacing/>
        <w:rPr>
          <w:rFonts w:ascii="Times New Roman" w:hAnsi="Times New Roman"/>
          <w:color w:val="000000" w:themeColor="text1"/>
          <w:sz w:val="21"/>
          <w:szCs w:val="21"/>
        </w:rPr>
      </w:pPr>
      <w:r w:rsidRPr="00F63644">
        <w:rPr>
          <w:rFonts w:ascii="Times New Roman" w:hAnsi="Times New Roman"/>
          <w:color w:val="000000" w:themeColor="text1"/>
          <w:sz w:val="21"/>
          <w:szCs w:val="21"/>
        </w:rPr>
        <w:t xml:space="preserve">Представителей </w:t>
      </w:r>
      <w:r w:rsidR="00C152DE" w:rsidRPr="00F63644">
        <w:rPr>
          <w:rFonts w:ascii="Times New Roman" w:hAnsi="Times New Roman"/>
          <w:color w:val="000000" w:themeColor="text1"/>
          <w:sz w:val="21"/>
          <w:szCs w:val="21"/>
        </w:rPr>
        <w:t>Генерального п</w:t>
      </w:r>
      <w:r w:rsidRPr="00F63644">
        <w:rPr>
          <w:rFonts w:ascii="Times New Roman" w:hAnsi="Times New Roman"/>
          <w:color w:val="000000" w:themeColor="text1"/>
          <w:sz w:val="21"/>
          <w:szCs w:val="21"/>
        </w:rPr>
        <w:t>одрядчика:</w:t>
      </w:r>
    </w:p>
    <w:p w14:paraId="0F819D76" w14:textId="1DFB679A" w:rsidR="00A95052" w:rsidRPr="00F63644" w:rsidRDefault="005924F3" w:rsidP="00A95052">
      <w:pPr>
        <w:shd w:val="clear" w:color="auto" w:fill="FFFFFF"/>
        <w:spacing w:after="0" w:line="240" w:lineRule="auto"/>
        <w:ind w:firstLine="567"/>
        <w:contextualSpacing/>
        <w:rPr>
          <w:rFonts w:ascii="Times New Roman" w:hAnsi="Times New Roman"/>
          <w:color w:val="000000" w:themeColor="text1"/>
          <w:sz w:val="21"/>
          <w:szCs w:val="21"/>
        </w:rPr>
      </w:pPr>
      <w:bookmarkStart w:id="32" w:name="_Hlk146535642"/>
      <w:r w:rsidRPr="00F63644">
        <w:rPr>
          <w:rFonts w:ascii="Times New Roman" w:hAnsi="Times New Roman"/>
          <w:color w:val="000000" w:themeColor="text1"/>
          <w:sz w:val="21"/>
          <w:szCs w:val="21"/>
          <w:u w:val="single"/>
        </w:rPr>
        <w:t>_______________________________________________________</w:t>
      </w:r>
    </w:p>
    <w:bookmarkEnd w:id="32"/>
    <w:p w14:paraId="7A8280FE" w14:textId="77777777" w:rsidR="00A95052" w:rsidRPr="00F63644" w:rsidRDefault="00A95052" w:rsidP="00A95052">
      <w:pPr>
        <w:shd w:val="clear" w:color="auto" w:fill="FFFFFF"/>
        <w:spacing w:after="0" w:line="240" w:lineRule="auto"/>
        <w:ind w:firstLine="567"/>
        <w:contextualSpacing/>
        <w:rPr>
          <w:rFonts w:ascii="Times New Roman" w:hAnsi="Times New Roman"/>
          <w:color w:val="000000" w:themeColor="text1"/>
          <w:sz w:val="21"/>
          <w:szCs w:val="21"/>
        </w:rPr>
      </w:pPr>
      <w:r w:rsidRPr="00F63644">
        <w:rPr>
          <w:rFonts w:ascii="Times New Roman" w:hAnsi="Times New Roman"/>
          <w:color w:val="000000" w:themeColor="text1"/>
          <w:sz w:val="21"/>
          <w:szCs w:val="21"/>
        </w:rPr>
        <w:t>Представителя субподрядной организации:</w:t>
      </w:r>
    </w:p>
    <w:p w14:paraId="7B9B9B43" w14:textId="5FEC12D7" w:rsidR="00A95052" w:rsidRPr="00F63644" w:rsidRDefault="00D86FEB" w:rsidP="00A95052">
      <w:pPr>
        <w:shd w:val="clear" w:color="auto" w:fill="FFFFFF"/>
        <w:spacing w:after="0" w:line="240" w:lineRule="auto"/>
        <w:ind w:firstLine="567"/>
        <w:contextualSpacing/>
        <w:rPr>
          <w:rFonts w:ascii="Times New Roman" w:hAnsi="Times New Roman"/>
          <w:color w:val="000000" w:themeColor="text1"/>
          <w:sz w:val="21"/>
          <w:szCs w:val="21"/>
          <w:u w:val="single"/>
        </w:rPr>
      </w:pPr>
      <w:r w:rsidRPr="00F63644">
        <w:rPr>
          <w:rFonts w:ascii="Times New Roman" w:hAnsi="Times New Roman"/>
          <w:color w:val="000000" w:themeColor="text1"/>
          <w:sz w:val="21"/>
          <w:szCs w:val="21"/>
          <w:u w:val="single"/>
        </w:rPr>
        <w:t>_______________________________________________________</w:t>
      </w:r>
    </w:p>
    <w:p w14:paraId="1BA05772" w14:textId="77777777" w:rsidR="00A95052" w:rsidRPr="00F63644" w:rsidRDefault="00A95052" w:rsidP="00A95052">
      <w:pPr>
        <w:shd w:val="clear" w:color="auto" w:fill="FFFFFF"/>
        <w:spacing w:after="0" w:line="240" w:lineRule="auto"/>
        <w:ind w:firstLine="567"/>
        <w:contextualSpacing/>
        <w:rPr>
          <w:rFonts w:ascii="Times New Roman" w:hAnsi="Times New Roman"/>
          <w:i/>
          <w:iCs/>
          <w:color w:val="000000" w:themeColor="text1"/>
          <w:sz w:val="21"/>
          <w:szCs w:val="21"/>
        </w:rPr>
      </w:pPr>
      <w:r w:rsidRPr="00F63644">
        <w:rPr>
          <w:rFonts w:ascii="Times New Roman" w:hAnsi="Times New Roman"/>
          <w:i/>
          <w:iCs/>
          <w:color w:val="000000" w:themeColor="text1"/>
          <w:sz w:val="21"/>
          <w:szCs w:val="21"/>
        </w:rPr>
        <w:t xml:space="preserve"> (название организации, фамилия, инициалы, должность)</w:t>
      </w:r>
    </w:p>
    <w:p w14:paraId="71477EDC" w14:textId="77777777" w:rsidR="00A95052" w:rsidRPr="00F63644" w:rsidRDefault="00A95052" w:rsidP="00A95052">
      <w:pPr>
        <w:spacing w:after="0" w:line="240" w:lineRule="auto"/>
        <w:ind w:firstLine="567"/>
        <w:jc w:val="both"/>
        <w:rPr>
          <w:rFonts w:ascii="Times New Roman" w:hAnsi="Times New Roman"/>
          <w:color w:val="000000" w:themeColor="text1"/>
          <w:sz w:val="21"/>
          <w:szCs w:val="21"/>
          <w:lang w:eastAsia="x-none"/>
        </w:rPr>
      </w:pPr>
      <w:r w:rsidRPr="00F63644">
        <w:rPr>
          <w:rFonts w:ascii="Times New Roman" w:hAnsi="Times New Roman"/>
          <w:color w:val="000000" w:themeColor="text1"/>
          <w:sz w:val="21"/>
          <w:szCs w:val="21"/>
          <w:lang w:eastAsia="x-none"/>
        </w:rPr>
        <w:t>Произвели тщательный осмотр и освидетельствование объекта на предмет соответствие Объекта    возможности начала производства Работ Субподрядчиком.</w:t>
      </w:r>
    </w:p>
    <w:p w14:paraId="5EDAC4F1" w14:textId="77777777" w:rsidR="00A95052" w:rsidRPr="00F63644" w:rsidRDefault="00A95052" w:rsidP="00A95052">
      <w:pPr>
        <w:spacing w:after="0" w:line="240" w:lineRule="auto"/>
        <w:ind w:firstLine="567"/>
        <w:jc w:val="both"/>
        <w:rPr>
          <w:rFonts w:ascii="Times New Roman" w:hAnsi="Times New Roman"/>
          <w:color w:val="000000" w:themeColor="text1"/>
          <w:sz w:val="21"/>
          <w:szCs w:val="21"/>
          <w:lang w:eastAsia="x-none"/>
        </w:rPr>
      </w:pPr>
      <w:r w:rsidRPr="00F63644">
        <w:rPr>
          <w:rFonts w:ascii="Times New Roman" w:hAnsi="Times New Roman"/>
          <w:color w:val="000000" w:themeColor="text1"/>
          <w:sz w:val="21"/>
          <w:szCs w:val="21"/>
          <w:lang w:eastAsia="x-none"/>
        </w:rPr>
        <w:t>Доступ на Объект – соответствует/не соответствует.</w:t>
      </w:r>
    </w:p>
    <w:p w14:paraId="09C237AF" w14:textId="77777777" w:rsidR="00A95052" w:rsidRPr="00F63644" w:rsidRDefault="00A95052" w:rsidP="00A95052">
      <w:pPr>
        <w:spacing w:after="0" w:line="240" w:lineRule="auto"/>
        <w:ind w:firstLine="567"/>
        <w:jc w:val="both"/>
        <w:rPr>
          <w:rFonts w:ascii="Times New Roman" w:hAnsi="Times New Roman"/>
          <w:color w:val="000000" w:themeColor="text1"/>
          <w:sz w:val="21"/>
          <w:szCs w:val="21"/>
          <w:lang w:eastAsia="x-none"/>
        </w:rPr>
      </w:pPr>
      <w:r w:rsidRPr="00F63644">
        <w:rPr>
          <w:rFonts w:ascii="Times New Roman" w:hAnsi="Times New Roman"/>
          <w:color w:val="000000" w:themeColor="text1"/>
          <w:sz w:val="21"/>
          <w:szCs w:val="21"/>
          <w:lang w:eastAsia="x-none"/>
        </w:rPr>
        <w:t>Объект соответствует условиям производству работ – соответствует/не соответствует.</w:t>
      </w:r>
    </w:p>
    <w:p w14:paraId="7ADED7CA" w14:textId="77777777" w:rsidR="00A95052" w:rsidRPr="00F63644" w:rsidRDefault="00A95052" w:rsidP="00A95052">
      <w:pPr>
        <w:spacing w:after="0" w:line="240" w:lineRule="auto"/>
        <w:ind w:firstLine="567"/>
        <w:jc w:val="both"/>
        <w:rPr>
          <w:rFonts w:ascii="Times New Roman" w:hAnsi="Times New Roman"/>
          <w:color w:val="000000" w:themeColor="text1"/>
          <w:sz w:val="21"/>
          <w:szCs w:val="21"/>
          <w:lang w:eastAsia="x-none"/>
        </w:rPr>
      </w:pPr>
      <w:r w:rsidRPr="00F63644">
        <w:rPr>
          <w:rFonts w:ascii="Times New Roman" w:hAnsi="Times New Roman"/>
          <w:color w:val="000000" w:themeColor="text1"/>
          <w:sz w:val="21"/>
          <w:szCs w:val="21"/>
          <w:lang w:eastAsia="x-none"/>
        </w:rPr>
        <w:t>Объект для производства работ имеет свободный доступ к источникам тепловодоснабжения и водоотведения – соответствует/не соответствует.</w:t>
      </w:r>
    </w:p>
    <w:p w14:paraId="52094875" w14:textId="77777777" w:rsidR="00A95052" w:rsidRPr="00F63644" w:rsidRDefault="00A95052" w:rsidP="00A95052">
      <w:pPr>
        <w:spacing w:after="0" w:line="240" w:lineRule="auto"/>
        <w:ind w:firstLine="567"/>
        <w:jc w:val="both"/>
        <w:rPr>
          <w:rFonts w:ascii="Times New Roman" w:hAnsi="Times New Roman"/>
          <w:color w:val="000000" w:themeColor="text1"/>
          <w:sz w:val="21"/>
          <w:szCs w:val="21"/>
          <w:lang w:eastAsia="x-none"/>
        </w:rPr>
      </w:pPr>
      <w:r w:rsidRPr="00F63644">
        <w:rPr>
          <w:rFonts w:ascii="Times New Roman" w:hAnsi="Times New Roman"/>
          <w:color w:val="000000" w:themeColor="text1"/>
          <w:sz w:val="21"/>
          <w:szCs w:val="21"/>
          <w:lang w:eastAsia="x-none"/>
        </w:rPr>
        <w:t xml:space="preserve">3. Стороны произведя тщательный осмотр и освидетельствование объекта подтверждают, что Объект полностью соответствует/не соответствует требованиям Субподрядчика, СНиП, СП и иным строительным нормам, и правилам, не имеет/имеет отклонений препятствующих производству работ </w:t>
      </w:r>
      <w:r w:rsidRPr="00F63644">
        <w:rPr>
          <w:rFonts w:ascii="Times New Roman" w:hAnsi="Times New Roman"/>
          <w:color w:val="000000" w:themeColor="text1"/>
          <w:sz w:val="21"/>
          <w:szCs w:val="21"/>
        </w:rPr>
        <w:t>в соответствии с Договором и проектной документацией.</w:t>
      </w:r>
    </w:p>
    <w:p w14:paraId="492D95E2" w14:textId="77777777" w:rsidR="00A95052" w:rsidRPr="00F63644" w:rsidRDefault="00A95052" w:rsidP="00A95052">
      <w:pPr>
        <w:spacing w:after="0" w:line="240" w:lineRule="auto"/>
        <w:ind w:firstLine="567"/>
        <w:jc w:val="both"/>
        <w:rPr>
          <w:rFonts w:ascii="Times New Roman" w:hAnsi="Times New Roman"/>
          <w:color w:val="000000" w:themeColor="text1"/>
          <w:sz w:val="21"/>
          <w:szCs w:val="21"/>
          <w:lang w:eastAsia="x-none"/>
        </w:rPr>
      </w:pPr>
      <w:r w:rsidRPr="00F63644">
        <w:rPr>
          <w:rFonts w:ascii="Times New Roman" w:hAnsi="Times New Roman"/>
          <w:color w:val="000000" w:themeColor="text1"/>
          <w:sz w:val="21"/>
          <w:szCs w:val="21"/>
        </w:rPr>
        <w:t>4. В случае выявления некачественных работ, выполненных ранее, другими подрядчиками, составляется отдельный Акт о некачественно выполненных работах, препятствующих началу выполнения работ и в дальнейшем качественной эксплуатации Объекта.</w:t>
      </w:r>
    </w:p>
    <w:p w14:paraId="74DBCFB9" w14:textId="77777777" w:rsidR="00A95052" w:rsidRPr="00F63644" w:rsidRDefault="00A95052" w:rsidP="00A95052">
      <w:pPr>
        <w:spacing w:after="0" w:line="240" w:lineRule="auto"/>
        <w:ind w:firstLine="567"/>
        <w:jc w:val="both"/>
        <w:rPr>
          <w:rFonts w:ascii="Times New Roman" w:hAnsi="Times New Roman"/>
          <w:color w:val="000000" w:themeColor="text1"/>
          <w:sz w:val="21"/>
          <w:szCs w:val="21"/>
          <w:lang w:eastAsia="x-none"/>
        </w:rPr>
      </w:pPr>
      <w:r w:rsidRPr="00F63644">
        <w:rPr>
          <w:rFonts w:ascii="Times New Roman" w:hAnsi="Times New Roman"/>
          <w:color w:val="000000" w:themeColor="text1"/>
          <w:sz w:val="21"/>
          <w:szCs w:val="21"/>
        </w:rPr>
        <w:t>В случае подписания настоящего Акта, Субподрядчик несет ответственность за принятый Объект, подтверждает качество передаваемого Объекта для производства Работ.</w:t>
      </w:r>
    </w:p>
    <w:p w14:paraId="2FBCD722" w14:textId="1147CBD5" w:rsidR="00A95052" w:rsidRPr="00F63644" w:rsidRDefault="00C152DE" w:rsidP="00A95052">
      <w:pPr>
        <w:spacing w:after="0" w:line="240" w:lineRule="auto"/>
        <w:ind w:firstLine="567"/>
        <w:jc w:val="both"/>
        <w:rPr>
          <w:rFonts w:ascii="Times New Roman" w:hAnsi="Times New Roman"/>
          <w:color w:val="000000" w:themeColor="text1"/>
          <w:sz w:val="21"/>
          <w:szCs w:val="21"/>
          <w:lang w:eastAsia="x-none"/>
        </w:rPr>
      </w:pPr>
      <w:r w:rsidRPr="00F63644">
        <w:rPr>
          <w:rFonts w:ascii="Times New Roman" w:hAnsi="Times New Roman"/>
          <w:color w:val="000000" w:themeColor="text1"/>
          <w:sz w:val="21"/>
          <w:szCs w:val="21"/>
          <w:lang w:eastAsia="x-none"/>
        </w:rPr>
        <w:t>Субп</w:t>
      </w:r>
      <w:r w:rsidR="00A95052" w:rsidRPr="00F63644">
        <w:rPr>
          <w:rFonts w:ascii="Times New Roman" w:hAnsi="Times New Roman"/>
          <w:color w:val="000000" w:themeColor="text1"/>
          <w:sz w:val="21"/>
          <w:szCs w:val="21"/>
          <w:lang w:eastAsia="x-none"/>
        </w:rPr>
        <w:t>одрядчику передана следующая документация:</w:t>
      </w:r>
    </w:p>
    <w:p w14:paraId="7A95EE9E" w14:textId="4CA3F884" w:rsidR="00A95052" w:rsidRPr="00F63644" w:rsidRDefault="00A95052" w:rsidP="00A95052">
      <w:pPr>
        <w:numPr>
          <w:ilvl w:val="0"/>
          <w:numId w:val="10"/>
        </w:numPr>
        <w:spacing w:after="0" w:line="240" w:lineRule="auto"/>
        <w:ind w:left="0" w:firstLine="567"/>
        <w:jc w:val="both"/>
        <w:rPr>
          <w:rFonts w:ascii="Times New Roman" w:hAnsi="Times New Roman"/>
          <w:color w:val="000000" w:themeColor="text1"/>
          <w:sz w:val="21"/>
          <w:szCs w:val="21"/>
          <w:lang w:eastAsia="x-none"/>
        </w:rPr>
      </w:pPr>
      <w:r w:rsidRPr="00F63644">
        <w:rPr>
          <w:rFonts w:ascii="Times New Roman" w:hAnsi="Times New Roman"/>
          <w:color w:val="000000" w:themeColor="text1"/>
          <w:sz w:val="21"/>
          <w:szCs w:val="21"/>
          <w:shd w:val="clear" w:color="auto" w:fill="FFFFFF"/>
        </w:rPr>
        <w:t xml:space="preserve">Проектная документация шифр  </w:t>
      </w:r>
      <w:r w:rsidR="00D86FEB" w:rsidRPr="00F63644">
        <w:rPr>
          <w:rFonts w:ascii="Times New Roman" w:hAnsi="Times New Roman"/>
          <w:color w:val="000000" w:themeColor="text1"/>
          <w:sz w:val="21"/>
          <w:szCs w:val="21"/>
          <w:u w:val="single"/>
        </w:rPr>
        <w:t>___________________________</w:t>
      </w:r>
    </w:p>
    <w:p w14:paraId="64F0173C" w14:textId="77777777" w:rsidR="00A95052" w:rsidRPr="00F63644" w:rsidRDefault="00A95052" w:rsidP="00A95052">
      <w:pPr>
        <w:numPr>
          <w:ilvl w:val="0"/>
          <w:numId w:val="10"/>
        </w:numPr>
        <w:spacing w:after="0" w:line="240" w:lineRule="auto"/>
        <w:ind w:left="0" w:firstLine="567"/>
        <w:rPr>
          <w:rFonts w:ascii="Times New Roman" w:hAnsi="Times New Roman"/>
          <w:color w:val="000000" w:themeColor="text1"/>
          <w:sz w:val="21"/>
          <w:szCs w:val="21"/>
          <w:lang w:eastAsia="x-none"/>
        </w:rPr>
      </w:pPr>
      <w:r w:rsidRPr="00F63644">
        <w:rPr>
          <w:rFonts w:ascii="Times New Roman" w:hAnsi="Times New Roman"/>
          <w:color w:val="000000" w:themeColor="text1"/>
          <w:sz w:val="21"/>
          <w:szCs w:val="21"/>
          <w:lang w:eastAsia="x-none"/>
        </w:rPr>
        <w:t>Особое мнение: _______________________________________________</w:t>
      </w:r>
      <w:r w:rsidRPr="00F63644">
        <w:rPr>
          <w:rFonts w:ascii="Times New Roman" w:hAnsi="Times New Roman"/>
          <w:color w:val="000000" w:themeColor="text1"/>
          <w:sz w:val="21"/>
          <w:szCs w:val="21"/>
          <w:lang w:eastAsia="x-none"/>
        </w:rPr>
        <w:br/>
      </w:r>
    </w:p>
    <w:p w14:paraId="69B8521B" w14:textId="77777777" w:rsidR="00A95052" w:rsidRPr="00F63644" w:rsidRDefault="00A95052" w:rsidP="00A95052">
      <w:pPr>
        <w:spacing w:after="0" w:line="240" w:lineRule="auto"/>
        <w:ind w:firstLine="567"/>
        <w:jc w:val="both"/>
        <w:rPr>
          <w:rFonts w:ascii="Times New Roman" w:hAnsi="Times New Roman"/>
          <w:b/>
          <w:color w:val="000000" w:themeColor="text1"/>
          <w:sz w:val="21"/>
          <w:szCs w:val="21"/>
          <w:lang w:eastAsia="x-none"/>
        </w:rPr>
      </w:pPr>
      <w:r w:rsidRPr="00F63644">
        <w:rPr>
          <w:rFonts w:ascii="Times New Roman" w:hAnsi="Times New Roman"/>
          <w:b/>
          <w:color w:val="000000" w:themeColor="text1"/>
          <w:sz w:val="21"/>
          <w:szCs w:val="21"/>
          <w:lang w:eastAsia="x-none"/>
        </w:rPr>
        <w:t>Подписи членов комиссии:</w:t>
      </w:r>
    </w:p>
    <w:p w14:paraId="5F32B291" w14:textId="4E1D42BA" w:rsidR="00A95052" w:rsidRPr="00F63644" w:rsidRDefault="00A95052" w:rsidP="00A95052">
      <w:pPr>
        <w:spacing w:after="0" w:line="240" w:lineRule="auto"/>
        <w:ind w:firstLine="567"/>
        <w:jc w:val="both"/>
        <w:rPr>
          <w:rFonts w:ascii="Times New Roman" w:hAnsi="Times New Roman"/>
          <w:color w:val="000000" w:themeColor="text1"/>
          <w:sz w:val="21"/>
          <w:szCs w:val="21"/>
          <w:lang w:eastAsia="x-none"/>
        </w:rPr>
      </w:pPr>
      <w:r w:rsidRPr="00F63644">
        <w:rPr>
          <w:rFonts w:ascii="Times New Roman" w:hAnsi="Times New Roman"/>
          <w:color w:val="000000" w:themeColor="text1"/>
          <w:sz w:val="21"/>
          <w:szCs w:val="21"/>
          <w:lang w:eastAsia="x-none"/>
        </w:rPr>
        <w:t xml:space="preserve">Представители </w:t>
      </w:r>
      <w:r w:rsidR="00C152DE" w:rsidRPr="00F63644">
        <w:rPr>
          <w:rFonts w:ascii="Times New Roman" w:hAnsi="Times New Roman"/>
          <w:color w:val="000000" w:themeColor="text1"/>
          <w:sz w:val="21"/>
          <w:szCs w:val="21"/>
          <w:lang w:eastAsia="x-none"/>
        </w:rPr>
        <w:t>Генерального п</w:t>
      </w:r>
      <w:r w:rsidRPr="00F63644">
        <w:rPr>
          <w:rFonts w:ascii="Times New Roman" w:hAnsi="Times New Roman"/>
          <w:color w:val="000000" w:themeColor="text1"/>
          <w:sz w:val="21"/>
          <w:szCs w:val="21"/>
          <w:lang w:eastAsia="x-none"/>
        </w:rPr>
        <w:t>одрядчика:</w:t>
      </w:r>
    </w:p>
    <w:p w14:paraId="36F95FEF" w14:textId="46B483A9" w:rsidR="00A95052" w:rsidRPr="00F63644" w:rsidRDefault="005924F3" w:rsidP="00A95052">
      <w:pPr>
        <w:shd w:val="clear" w:color="auto" w:fill="FFFFFF"/>
        <w:spacing w:after="0" w:line="240" w:lineRule="auto"/>
        <w:ind w:firstLine="567"/>
        <w:contextualSpacing/>
        <w:rPr>
          <w:rFonts w:ascii="Times New Roman" w:hAnsi="Times New Roman"/>
          <w:color w:val="000000" w:themeColor="text1"/>
          <w:sz w:val="21"/>
          <w:szCs w:val="21"/>
          <w:lang w:eastAsia="x-none"/>
        </w:rPr>
      </w:pPr>
      <w:r w:rsidRPr="00F63644">
        <w:rPr>
          <w:rFonts w:ascii="Times New Roman" w:hAnsi="Times New Roman"/>
          <w:color w:val="000000" w:themeColor="text1"/>
          <w:sz w:val="21"/>
          <w:szCs w:val="21"/>
          <w:u w:val="single"/>
        </w:rPr>
        <w:t>______________________________</w:t>
      </w:r>
      <w:r w:rsidR="00D86FEB" w:rsidRPr="00F63644">
        <w:rPr>
          <w:rFonts w:ascii="Times New Roman" w:hAnsi="Times New Roman"/>
          <w:color w:val="000000" w:themeColor="text1"/>
          <w:sz w:val="21"/>
          <w:szCs w:val="21"/>
          <w:u w:val="single"/>
        </w:rPr>
        <w:t>_____________________</w:t>
      </w:r>
      <w:r w:rsidR="00A95052" w:rsidRPr="00F63644">
        <w:rPr>
          <w:rFonts w:ascii="Times New Roman" w:hAnsi="Times New Roman"/>
          <w:color w:val="000000" w:themeColor="text1"/>
          <w:sz w:val="21"/>
          <w:szCs w:val="21"/>
          <w:u w:val="single"/>
        </w:rPr>
        <w:t xml:space="preserve">                                                                          </w:t>
      </w:r>
      <w:r w:rsidR="00A95052" w:rsidRPr="00F63644">
        <w:rPr>
          <w:rFonts w:ascii="Times New Roman" w:hAnsi="Times New Roman"/>
          <w:color w:val="000000" w:themeColor="text1"/>
          <w:sz w:val="21"/>
          <w:szCs w:val="21"/>
          <w:u w:val="single"/>
          <w:lang w:eastAsia="x-none"/>
        </w:rPr>
        <w:t xml:space="preserve">                                               </w:t>
      </w:r>
    </w:p>
    <w:p w14:paraId="17E225F3" w14:textId="77777777" w:rsidR="00A95052" w:rsidRPr="00F63644" w:rsidRDefault="00A95052" w:rsidP="00A95052">
      <w:pPr>
        <w:spacing w:after="0" w:line="240" w:lineRule="auto"/>
        <w:ind w:firstLine="567"/>
        <w:jc w:val="both"/>
        <w:rPr>
          <w:rFonts w:ascii="Times New Roman" w:hAnsi="Times New Roman"/>
          <w:color w:val="000000" w:themeColor="text1"/>
          <w:sz w:val="21"/>
          <w:szCs w:val="21"/>
          <w:lang w:eastAsia="x-none"/>
        </w:rPr>
      </w:pPr>
      <w:r w:rsidRPr="00F63644">
        <w:rPr>
          <w:rFonts w:ascii="Times New Roman" w:hAnsi="Times New Roman"/>
          <w:color w:val="000000" w:themeColor="text1"/>
          <w:sz w:val="21"/>
          <w:szCs w:val="21"/>
          <w:lang w:eastAsia="x-none"/>
        </w:rPr>
        <w:t>Представитель субподрядной организации:</w:t>
      </w:r>
    </w:p>
    <w:p w14:paraId="0194B6D1" w14:textId="67C44557" w:rsidR="00B33348" w:rsidRPr="00F63644" w:rsidRDefault="00D86FEB" w:rsidP="00B33348">
      <w:pPr>
        <w:shd w:val="clear" w:color="auto" w:fill="FFFFFF"/>
        <w:spacing w:after="0" w:line="240" w:lineRule="auto"/>
        <w:ind w:firstLine="567"/>
        <w:contextualSpacing/>
        <w:rPr>
          <w:rFonts w:ascii="Times New Roman" w:hAnsi="Times New Roman"/>
          <w:color w:val="000000" w:themeColor="text1"/>
          <w:sz w:val="21"/>
          <w:szCs w:val="21"/>
          <w:u w:val="single"/>
          <w:lang w:eastAsia="x-none"/>
        </w:rPr>
      </w:pPr>
      <w:r w:rsidRPr="00F63644">
        <w:rPr>
          <w:rFonts w:ascii="Times New Roman" w:hAnsi="Times New Roman"/>
          <w:color w:val="000000" w:themeColor="text1"/>
          <w:sz w:val="21"/>
          <w:szCs w:val="21"/>
          <w:u w:val="single"/>
        </w:rPr>
        <w:t>____________________________________________________</w:t>
      </w:r>
      <w:r w:rsidR="00A95052" w:rsidRPr="00F63644">
        <w:rPr>
          <w:rFonts w:ascii="Times New Roman" w:hAnsi="Times New Roman"/>
          <w:color w:val="000000" w:themeColor="text1"/>
          <w:sz w:val="21"/>
          <w:szCs w:val="21"/>
          <w:u w:val="single"/>
        </w:rPr>
        <w:t xml:space="preserve">                         </w:t>
      </w:r>
      <w:r w:rsidR="00A95052" w:rsidRPr="00F63644">
        <w:rPr>
          <w:rFonts w:ascii="Times New Roman" w:hAnsi="Times New Roman"/>
          <w:color w:val="000000" w:themeColor="text1"/>
          <w:sz w:val="21"/>
          <w:szCs w:val="21"/>
          <w:u w:val="single"/>
          <w:lang w:eastAsia="x-none"/>
        </w:rPr>
        <w:t xml:space="preserve">                                                              </w:t>
      </w:r>
    </w:p>
    <w:p w14:paraId="17A24E9D" w14:textId="764CF660" w:rsidR="00A95052" w:rsidRPr="00F63644" w:rsidRDefault="00A95052" w:rsidP="00B33348">
      <w:pPr>
        <w:shd w:val="clear" w:color="auto" w:fill="FFFFFF"/>
        <w:spacing w:after="0" w:line="240" w:lineRule="auto"/>
        <w:ind w:firstLine="567"/>
        <w:contextualSpacing/>
        <w:rPr>
          <w:rFonts w:ascii="Times New Roman" w:hAnsi="Times New Roman"/>
          <w:b/>
          <w:i/>
          <w:color w:val="000000" w:themeColor="text1"/>
          <w:sz w:val="21"/>
          <w:szCs w:val="21"/>
          <w:lang w:eastAsia="x-none"/>
        </w:rPr>
      </w:pPr>
      <w:r w:rsidRPr="00F63644">
        <w:rPr>
          <w:rFonts w:ascii="Times New Roman" w:hAnsi="Times New Roman"/>
          <w:i/>
          <w:iCs/>
          <w:color w:val="000000" w:themeColor="text1"/>
          <w:sz w:val="21"/>
          <w:szCs w:val="21"/>
        </w:rPr>
        <w:t>(название организации, фамилия, инициалы, должность)</w:t>
      </w:r>
    </w:p>
    <w:p w14:paraId="34049593" w14:textId="33DF666A" w:rsidR="00594E13" w:rsidRPr="00F63644" w:rsidRDefault="00594E13" w:rsidP="00A95052">
      <w:pPr>
        <w:spacing w:after="0" w:line="240" w:lineRule="auto"/>
        <w:ind w:firstLine="567"/>
        <w:rPr>
          <w:rFonts w:ascii="Times New Roman" w:hAnsi="Times New Roman"/>
          <w:color w:val="000000" w:themeColor="text1"/>
          <w:sz w:val="21"/>
          <w:szCs w:val="21"/>
          <w:u w:val="single"/>
        </w:rPr>
      </w:pPr>
    </w:p>
    <w:p w14:paraId="2A4698F3" w14:textId="77777777" w:rsidR="00594E13" w:rsidRPr="00F63644" w:rsidRDefault="000D473D" w:rsidP="00931FDB">
      <w:pPr>
        <w:spacing w:after="0" w:line="240" w:lineRule="auto"/>
        <w:ind w:firstLine="567"/>
        <w:rPr>
          <w:rFonts w:ascii="Times New Roman" w:hAnsi="Times New Roman"/>
          <w:color w:val="000000" w:themeColor="text1"/>
          <w:sz w:val="21"/>
          <w:szCs w:val="21"/>
          <w:u w:val="single"/>
          <w:lang w:eastAsia="x-none"/>
        </w:rPr>
      </w:pPr>
      <w:r w:rsidRPr="00F63644">
        <w:rPr>
          <w:rFonts w:ascii="Times New Roman" w:hAnsi="Times New Roman"/>
          <w:color w:val="000000" w:themeColor="text1"/>
          <w:sz w:val="21"/>
          <w:szCs w:val="21"/>
          <w:u w:val="single"/>
        </w:rPr>
        <w:t xml:space="preserve">                                                       </w:t>
      </w:r>
      <w:r w:rsidRPr="00F63644">
        <w:rPr>
          <w:rFonts w:ascii="Times New Roman" w:hAnsi="Times New Roman"/>
          <w:color w:val="000000" w:themeColor="text1"/>
          <w:sz w:val="21"/>
          <w:szCs w:val="21"/>
          <w:u w:val="single"/>
          <w:lang w:eastAsia="x-none"/>
        </w:rPr>
        <w:t xml:space="preserve">                            </w:t>
      </w:r>
    </w:p>
    <w:p w14:paraId="5B374BB6" w14:textId="7C3221C6" w:rsidR="003D09F2" w:rsidRPr="00F63644" w:rsidRDefault="000D473D" w:rsidP="00FD2484">
      <w:pPr>
        <w:spacing w:after="0" w:line="240" w:lineRule="auto"/>
        <w:ind w:right="-284" w:firstLine="567"/>
        <w:rPr>
          <w:rFonts w:ascii="Times New Roman" w:hAnsi="Times New Roman"/>
          <w:b/>
          <w:i/>
          <w:color w:val="000000" w:themeColor="text1"/>
          <w:sz w:val="20"/>
          <w:szCs w:val="20"/>
          <w:lang w:eastAsia="x-none"/>
        </w:rPr>
      </w:pPr>
      <w:r w:rsidRPr="00F63644">
        <w:rPr>
          <w:rFonts w:ascii="Times New Roman" w:hAnsi="Times New Roman"/>
          <w:color w:val="000000" w:themeColor="text1"/>
          <w:u w:val="single"/>
          <w:lang w:eastAsia="x-none"/>
        </w:rPr>
        <w:t xml:space="preserve">                                                              </w:t>
      </w:r>
    </w:p>
    <w:bookmarkEnd w:id="31"/>
    <w:p w14:paraId="7F00745F" w14:textId="77777777" w:rsidR="00594E13" w:rsidRPr="00F63644" w:rsidRDefault="00594E13" w:rsidP="0040695D">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Субподрядчик с образцом ознакомлен:</w:t>
      </w:r>
    </w:p>
    <w:p w14:paraId="269A7AC9" w14:textId="77777777" w:rsidR="00993D93" w:rsidRPr="00F63644" w:rsidRDefault="00993D93" w:rsidP="0040695D">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4F7D6882" w14:textId="77777777" w:rsidR="00594E13" w:rsidRPr="00F63644" w:rsidRDefault="00594E13"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0F2D05BA" w14:textId="77777777" w:rsidR="00993D93" w:rsidRPr="00F63644" w:rsidRDefault="00993D93" w:rsidP="00993D93">
      <w:pPr>
        <w:shd w:val="clear" w:color="auto" w:fill="FFFFFF"/>
        <w:autoSpaceDE w:val="0"/>
        <w:autoSpaceDN w:val="0"/>
        <w:spacing w:after="0" w:line="240" w:lineRule="auto"/>
        <w:ind w:firstLine="567"/>
        <w:contextualSpacing/>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______________________________________________________/_______________________/</w:t>
      </w:r>
    </w:p>
    <w:p w14:paraId="4D416817"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hAnsi="Times New Roman" w:cs="Times New Roman"/>
          <w:b/>
          <w:bCs/>
          <w:color w:val="000000" w:themeColor="text1"/>
          <w:shd w:val="clear" w:color="auto" w:fill="FFFFFF"/>
        </w:rPr>
        <w:t xml:space="preserve">                   </w:t>
      </w:r>
      <w:proofErr w:type="spellStart"/>
      <w:r w:rsidRPr="00F63644">
        <w:rPr>
          <w:rFonts w:ascii="Times New Roman" w:hAnsi="Times New Roman" w:cs="Times New Roman"/>
          <w:b/>
          <w:bCs/>
          <w:color w:val="000000" w:themeColor="text1"/>
          <w:shd w:val="clear" w:color="auto" w:fill="FFFFFF"/>
        </w:rPr>
        <w:t>м.п</w:t>
      </w:r>
      <w:proofErr w:type="spellEnd"/>
      <w:r w:rsidRPr="00F63644">
        <w:rPr>
          <w:rFonts w:ascii="Times New Roman" w:hAnsi="Times New Roman" w:cs="Times New Roman"/>
          <w:b/>
          <w:bCs/>
          <w:color w:val="000000" w:themeColor="text1"/>
          <w:shd w:val="clear" w:color="auto" w:fill="FFFFFF"/>
        </w:rPr>
        <w:t>.</w:t>
      </w:r>
    </w:p>
    <w:p w14:paraId="61432B0C"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p>
    <w:p w14:paraId="709F966A" w14:textId="2EEB076A" w:rsidR="003D09F2" w:rsidRPr="00F63644" w:rsidRDefault="003D09F2" w:rsidP="003D09F2">
      <w:pPr>
        <w:spacing w:before="100" w:beforeAutospacing="1" w:after="120"/>
        <w:contextualSpacing/>
        <w:jc w:val="right"/>
        <w:rPr>
          <w:rFonts w:ascii="Times New Roman" w:eastAsia="Times New Roman" w:hAnsi="Times New Roman" w:cs="Times New Roman"/>
          <w:b/>
          <w:bCs/>
          <w:color w:val="000000" w:themeColor="text1"/>
          <w:sz w:val="20"/>
          <w:szCs w:val="20"/>
        </w:rPr>
      </w:pPr>
    </w:p>
    <w:p w14:paraId="09882D47" w14:textId="483DA002" w:rsidR="00594E13" w:rsidRPr="00F63644" w:rsidRDefault="00594E13" w:rsidP="003D09F2">
      <w:pPr>
        <w:spacing w:before="100" w:beforeAutospacing="1" w:after="120"/>
        <w:contextualSpacing/>
        <w:jc w:val="right"/>
        <w:rPr>
          <w:rFonts w:ascii="Times New Roman" w:eastAsia="Times New Roman" w:hAnsi="Times New Roman" w:cs="Times New Roman"/>
          <w:b/>
          <w:bCs/>
          <w:color w:val="000000" w:themeColor="text1"/>
          <w:sz w:val="20"/>
          <w:szCs w:val="20"/>
        </w:rPr>
      </w:pPr>
    </w:p>
    <w:p w14:paraId="72476A92" w14:textId="77777777" w:rsidR="003D09F2" w:rsidRPr="00F63644" w:rsidRDefault="003D09F2" w:rsidP="00594E13">
      <w:pPr>
        <w:spacing w:before="100" w:beforeAutospacing="1" w:after="120"/>
        <w:ind w:left="6379"/>
        <w:contextualSpacing/>
        <w:jc w:val="right"/>
        <w:rPr>
          <w:rFonts w:ascii="Times New Roman" w:eastAsia="Calibri" w:hAnsi="Times New Roman" w:cs="Times New Roman"/>
          <w:color w:val="000000" w:themeColor="text1"/>
        </w:rPr>
      </w:pPr>
      <w:r w:rsidRPr="00F63644">
        <w:rPr>
          <w:rFonts w:ascii="Times New Roman" w:eastAsia="Calibri" w:hAnsi="Times New Roman" w:cs="Times New Roman"/>
          <w:color w:val="000000" w:themeColor="text1"/>
        </w:rPr>
        <w:t xml:space="preserve">Приложение № 6 </w:t>
      </w:r>
    </w:p>
    <w:p w14:paraId="687307D4" w14:textId="77777777" w:rsidR="00F54517" w:rsidRPr="00F63644" w:rsidRDefault="00F54517"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 xml:space="preserve">к </w:t>
      </w:r>
      <w:r w:rsidRPr="00F63644">
        <w:rPr>
          <w:rFonts w:ascii="Times New Roman" w:eastAsia="Times New Roman" w:hAnsi="Times New Roman" w:cs="Times New Roman"/>
          <w:color w:val="000000" w:themeColor="text1"/>
        </w:rPr>
        <w:t xml:space="preserve">Договору субподряда </w:t>
      </w:r>
    </w:p>
    <w:p w14:paraId="20004009" w14:textId="00039059" w:rsidR="00F54517" w:rsidRPr="00F63644" w:rsidRDefault="00212F4F"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___________ от ____________ </w:t>
      </w:r>
      <w:r w:rsidR="00F54517" w:rsidRPr="00F63644">
        <w:rPr>
          <w:rFonts w:ascii="Times New Roman" w:eastAsia="Times New Roman" w:hAnsi="Times New Roman" w:cs="Times New Roman"/>
          <w:color w:val="000000" w:themeColor="text1"/>
        </w:rPr>
        <w:t>г.</w:t>
      </w:r>
    </w:p>
    <w:p w14:paraId="1E514612" w14:textId="77777777" w:rsidR="003D09F2" w:rsidRPr="00F63644" w:rsidRDefault="003D09F2" w:rsidP="003D09F2">
      <w:pPr>
        <w:spacing w:before="240" w:after="60" w:line="276" w:lineRule="auto"/>
        <w:ind w:left="284" w:right="425"/>
        <w:outlineLvl w:val="0"/>
        <w:rPr>
          <w:rFonts w:ascii="Times New Roman" w:eastAsia="Times New Roman" w:hAnsi="Times New Roman" w:cs="Times New Roman"/>
          <w:color w:val="000000" w:themeColor="text1"/>
          <w:kern w:val="28"/>
          <w:sz w:val="20"/>
          <w:szCs w:val="20"/>
          <w:lang w:eastAsia="ru-RU"/>
        </w:rPr>
      </w:pPr>
      <w:r w:rsidRPr="00F63644">
        <w:rPr>
          <w:rFonts w:ascii="Times New Roman" w:eastAsia="Times New Roman" w:hAnsi="Times New Roman" w:cs="Times New Roman"/>
          <w:b/>
          <w:bCs/>
          <w:color w:val="000000" w:themeColor="text1"/>
          <w:kern w:val="28"/>
          <w:sz w:val="20"/>
          <w:szCs w:val="20"/>
          <w:lang w:eastAsia="ru-RU"/>
        </w:rPr>
        <w:t>ОБРАЗЕЦ</w:t>
      </w:r>
    </w:p>
    <w:p w14:paraId="2EF9E39A" w14:textId="77777777" w:rsidR="003D09F2" w:rsidRPr="00F63644" w:rsidRDefault="003D09F2" w:rsidP="004D26FF">
      <w:pPr>
        <w:spacing w:after="0" w:line="276" w:lineRule="auto"/>
        <w:ind w:left="284" w:right="425"/>
        <w:jc w:val="center"/>
        <w:rPr>
          <w:rFonts w:ascii="Times New Roman" w:eastAsia="Times New Roman" w:hAnsi="Times New Roman" w:cs="Times New Roman"/>
          <w:b/>
          <w:color w:val="000000" w:themeColor="text1"/>
          <w:lang w:eastAsia="ru-RU"/>
        </w:rPr>
      </w:pPr>
      <w:r w:rsidRPr="00F63644">
        <w:rPr>
          <w:rFonts w:ascii="Times New Roman" w:eastAsia="Times New Roman" w:hAnsi="Times New Roman" w:cs="Times New Roman"/>
          <w:b/>
          <w:color w:val="000000" w:themeColor="text1"/>
          <w:lang w:eastAsia="ru-RU"/>
        </w:rPr>
        <w:t>АКТ</w:t>
      </w:r>
    </w:p>
    <w:p w14:paraId="439D543A" w14:textId="77777777" w:rsidR="003D09F2" w:rsidRPr="00F63644" w:rsidRDefault="003D09F2" w:rsidP="004D26FF">
      <w:pPr>
        <w:spacing w:after="0" w:line="276" w:lineRule="auto"/>
        <w:ind w:left="284" w:right="425"/>
        <w:jc w:val="center"/>
        <w:rPr>
          <w:rFonts w:ascii="Times New Roman" w:eastAsia="Times New Roman" w:hAnsi="Times New Roman" w:cs="Times New Roman"/>
          <w:b/>
          <w:color w:val="000000" w:themeColor="text1"/>
          <w:lang w:eastAsia="ru-RU"/>
        </w:rPr>
      </w:pPr>
      <w:r w:rsidRPr="00F63644">
        <w:rPr>
          <w:rFonts w:ascii="Times New Roman" w:eastAsia="Times New Roman" w:hAnsi="Times New Roman" w:cs="Times New Roman"/>
          <w:b/>
          <w:color w:val="000000" w:themeColor="text1"/>
          <w:lang w:eastAsia="ru-RU"/>
        </w:rPr>
        <w:t xml:space="preserve">приема-передачи объекта </w:t>
      </w:r>
      <w:r w:rsidRPr="00F63644">
        <w:rPr>
          <w:rFonts w:ascii="Times New Roman" w:eastAsia="Times New Roman" w:hAnsi="Times New Roman" w:cs="Times New Roman"/>
          <w:b/>
          <w:color w:val="000000" w:themeColor="text1"/>
          <w:u w:val="single"/>
          <w:lang w:eastAsia="ru-RU"/>
        </w:rPr>
        <w:t>из</w:t>
      </w:r>
      <w:r w:rsidRPr="00F63644">
        <w:rPr>
          <w:rFonts w:ascii="Times New Roman" w:eastAsia="Times New Roman" w:hAnsi="Times New Roman" w:cs="Times New Roman"/>
          <w:b/>
          <w:color w:val="000000" w:themeColor="text1"/>
          <w:lang w:eastAsia="ru-RU"/>
        </w:rPr>
        <w:t xml:space="preserve"> производства</w:t>
      </w:r>
    </w:p>
    <w:p w14:paraId="05B50147" w14:textId="0F4C4CE4" w:rsidR="003D09F2" w:rsidRPr="00F63644" w:rsidRDefault="003D09F2" w:rsidP="0022413C">
      <w:pPr>
        <w:spacing w:after="0" w:line="240" w:lineRule="auto"/>
        <w:ind w:left="284" w:right="-84"/>
        <w:rPr>
          <w:rFonts w:ascii="Times New Roman" w:eastAsia="Times New Roman" w:hAnsi="Times New Roman" w:cs="Times New Roman"/>
          <w:bCs/>
          <w:color w:val="000000" w:themeColor="text1"/>
          <w:lang w:eastAsia="ru-RU"/>
        </w:rPr>
      </w:pPr>
      <w:r w:rsidRPr="00F63644">
        <w:rPr>
          <w:rFonts w:ascii="Times New Roman" w:eastAsia="Times New Roman" w:hAnsi="Times New Roman" w:cs="Times New Roman"/>
          <w:bCs/>
          <w:color w:val="000000" w:themeColor="text1"/>
          <w:lang w:eastAsia="ru-RU"/>
        </w:rPr>
        <w:t xml:space="preserve"> </w:t>
      </w:r>
      <w:r w:rsidR="00212F4F" w:rsidRPr="00F63644">
        <w:rPr>
          <w:rFonts w:ascii="Times New Roman" w:eastAsia="Times New Roman" w:hAnsi="Times New Roman" w:cs="Times New Roman"/>
          <w:bCs/>
          <w:color w:val="000000" w:themeColor="text1"/>
          <w:lang w:eastAsia="ru-RU"/>
        </w:rPr>
        <w:t xml:space="preserve">г. </w:t>
      </w:r>
      <w:r w:rsidR="00344BDB" w:rsidRPr="00F63644">
        <w:rPr>
          <w:rFonts w:ascii="Times New Roman" w:eastAsia="Times New Roman" w:hAnsi="Times New Roman" w:cs="Times New Roman"/>
          <w:bCs/>
          <w:color w:val="000000" w:themeColor="text1"/>
          <w:lang w:eastAsia="ru-RU"/>
        </w:rPr>
        <w:t xml:space="preserve">Салехард          </w:t>
      </w:r>
      <w:r w:rsidR="00212F4F" w:rsidRPr="00F63644">
        <w:rPr>
          <w:rFonts w:ascii="Times New Roman" w:eastAsia="Times New Roman" w:hAnsi="Times New Roman" w:cs="Times New Roman"/>
          <w:bCs/>
          <w:color w:val="000000" w:themeColor="text1"/>
          <w:lang w:eastAsia="ru-RU"/>
        </w:rPr>
        <w:t xml:space="preserve">                                                                                                </w:t>
      </w:r>
      <w:r w:rsidRPr="00F63644">
        <w:rPr>
          <w:rFonts w:ascii="Times New Roman" w:eastAsia="Times New Roman" w:hAnsi="Times New Roman" w:cs="Times New Roman"/>
          <w:bCs/>
          <w:color w:val="000000" w:themeColor="text1"/>
          <w:lang w:eastAsia="ru-RU"/>
        </w:rPr>
        <w:tab/>
      </w:r>
      <w:r w:rsidRPr="00F63644">
        <w:rPr>
          <w:rFonts w:ascii="Times New Roman" w:eastAsia="Times New Roman" w:hAnsi="Times New Roman" w:cs="Times New Roman"/>
          <w:bCs/>
          <w:color w:val="000000" w:themeColor="text1"/>
          <w:lang w:eastAsia="ru-RU"/>
        </w:rPr>
        <w:tab/>
      </w:r>
      <w:r w:rsidRPr="00F63644">
        <w:rPr>
          <w:rFonts w:ascii="Times New Roman" w:eastAsia="Times New Roman" w:hAnsi="Times New Roman" w:cs="Times New Roman"/>
          <w:bCs/>
          <w:color w:val="000000" w:themeColor="text1"/>
          <w:lang w:eastAsia="ru-RU"/>
        </w:rPr>
        <w:tab/>
        <w:t>«_____» __________202__ г.</w:t>
      </w:r>
    </w:p>
    <w:p w14:paraId="0BFEA9DB" w14:textId="77777777" w:rsidR="003D09F2" w:rsidRPr="00F63644" w:rsidRDefault="003D09F2" w:rsidP="003D09F2">
      <w:pPr>
        <w:spacing w:after="0" w:line="240" w:lineRule="auto"/>
        <w:ind w:left="284" w:right="425"/>
        <w:jc w:val="center"/>
        <w:rPr>
          <w:rFonts w:ascii="Times New Roman" w:eastAsia="Times New Roman" w:hAnsi="Times New Roman" w:cs="Times New Roman"/>
          <w:bCs/>
          <w:color w:val="000000" w:themeColor="text1"/>
          <w:lang w:eastAsia="ru-RU"/>
        </w:rPr>
      </w:pPr>
    </w:p>
    <w:p w14:paraId="53C9FEEE" w14:textId="003AEEF2" w:rsidR="00212F4F" w:rsidRPr="00F63644" w:rsidRDefault="00212F4F" w:rsidP="00212F4F">
      <w:pPr>
        <w:pStyle w:val="Standard"/>
        <w:ind w:left="284" w:firstLine="709"/>
        <w:jc w:val="both"/>
        <w:rPr>
          <w:rFonts w:eastAsia="Times New Roman" w:cs="Times New Roman"/>
          <w:color w:val="000000" w:themeColor="text1"/>
          <w:sz w:val="22"/>
          <w:szCs w:val="22"/>
          <w:lang w:eastAsia="ru-RU"/>
        </w:rPr>
      </w:pPr>
      <w:r w:rsidRPr="00F63644">
        <w:rPr>
          <w:rFonts w:eastAsiaTheme="minorHAnsi" w:cs="Times New Roman"/>
          <w:b/>
          <w:bCs/>
          <w:color w:val="000000" w:themeColor="text1"/>
          <w:kern w:val="0"/>
          <w:sz w:val="22"/>
          <w:szCs w:val="22"/>
          <w:lang w:eastAsia="en-US" w:bidi="ar-SA"/>
        </w:rPr>
        <w:t>Общество с ограниченной ответственностью «Северная Строительная Компания»</w:t>
      </w:r>
      <w:r w:rsidRPr="00F63644">
        <w:rPr>
          <w:rFonts w:eastAsiaTheme="minorHAnsi" w:cs="Times New Roman"/>
          <w:color w:val="000000" w:themeColor="text1"/>
          <w:kern w:val="0"/>
          <w:sz w:val="22"/>
          <w:szCs w:val="22"/>
          <w:lang w:eastAsia="en-US" w:bidi="ar-SA"/>
        </w:rPr>
        <w:t xml:space="preserve"> (</w:t>
      </w:r>
      <w:r w:rsidRPr="00F63644">
        <w:rPr>
          <w:rFonts w:eastAsia="Times New Roman" w:cs="Times New Roman"/>
          <w:color w:val="000000" w:themeColor="text1"/>
          <w:sz w:val="22"/>
          <w:szCs w:val="22"/>
          <w:lang w:eastAsia="ru-RU"/>
        </w:rPr>
        <w:t>сокращённое наименование</w:t>
      </w:r>
      <w:r w:rsidRPr="00F63644">
        <w:rPr>
          <w:rFonts w:eastAsiaTheme="minorHAnsi" w:cs="Times New Roman"/>
          <w:color w:val="000000" w:themeColor="text1"/>
          <w:kern w:val="0"/>
          <w:sz w:val="22"/>
          <w:szCs w:val="22"/>
          <w:lang w:eastAsia="en-US" w:bidi="ar-SA"/>
        </w:rPr>
        <w:t xml:space="preserve"> – ООО «ССК»)</w:t>
      </w:r>
      <w:r w:rsidRPr="00F63644">
        <w:rPr>
          <w:rFonts w:eastAsia="Times New Roman" w:cs="Times New Roman"/>
          <w:smallCaps/>
          <w:color w:val="000000" w:themeColor="text1"/>
          <w:sz w:val="22"/>
          <w:szCs w:val="22"/>
          <w:shd w:val="clear" w:color="auto" w:fill="FFFFFF"/>
          <w:lang w:eastAsia="ru-RU"/>
        </w:rPr>
        <w:t>,</w:t>
      </w:r>
      <w:r w:rsidRPr="00F63644">
        <w:rPr>
          <w:rFonts w:cs="Times New Roman"/>
          <w:smallCaps/>
          <w:color w:val="000000" w:themeColor="text1"/>
          <w:sz w:val="22"/>
          <w:szCs w:val="22"/>
        </w:rPr>
        <w:t xml:space="preserve"> </w:t>
      </w:r>
      <w:r w:rsidRPr="00F63644">
        <w:rPr>
          <w:rFonts w:eastAsia="Times New Roman" w:cs="Times New Roman"/>
          <w:color w:val="000000" w:themeColor="text1"/>
          <w:sz w:val="22"/>
          <w:szCs w:val="22"/>
          <w:lang w:eastAsia="ru-RU"/>
        </w:rPr>
        <w:t xml:space="preserve">именуемое в дальнейшем </w:t>
      </w:r>
      <w:r w:rsidRPr="00F63644">
        <w:rPr>
          <w:rFonts w:eastAsia="Times New Roman" w:cs="Times New Roman"/>
          <w:b/>
          <w:color w:val="000000" w:themeColor="text1"/>
          <w:sz w:val="22"/>
          <w:szCs w:val="22"/>
          <w:lang w:eastAsia="ru-RU"/>
        </w:rPr>
        <w:t>«</w:t>
      </w:r>
      <w:r w:rsidR="00C152DE" w:rsidRPr="00F63644">
        <w:rPr>
          <w:rFonts w:eastAsia="Times New Roman" w:cs="Times New Roman"/>
          <w:b/>
          <w:color w:val="000000" w:themeColor="text1"/>
          <w:sz w:val="22"/>
          <w:szCs w:val="22"/>
          <w:lang w:eastAsia="ru-RU"/>
        </w:rPr>
        <w:t>Генеральный п</w:t>
      </w:r>
      <w:r w:rsidRPr="00F63644">
        <w:rPr>
          <w:rFonts w:eastAsia="Times New Roman" w:cs="Times New Roman"/>
          <w:b/>
          <w:color w:val="000000" w:themeColor="text1"/>
          <w:sz w:val="22"/>
          <w:szCs w:val="22"/>
          <w:lang w:eastAsia="ru-RU"/>
        </w:rPr>
        <w:t>одрядчик»</w:t>
      </w:r>
      <w:r w:rsidRPr="00F63644">
        <w:rPr>
          <w:rFonts w:eastAsia="Times New Roman" w:cs="Times New Roman"/>
          <w:color w:val="000000" w:themeColor="text1"/>
          <w:sz w:val="22"/>
          <w:szCs w:val="22"/>
          <w:lang w:eastAsia="ru-RU"/>
        </w:rPr>
        <w:t>, в лице _____________________________________, действующего на основании ______________________, с одной стороны, и</w:t>
      </w:r>
    </w:p>
    <w:p w14:paraId="4426893F" w14:textId="1EB33803" w:rsidR="003D09F2" w:rsidRPr="00F63644" w:rsidRDefault="00212F4F" w:rsidP="00212F4F">
      <w:pPr>
        <w:suppressAutoHyphens/>
        <w:spacing w:after="0" w:line="240" w:lineRule="auto"/>
        <w:ind w:left="284" w:firstLine="709"/>
        <w:contextualSpacing/>
        <w:jc w:val="both"/>
        <w:rPr>
          <w:rFonts w:ascii="Times New Roman" w:eastAsia="Times New Roman" w:hAnsi="Times New Roman" w:cs="Times New Roman"/>
          <w:color w:val="000000" w:themeColor="text1"/>
          <w:lang w:eastAsia="ru-RU"/>
        </w:rPr>
      </w:pPr>
      <w:r w:rsidRPr="00F63644">
        <w:rPr>
          <w:rFonts w:ascii="Times New Roman" w:hAnsi="Times New Roman" w:cs="Times New Roman"/>
          <w:b/>
          <w:bCs/>
          <w:color w:val="000000" w:themeColor="text1"/>
        </w:rPr>
        <w:t>______________________________</w:t>
      </w:r>
      <w:r w:rsidRPr="00F63644">
        <w:rPr>
          <w:rFonts w:ascii="Times New Roman" w:hAnsi="Times New Roman" w:cs="Times New Roman"/>
          <w:color w:val="000000" w:themeColor="text1"/>
        </w:rPr>
        <w:t xml:space="preserve"> (</w:t>
      </w:r>
      <w:r w:rsidRPr="00F63644">
        <w:rPr>
          <w:rFonts w:ascii="Times New Roman" w:eastAsia="Times New Roman" w:hAnsi="Times New Roman" w:cs="Times New Roman"/>
          <w:color w:val="000000" w:themeColor="text1"/>
          <w:lang w:eastAsia="ru-RU"/>
        </w:rPr>
        <w:t>сокращённое наименование</w:t>
      </w:r>
      <w:r w:rsidRPr="00F63644">
        <w:rPr>
          <w:rFonts w:ascii="Times New Roman" w:hAnsi="Times New Roman" w:cs="Times New Roman"/>
          <w:color w:val="000000" w:themeColor="text1"/>
        </w:rPr>
        <w:t xml:space="preserve"> - _______________)</w:t>
      </w:r>
      <w:r w:rsidRPr="00F63644">
        <w:rPr>
          <w:rFonts w:ascii="Times New Roman" w:eastAsia="Times New Roman" w:hAnsi="Times New Roman" w:cs="Times New Roman"/>
          <w:smallCaps/>
          <w:color w:val="000000" w:themeColor="text1"/>
          <w:shd w:val="clear" w:color="auto" w:fill="FFFFFF"/>
          <w:lang w:eastAsia="ru-RU"/>
        </w:rPr>
        <w:t>,</w:t>
      </w:r>
      <w:r w:rsidRPr="00F63644">
        <w:rPr>
          <w:rFonts w:ascii="Times New Roman" w:hAnsi="Times New Roman" w:cs="Times New Roman"/>
          <w:smallCaps/>
          <w:color w:val="000000" w:themeColor="text1"/>
        </w:rPr>
        <w:t xml:space="preserve"> </w:t>
      </w:r>
      <w:r w:rsidRPr="00F63644">
        <w:rPr>
          <w:rFonts w:ascii="Times New Roman" w:eastAsia="Times New Roman" w:hAnsi="Times New Roman" w:cs="Times New Roman"/>
          <w:color w:val="000000" w:themeColor="text1"/>
          <w:lang w:eastAsia="ru-RU"/>
        </w:rPr>
        <w:t xml:space="preserve">именуемое в дальнейшем </w:t>
      </w:r>
      <w:r w:rsidRPr="00F63644">
        <w:rPr>
          <w:rFonts w:ascii="Times New Roman" w:eastAsia="Times New Roman" w:hAnsi="Times New Roman" w:cs="Times New Roman"/>
          <w:b/>
          <w:color w:val="000000" w:themeColor="text1"/>
          <w:lang w:eastAsia="ru-RU"/>
        </w:rPr>
        <w:t>«Субподрядчик»</w:t>
      </w:r>
      <w:r w:rsidRPr="00F63644">
        <w:rPr>
          <w:rFonts w:ascii="Times New Roman" w:eastAsia="Times New Roman" w:hAnsi="Times New Roman" w:cs="Times New Roman"/>
          <w:color w:val="000000" w:themeColor="text1"/>
          <w:lang w:eastAsia="ru-RU"/>
        </w:rPr>
        <w:t xml:space="preserve">, </w:t>
      </w:r>
      <w:r w:rsidRPr="00F63644">
        <w:rPr>
          <w:rFonts w:ascii="Times New Roman" w:eastAsia="Times New Roman" w:hAnsi="Times New Roman" w:cs="Times New Roman"/>
          <w:i/>
          <w:iCs/>
          <w:color w:val="000000" w:themeColor="text1"/>
          <w:lang w:eastAsia="ru-RU"/>
        </w:rPr>
        <w:t>имеющий свидетельство о допуске к работам, которые оказывают влияние на безопасность объектов капитального строительства № ____ от «____»_______ г., (указывается в случае, если производство работ требует наличия такого документа),</w:t>
      </w:r>
      <w:r w:rsidRPr="00F63644">
        <w:rPr>
          <w:rFonts w:ascii="Times New Roman" w:eastAsia="Times New Roman" w:hAnsi="Times New Roman" w:cs="Times New Roman"/>
          <w:color w:val="000000" w:themeColor="text1"/>
          <w:lang w:eastAsia="ru-RU"/>
        </w:rPr>
        <w:t xml:space="preserve"> в лице _______________________, действующего на основании _________________, </w:t>
      </w:r>
      <w:r w:rsidR="003D09F2" w:rsidRPr="00F63644">
        <w:rPr>
          <w:rFonts w:ascii="Times New Roman" w:hAnsi="Times New Roman" w:cs="Times New Roman"/>
          <w:color w:val="000000" w:themeColor="text1"/>
        </w:rPr>
        <w:t>с другой стороны,</w:t>
      </w:r>
      <w:r w:rsidR="003D09F2" w:rsidRPr="00F63644">
        <w:rPr>
          <w:rFonts w:ascii="Times New Roman" w:eastAsia="Times New Roman" w:hAnsi="Times New Roman" w:cs="Times New Roman"/>
          <w:color w:val="000000" w:themeColor="text1"/>
          <w:lang w:eastAsia="ru-RU"/>
        </w:rPr>
        <w:t xml:space="preserve">  </w:t>
      </w:r>
    </w:p>
    <w:p w14:paraId="156C1CC4" w14:textId="77777777" w:rsidR="003D09F2" w:rsidRPr="00F63644" w:rsidRDefault="003D09F2" w:rsidP="00212F4F">
      <w:pPr>
        <w:spacing w:after="0" w:line="240" w:lineRule="auto"/>
        <w:ind w:left="284" w:firstLine="709"/>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составили настоящий Акт приема – передачи Объекта из производства работ о нижеследующем:</w:t>
      </w:r>
    </w:p>
    <w:p w14:paraId="6F984DBD" w14:textId="0BE1B3B3" w:rsidR="003D09F2" w:rsidRPr="00F63644" w:rsidRDefault="003D09F2" w:rsidP="00C152DE">
      <w:pPr>
        <w:spacing w:before="100" w:beforeAutospacing="1" w:after="0" w:line="240" w:lineRule="auto"/>
        <w:ind w:left="284" w:firstLine="567"/>
        <w:jc w:val="both"/>
        <w:rPr>
          <w:rFonts w:ascii="Times New Roman" w:eastAsia="Times New Roman" w:hAnsi="Times New Roman" w:cs="Times New Roman"/>
          <w:b/>
          <w:color w:val="000000" w:themeColor="text1"/>
          <w:lang w:eastAsia="ru-RU"/>
        </w:rPr>
      </w:pPr>
      <w:r w:rsidRPr="00F63644">
        <w:rPr>
          <w:rFonts w:ascii="Times New Roman" w:eastAsia="Times New Roman" w:hAnsi="Times New Roman" w:cs="Times New Roman"/>
          <w:color w:val="000000" w:themeColor="text1"/>
          <w:lang w:eastAsia="ru-RU"/>
        </w:rPr>
        <w:t>1.</w:t>
      </w:r>
      <w:r w:rsidR="00C6788F" w:rsidRPr="00F63644">
        <w:rPr>
          <w:rFonts w:ascii="Times New Roman" w:eastAsia="Times New Roman" w:hAnsi="Times New Roman" w:cs="Times New Roman"/>
          <w:color w:val="000000" w:themeColor="text1"/>
          <w:lang w:eastAsia="ru-RU"/>
        </w:rPr>
        <w:t xml:space="preserve"> </w:t>
      </w:r>
      <w:r w:rsidRPr="00F63644">
        <w:rPr>
          <w:rFonts w:ascii="Times New Roman" w:eastAsia="Times New Roman" w:hAnsi="Times New Roman" w:cs="Times New Roman"/>
          <w:color w:val="000000" w:themeColor="text1"/>
          <w:lang w:eastAsia="ru-RU"/>
        </w:rPr>
        <w:t xml:space="preserve">Субподрядчик передает, а </w:t>
      </w:r>
      <w:r w:rsidR="00C152DE" w:rsidRPr="00F63644">
        <w:rPr>
          <w:rFonts w:ascii="Times New Roman" w:eastAsia="Times New Roman" w:hAnsi="Times New Roman" w:cs="Times New Roman"/>
          <w:color w:val="000000" w:themeColor="text1"/>
          <w:lang w:eastAsia="ru-RU"/>
        </w:rPr>
        <w:t>Генеральный п</w:t>
      </w:r>
      <w:r w:rsidRPr="00F63644">
        <w:rPr>
          <w:rFonts w:ascii="Times New Roman" w:eastAsia="Times New Roman" w:hAnsi="Times New Roman" w:cs="Times New Roman"/>
          <w:color w:val="000000" w:themeColor="text1"/>
          <w:lang w:eastAsia="ru-RU"/>
        </w:rPr>
        <w:t xml:space="preserve">одрядчик принимает Объект после окончания производства Работ.  </w:t>
      </w:r>
    </w:p>
    <w:p w14:paraId="40EB30E3" w14:textId="77777777" w:rsidR="003D09F2" w:rsidRPr="00F63644" w:rsidRDefault="003D09F2" w:rsidP="007B4470">
      <w:pPr>
        <w:spacing w:after="0" w:line="240" w:lineRule="auto"/>
        <w:ind w:left="284" w:firstLine="567"/>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2. Комиссия в составе: </w:t>
      </w:r>
    </w:p>
    <w:p w14:paraId="19BF5D98" w14:textId="1FD3B0EB" w:rsidR="003D09F2" w:rsidRPr="00F63644" w:rsidRDefault="003D09F2" w:rsidP="00280AF0">
      <w:pPr>
        <w:spacing w:after="0" w:line="240" w:lineRule="auto"/>
        <w:ind w:left="284" w:firstLine="567"/>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представители </w:t>
      </w:r>
      <w:r w:rsidR="00C152DE" w:rsidRPr="00F63644">
        <w:rPr>
          <w:rFonts w:ascii="Times New Roman" w:eastAsia="Times New Roman" w:hAnsi="Times New Roman" w:cs="Times New Roman"/>
          <w:color w:val="000000" w:themeColor="text1"/>
        </w:rPr>
        <w:t>Генерального п</w:t>
      </w:r>
      <w:r w:rsidRPr="00F63644">
        <w:rPr>
          <w:rFonts w:ascii="Times New Roman" w:eastAsia="Times New Roman" w:hAnsi="Times New Roman" w:cs="Times New Roman"/>
          <w:color w:val="000000" w:themeColor="text1"/>
        </w:rPr>
        <w:t>одрядчика:</w:t>
      </w:r>
    </w:p>
    <w:p w14:paraId="5D763DA0" w14:textId="77777777" w:rsidR="003D09F2" w:rsidRPr="00F63644" w:rsidRDefault="003D09F2" w:rsidP="00280AF0">
      <w:pPr>
        <w:tabs>
          <w:tab w:val="left" w:pos="10206"/>
        </w:tabs>
        <w:spacing w:after="0" w:line="240" w:lineRule="auto"/>
        <w:ind w:left="284" w:firstLine="567"/>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Начальник строительного участка ООО «ССК» ___________________________________________</w:t>
      </w:r>
    </w:p>
    <w:p w14:paraId="1C26FFD0" w14:textId="27EE8545" w:rsidR="003D09F2" w:rsidRPr="00F63644" w:rsidRDefault="003D09F2" w:rsidP="00280AF0">
      <w:pPr>
        <w:tabs>
          <w:tab w:val="left" w:pos="10206"/>
        </w:tabs>
        <w:spacing w:after="0" w:line="240" w:lineRule="auto"/>
        <w:ind w:left="284" w:firstLine="567"/>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Мастер</w:t>
      </w:r>
      <w:r w:rsidRPr="00F63644">
        <w:rPr>
          <w:rFonts w:ascii="Times New Roman" w:eastAsia="Times New Roman" w:hAnsi="Times New Roman" w:cs="Times New Roman"/>
          <w:color w:val="000000" w:themeColor="text1"/>
        </w:rPr>
        <w:t xml:space="preserve"> ООО «ССК» ________________________________________________________________</w:t>
      </w:r>
    </w:p>
    <w:p w14:paraId="1F309C7E" w14:textId="5CD138EE" w:rsidR="003D09F2" w:rsidRPr="00F63644" w:rsidRDefault="003D09F2" w:rsidP="00125CCB">
      <w:pPr>
        <w:tabs>
          <w:tab w:val="left" w:pos="10206"/>
        </w:tabs>
        <w:spacing w:after="0" w:line="240" w:lineRule="auto"/>
        <w:ind w:left="284" w:right="-84" w:firstLine="567"/>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Технадзор __________________________________________________________________________</w:t>
      </w:r>
    </w:p>
    <w:p w14:paraId="26F03DA8" w14:textId="77777777" w:rsidR="003D09F2" w:rsidRPr="00F63644" w:rsidRDefault="003D09F2" w:rsidP="00125CCB">
      <w:pPr>
        <w:tabs>
          <w:tab w:val="left" w:pos="10206"/>
        </w:tabs>
        <w:spacing w:after="0" w:line="240" w:lineRule="auto"/>
        <w:ind w:left="284" w:right="-84" w:firstLine="567"/>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Представители Субподрядчика на Объекте: </w:t>
      </w:r>
    </w:p>
    <w:p w14:paraId="697A0C21" w14:textId="03F38307" w:rsidR="003D09F2" w:rsidRPr="00F63644" w:rsidRDefault="003D09F2" w:rsidP="00125CCB">
      <w:pPr>
        <w:tabs>
          <w:tab w:val="left" w:pos="10206"/>
        </w:tabs>
        <w:spacing w:after="0" w:line="240" w:lineRule="auto"/>
        <w:ind w:left="284" w:right="-84" w:firstLine="567"/>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____________________________________________________________________________________</w:t>
      </w:r>
    </w:p>
    <w:p w14:paraId="0A302D60" w14:textId="1D5F2F95" w:rsidR="003D09F2" w:rsidRPr="00F63644" w:rsidRDefault="003D09F2" w:rsidP="00125CCB">
      <w:pPr>
        <w:spacing w:after="0" w:line="240" w:lineRule="auto"/>
        <w:ind w:left="284" w:right="-84" w:firstLine="567"/>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Объект убран от строительного мусора, техники, принадлежащей </w:t>
      </w:r>
      <w:r w:rsidR="00C152DE" w:rsidRPr="00F63644">
        <w:rPr>
          <w:rFonts w:ascii="Times New Roman" w:eastAsia="Times New Roman" w:hAnsi="Times New Roman" w:cs="Times New Roman"/>
          <w:color w:val="000000" w:themeColor="text1"/>
        </w:rPr>
        <w:t>Генеральному п</w:t>
      </w:r>
      <w:r w:rsidRPr="00F63644">
        <w:rPr>
          <w:rFonts w:ascii="Times New Roman" w:eastAsia="Times New Roman" w:hAnsi="Times New Roman" w:cs="Times New Roman"/>
          <w:color w:val="000000" w:themeColor="text1"/>
        </w:rPr>
        <w:t>одрядчику после выполненных Субподрядчиком работ - убран/не убран;</w:t>
      </w:r>
    </w:p>
    <w:p w14:paraId="7549781D" w14:textId="74A55E50" w:rsidR="003D09F2" w:rsidRPr="00F63644" w:rsidRDefault="003D09F2" w:rsidP="00125CCB">
      <w:pPr>
        <w:spacing w:after="0" w:line="240" w:lineRule="auto"/>
        <w:ind w:left="284" w:right="-84" w:firstLine="567"/>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Материалы, переданные </w:t>
      </w:r>
      <w:r w:rsidR="00C152DE" w:rsidRPr="00F63644">
        <w:rPr>
          <w:rFonts w:ascii="Times New Roman" w:eastAsia="Times New Roman" w:hAnsi="Times New Roman" w:cs="Times New Roman"/>
          <w:color w:val="000000" w:themeColor="text1"/>
        </w:rPr>
        <w:t>Генеральным п</w:t>
      </w:r>
      <w:r w:rsidRPr="00F63644">
        <w:rPr>
          <w:rFonts w:ascii="Times New Roman" w:eastAsia="Times New Roman" w:hAnsi="Times New Roman" w:cs="Times New Roman"/>
          <w:color w:val="000000" w:themeColor="text1"/>
        </w:rPr>
        <w:t xml:space="preserve">одрядчиком и неиспользованные при производстве Работ - не возвращены; либо возвращены по накладной № ___________ от ___________ года (нужное подчеркнуть, либо заполнить); </w:t>
      </w:r>
    </w:p>
    <w:p w14:paraId="1E91F23D" w14:textId="77777777" w:rsidR="003D09F2" w:rsidRPr="00F63644" w:rsidRDefault="003D09F2" w:rsidP="00125CCB">
      <w:pPr>
        <w:spacing w:after="0" w:line="240" w:lineRule="auto"/>
        <w:ind w:left="284" w:right="-84" w:firstLine="567"/>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Документация для производства Работ Субподрядчиком возвращена – возвращена/не возвращена; </w:t>
      </w:r>
    </w:p>
    <w:p w14:paraId="6006D1D2" w14:textId="77777777" w:rsidR="003D09F2" w:rsidRPr="00F63644" w:rsidRDefault="003D09F2" w:rsidP="00125CCB">
      <w:pPr>
        <w:spacing w:after="0" w:line="240" w:lineRule="auto"/>
        <w:ind w:left="284" w:right="-84" w:firstLine="567"/>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Повреждение Объекта при выполнении Работ – имеются/не имеются. </w:t>
      </w:r>
    </w:p>
    <w:p w14:paraId="00AC3FF5" w14:textId="646197ED" w:rsidR="003D09F2" w:rsidRPr="00F63644" w:rsidRDefault="003D09F2" w:rsidP="00125CCB">
      <w:pPr>
        <w:spacing w:after="0" w:line="240" w:lineRule="auto"/>
        <w:ind w:left="284" w:right="-84" w:firstLine="567"/>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3. Стороны произведя тщательный осмотр и освидетельствование Объекта подтверждают, что Объект полностью соответствует/не соответствует требованиям </w:t>
      </w:r>
      <w:r w:rsidR="00C152DE" w:rsidRPr="00F63644">
        <w:rPr>
          <w:rFonts w:ascii="Times New Roman" w:eastAsia="Times New Roman" w:hAnsi="Times New Roman" w:cs="Times New Roman"/>
          <w:color w:val="000000" w:themeColor="text1"/>
        </w:rPr>
        <w:t>Генерального п</w:t>
      </w:r>
      <w:r w:rsidRPr="00F63644">
        <w:rPr>
          <w:rFonts w:ascii="Times New Roman" w:eastAsia="Times New Roman" w:hAnsi="Times New Roman" w:cs="Times New Roman"/>
          <w:color w:val="000000" w:themeColor="text1"/>
        </w:rPr>
        <w:t xml:space="preserve">одрядчика, СНиП, СП и иным строительным нормам, и правилам, не имеет/имеет отклонений, препятствующих возврата Объекта </w:t>
      </w:r>
      <w:r w:rsidR="00C152DE" w:rsidRPr="00F63644">
        <w:rPr>
          <w:rFonts w:ascii="Times New Roman" w:eastAsia="Times New Roman" w:hAnsi="Times New Roman" w:cs="Times New Roman"/>
          <w:color w:val="000000" w:themeColor="text1"/>
        </w:rPr>
        <w:t>Генеральному п</w:t>
      </w:r>
      <w:r w:rsidRPr="00F63644">
        <w:rPr>
          <w:rFonts w:ascii="Times New Roman" w:eastAsia="Times New Roman" w:hAnsi="Times New Roman" w:cs="Times New Roman"/>
          <w:color w:val="000000" w:themeColor="text1"/>
        </w:rPr>
        <w:t xml:space="preserve">одрядчику. </w:t>
      </w:r>
    </w:p>
    <w:p w14:paraId="6B1E453C" w14:textId="77777777" w:rsidR="003D09F2" w:rsidRPr="00F63644" w:rsidRDefault="003D09F2" w:rsidP="003D09F2">
      <w:pPr>
        <w:spacing w:after="0" w:line="240" w:lineRule="auto"/>
        <w:ind w:left="284" w:right="-84"/>
        <w:jc w:val="both"/>
        <w:rPr>
          <w:rFonts w:ascii="Times New Roman" w:eastAsia="Times New Roman" w:hAnsi="Times New Roman" w:cs="Times New Roman"/>
          <w:color w:val="000000" w:themeColor="text1"/>
        </w:rPr>
      </w:pPr>
    </w:p>
    <w:p w14:paraId="03530796" w14:textId="4E7A00E6" w:rsidR="003D09F2" w:rsidRPr="00F63644" w:rsidRDefault="00C152DE" w:rsidP="003D09F2">
      <w:pPr>
        <w:spacing w:after="0" w:line="240" w:lineRule="auto"/>
        <w:ind w:left="284" w:right="-84"/>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Генеральному п</w:t>
      </w:r>
      <w:r w:rsidR="003D09F2" w:rsidRPr="00F63644">
        <w:rPr>
          <w:rFonts w:ascii="Times New Roman" w:eastAsia="Times New Roman" w:hAnsi="Times New Roman" w:cs="Times New Roman"/>
          <w:color w:val="000000" w:themeColor="text1"/>
        </w:rPr>
        <w:t>одрядчику возвращена следующая документация:</w:t>
      </w:r>
    </w:p>
    <w:p w14:paraId="2356BD04" w14:textId="77777777" w:rsidR="003D09F2" w:rsidRPr="00F63644" w:rsidRDefault="003D09F2" w:rsidP="003D09F2">
      <w:pPr>
        <w:spacing w:after="0" w:line="240" w:lineRule="auto"/>
        <w:ind w:left="284" w:right="-84"/>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1.________________________________________________________________________________________</w:t>
      </w:r>
    </w:p>
    <w:p w14:paraId="519E0CC9" w14:textId="77777777" w:rsidR="003D09F2" w:rsidRPr="00F63644" w:rsidRDefault="003D09F2" w:rsidP="003D09F2">
      <w:pPr>
        <w:spacing w:after="0" w:line="240" w:lineRule="auto"/>
        <w:ind w:left="284" w:right="-84"/>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2.</w:t>
      </w:r>
      <w:r w:rsidRPr="00F63644">
        <w:rPr>
          <w:rFonts w:ascii="Times New Roman" w:eastAsia="Times New Roman" w:hAnsi="Times New Roman" w:cs="Times New Roman"/>
          <w:color w:val="000000" w:themeColor="text1"/>
        </w:rPr>
        <w:tab/>
        <w:t>________________________________________________________________________________________</w:t>
      </w:r>
    </w:p>
    <w:p w14:paraId="375D4CB1" w14:textId="77777777" w:rsidR="003D09F2" w:rsidRPr="00F63644" w:rsidRDefault="003D09F2" w:rsidP="003D09F2">
      <w:pPr>
        <w:spacing w:after="0" w:line="240" w:lineRule="auto"/>
        <w:ind w:left="284" w:right="-84"/>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3.</w:t>
      </w:r>
      <w:r w:rsidRPr="00F63644">
        <w:rPr>
          <w:rFonts w:ascii="Times New Roman" w:eastAsia="Times New Roman" w:hAnsi="Times New Roman" w:cs="Times New Roman"/>
          <w:color w:val="000000" w:themeColor="text1"/>
        </w:rPr>
        <w:tab/>
        <w:t>_______________________________ ________________________________________________________</w:t>
      </w:r>
    </w:p>
    <w:p w14:paraId="1153FBB2" w14:textId="77777777" w:rsidR="003D09F2" w:rsidRPr="00F63644" w:rsidRDefault="003D09F2" w:rsidP="003D09F2">
      <w:pPr>
        <w:spacing w:after="0" w:line="240" w:lineRule="auto"/>
        <w:ind w:left="284" w:right="-84"/>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4.</w:t>
      </w:r>
      <w:r w:rsidRPr="00F63644">
        <w:rPr>
          <w:rFonts w:ascii="Times New Roman" w:eastAsia="Times New Roman" w:hAnsi="Times New Roman" w:cs="Times New Roman"/>
          <w:color w:val="000000" w:themeColor="text1"/>
        </w:rPr>
        <w:tab/>
        <w:t>________________________________________________________________________________________</w:t>
      </w:r>
    </w:p>
    <w:p w14:paraId="5DEB8386" w14:textId="77777777" w:rsidR="003D09F2" w:rsidRPr="00F63644" w:rsidRDefault="003D09F2" w:rsidP="003D09F2">
      <w:pPr>
        <w:spacing w:after="0" w:line="240" w:lineRule="auto"/>
        <w:ind w:left="284" w:right="-84"/>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Особое мнение: __________________________________________________________________________________________</w:t>
      </w:r>
    </w:p>
    <w:p w14:paraId="2F219DCC" w14:textId="77777777" w:rsidR="003D09F2" w:rsidRPr="00F63644" w:rsidRDefault="003D09F2" w:rsidP="003D09F2">
      <w:pPr>
        <w:spacing w:after="0" w:line="240" w:lineRule="auto"/>
        <w:ind w:left="284" w:right="-84"/>
        <w:rPr>
          <w:rFonts w:ascii="Times New Roman" w:eastAsia="Times New Roman" w:hAnsi="Times New Roman" w:cs="Times New Roman"/>
          <w:color w:val="000000" w:themeColor="text1"/>
        </w:rPr>
      </w:pPr>
    </w:p>
    <w:p w14:paraId="37AF6716" w14:textId="77777777" w:rsidR="003D09F2" w:rsidRPr="00F63644" w:rsidRDefault="003D09F2" w:rsidP="003D09F2">
      <w:pPr>
        <w:spacing w:after="0" w:line="240" w:lineRule="auto"/>
        <w:ind w:left="284" w:right="-84"/>
        <w:jc w:val="both"/>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Подписи сторон: ___________________________________________________________________________</w:t>
      </w:r>
    </w:p>
    <w:p w14:paraId="5F1297DF" w14:textId="77777777" w:rsidR="003D09F2" w:rsidRPr="00F63644" w:rsidRDefault="003D09F2" w:rsidP="003D09F2">
      <w:pPr>
        <w:spacing w:after="0" w:line="240" w:lineRule="auto"/>
        <w:ind w:left="284" w:right="-84"/>
        <w:jc w:val="both"/>
        <w:rPr>
          <w:rFonts w:ascii="Times New Roman" w:eastAsia="Times New Roman" w:hAnsi="Times New Roman" w:cs="Times New Roman"/>
          <w:color w:val="000000" w:themeColor="text1"/>
        </w:rPr>
      </w:pPr>
    </w:p>
    <w:tbl>
      <w:tblPr>
        <w:tblW w:w="10581" w:type="dxa"/>
        <w:tblInd w:w="142" w:type="dxa"/>
        <w:tblLook w:val="01E0" w:firstRow="1" w:lastRow="1" w:firstColumn="1" w:lastColumn="1" w:noHBand="0" w:noVBand="0"/>
      </w:tblPr>
      <w:tblGrid>
        <w:gridCol w:w="10581"/>
      </w:tblGrid>
      <w:tr w:rsidR="003D09F2" w:rsidRPr="00F63644" w14:paraId="6F2FEBB3" w14:textId="77777777" w:rsidTr="00FC41FF">
        <w:trPr>
          <w:trHeight w:val="636"/>
        </w:trPr>
        <w:tc>
          <w:tcPr>
            <w:tcW w:w="10581" w:type="dxa"/>
          </w:tcPr>
          <w:p w14:paraId="71666B08" w14:textId="77777777" w:rsidR="00594E13" w:rsidRPr="00F63644" w:rsidRDefault="00594E13" w:rsidP="00594E13">
            <w:pPr>
              <w:shd w:val="clear" w:color="auto" w:fill="FFFFFF"/>
              <w:autoSpaceDE w:val="0"/>
              <w:autoSpaceDN w:val="0"/>
              <w:spacing w:after="0" w:line="240" w:lineRule="auto"/>
              <w:ind w:left="492"/>
              <w:contextualSpacing/>
              <w:jc w:val="center"/>
              <w:rPr>
                <w:rFonts w:ascii="Times New Roman" w:eastAsia="Times New Roman" w:hAnsi="Times New Roman" w:cs="Times New Roman"/>
                <w:b/>
                <w:bCs/>
                <w:color w:val="000000" w:themeColor="text1"/>
                <w:lang w:eastAsia="ru-RU"/>
              </w:rPr>
            </w:pPr>
            <w:bookmarkStart w:id="33" w:name="_Hlk56178114"/>
            <w:r w:rsidRPr="00F63644">
              <w:rPr>
                <w:rFonts w:ascii="Times New Roman" w:eastAsia="Times New Roman" w:hAnsi="Times New Roman" w:cs="Times New Roman"/>
                <w:b/>
                <w:bCs/>
                <w:color w:val="000000" w:themeColor="text1"/>
                <w:lang w:eastAsia="ru-RU"/>
              </w:rPr>
              <w:t>Субподрядчик с образцом ознакомлен:</w:t>
            </w:r>
          </w:p>
          <w:p w14:paraId="0124FA10" w14:textId="77777777" w:rsidR="00594E13" w:rsidRPr="00F63644" w:rsidRDefault="00594E13" w:rsidP="00594E13">
            <w:pPr>
              <w:shd w:val="clear" w:color="auto" w:fill="FFFFFF"/>
              <w:autoSpaceDE w:val="0"/>
              <w:autoSpaceDN w:val="0"/>
              <w:spacing w:after="0" w:line="240" w:lineRule="auto"/>
              <w:ind w:left="492"/>
              <w:contextualSpacing/>
              <w:jc w:val="center"/>
              <w:rPr>
                <w:rFonts w:ascii="Times New Roman" w:eastAsia="Times New Roman" w:hAnsi="Times New Roman" w:cs="Times New Roman"/>
                <w:b/>
                <w:bCs/>
                <w:color w:val="000000" w:themeColor="text1"/>
                <w:lang w:eastAsia="ru-RU"/>
              </w:rPr>
            </w:pPr>
          </w:p>
          <w:p w14:paraId="5E617E17" w14:textId="77777777" w:rsidR="00993D93" w:rsidRPr="00F63644" w:rsidRDefault="00993D93" w:rsidP="00594E13">
            <w:pPr>
              <w:shd w:val="clear" w:color="auto" w:fill="FFFFFF"/>
              <w:autoSpaceDE w:val="0"/>
              <w:autoSpaceDN w:val="0"/>
              <w:spacing w:after="0" w:line="240" w:lineRule="auto"/>
              <w:ind w:left="492"/>
              <w:contextualSpacing/>
              <w:jc w:val="center"/>
              <w:rPr>
                <w:rFonts w:ascii="Times New Roman" w:eastAsia="Times New Roman" w:hAnsi="Times New Roman" w:cs="Times New Roman"/>
                <w:b/>
                <w:bCs/>
                <w:color w:val="000000" w:themeColor="text1"/>
                <w:lang w:eastAsia="ru-RU"/>
              </w:rPr>
            </w:pPr>
          </w:p>
          <w:p w14:paraId="591C15C2" w14:textId="77777777" w:rsidR="00993D93" w:rsidRPr="00F63644" w:rsidRDefault="00993D93" w:rsidP="00993D93">
            <w:pPr>
              <w:shd w:val="clear" w:color="auto" w:fill="FFFFFF"/>
              <w:autoSpaceDE w:val="0"/>
              <w:autoSpaceDN w:val="0"/>
              <w:spacing w:after="0" w:line="240" w:lineRule="auto"/>
              <w:ind w:firstLine="567"/>
              <w:contextualSpacing/>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______________________________________________________/_______________________/</w:t>
            </w:r>
          </w:p>
          <w:p w14:paraId="257B903D"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hAnsi="Times New Roman" w:cs="Times New Roman"/>
                <w:b/>
                <w:bCs/>
                <w:color w:val="000000" w:themeColor="text1"/>
                <w:shd w:val="clear" w:color="auto" w:fill="FFFFFF"/>
              </w:rPr>
              <w:t xml:space="preserve">                   </w:t>
            </w:r>
            <w:proofErr w:type="spellStart"/>
            <w:r w:rsidRPr="00F63644">
              <w:rPr>
                <w:rFonts w:ascii="Times New Roman" w:hAnsi="Times New Roman" w:cs="Times New Roman"/>
                <w:b/>
                <w:bCs/>
                <w:color w:val="000000" w:themeColor="text1"/>
                <w:shd w:val="clear" w:color="auto" w:fill="FFFFFF"/>
              </w:rPr>
              <w:t>м.п</w:t>
            </w:r>
            <w:proofErr w:type="spellEnd"/>
            <w:r w:rsidRPr="00F63644">
              <w:rPr>
                <w:rFonts w:ascii="Times New Roman" w:hAnsi="Times New Roman" w:cs="Times New Roman"/>
                <w:b/>
                <w:bCs/>
                <w:color w:val="000000" w:themeColor="text1"/>
                <w:shd w:val="clear" w:color="auto" w:fill="FFFFFF"/>
              </w:rPr>
              <w:t>.</w:t>
            </w:r>
          </w:p>
          <w:p w14:paraId="1059490F"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p>
          <w:p w14:paraId="5BD400CF" w14:textId="77777777" w:rsidR="003D09F2" w:rsidRPr="00F63644" w:rsidRDefault="003D09F2" w:rsidP="00DD4751">
            <w:pPr>
              <w:widowControl w:val="0"/>
              <w:suppressAutoHyphens/>
              <w:autoSpaceDN w:val="0"/>
              <w:spacing w:after="0" w:line="240" w:lineRule="auto"/>
              <w:ind w:left="607" w:right="425"/>
              <w:jc w:val="both"/>
              <w:rPr>
                <w:rFonts w:ascii="Times New Roman" w:eastAsia="Calibri" w:hAnsi="Times New Roman" w:cs="Times New Roman"/>
                <w:b/>
                <w:i/>
                <w:color w:val="000000" w:themeColor="text1"/>
                <w:kern w:val="3"/>
                <w:lang w:bidi="hi-IN"/>
              </w:rPr>
            </w:pPr>
          </w:p>
        </w:tc>
      </w:tr>
      <w:bookmarkEnd w:id="33"/>
    </w:tbl>
    <w:p w14:paraId="1C721E73" w14:textId="77777777" w:rsidR="003D09F2" w:rsidRPr="00F63644" w:rsidRDefault="003D09F2" w:rsidP="003D09F2">
      <w:pPr>
        <w:rPr>
          <w:rFonts w:ascii="Times New Roman" w:hAnsi="Times New Roman" w:cs="Times New Roman"/>
          <w:color w:val="000000" w:themeColor="text1"/>
        </w:rPr>
        <w:sectPr w:rsidR="003D09F2" w:rsidRPr="00F63644" w:rsidSect="00C004E4">
          <w:pgSz w:w="11906" w:h="16838"/>
          <w:pgMar w:top="567" w:right="707" w:bottom="284" w:left="1077" w:header="709" w:footer="261" w:gutter="0"/>
          <w:cols w:space="708"/>
          <w:docGrid w:linePitch="360"/>
        </w:sectPr>
      </w:pPr>
    </w:p>
    <w:p w14:paraId="6106F552" w14:textId="77777777" w:rsidR="003D09F2" w:rsidRPr="00F63644" w:rsidRDefault="003D09F2" w:rsidP="000028B2">
      <w:pPr>
        <w:spacing w:after="0" w:line="240" w:lineRule="auto"/>
        <w:jc w:val="right"/>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lastRenderedPageBreak/>
        <w:t>Приложение № 7</w:t>
      </w:r>
    </w:p>
    <w:p w14:paraId="092DB1E0" w14:textId="77777777" w:rsidR="00F54517" w:rsidRPr="00F63644" w:rsidRDefault="00F54517" w:rsidP="000028B2">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 xml:space="preserve">к </w:t>
      </w:r>
      <w:r w:rsidRPr="00F63644">
        <w:rPr>
          <w:rFonts w:ascii="Times New Roman" w:eastAsia="Times New Roman" w:hAnsi="Times New Roman" w:cs="Times New Roman"/>
          <w:color w:val="000000" w:themeColor="text1"/>
        </w:rPr>
        <w:t xml:space="preserve">Договору субподряда </w:t>
      </w:r>
    </w:p>
    <w:p w14:paraId="390D8C62" w14:textId="658BE670" w:rsidR="00F54517" w:rsidRPr="00F63644" w:rsidRDefault="00212F4F" w:rsidP="000028B2">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___________ от ____________ </w:t>
      </w:r>
      <w:r w:rsidR="00F54517" w:rsidRPr="00F63644">
        <w:rPr>
          <w:rFonts w:ascii="Times New Roman" w:eastAsia="Times New Roman" w:hAnsi="Times New Roman" w:cs="Times New Roman"/>
          <w:color w:val="000000" w:themeColor="text1"/>
        </w:rPr>
        <w:t>г.</w:t>
      </w:r>
    </w:p>
    <w:p w14:paraId="661344A7" w14:textId="77777777" w:rsidR="003D09F2" w:rsidRPr="00F63644" w:rsidRDefault="003D09F2" w:rsidP="003D09F2">
      <w:pPr>
        <w:widowControl w:val="0"/>
        <w:suppressAutoHyphens/>
        <w:spacing w:after="0" w:line="240" w:lineRule="auto"/>
        <w:jc w:val="both"/>
        <w:rPr>
          <w:rFonts w:ascii="Times New Roman" w:hAnsi="Times New Roman"/>
          <w:b/>
          <w:bCs/>
          <w:color w:val="000000" w:themeColor="text1"/>
          <w:sz w:val="20"/>
          <w:szCs w:val="20"/>
        </w:rPr>
      </w:pPr>
    </w:p>
    <w:p w14:paraId="0C3DA1B3" w14:textId="77777777" w:rsidR="003D09F2" w:rsidRPr="00F63644" w:rsidRDefault="003D09F2" w:rsidP="003D09F2">
      <w:pPr>
        <w:widowControl w:val="0"/>
        <w:suppressAutoHyphens/>
        <w:spacing w:after="0" w:line="240" w:lineRule="auto"/>
        <w:jc w:val="both"/>
        <w:rPr>
          <w:rFonts w:ascii="Times New Roman" w:hAnsi="Times New Roman"/>
          <w:color w:val="000000" w:themeColor="text1"/>
          <w:sz w:val="20"/>
          <w:szCs w:val="20"/>
        </w:rPr>
      </w:pPr>
      <w:r w:rsidRPr="00F63644">
        <w:rPr>
          <w:rFonts w:ascii="Times New Roman" w:hAnsi="Times New Roman"/>
          <w:b/>
          <w:bCs/>
          <w:color w:val="000000" w:themeColor="text1"/>
          <w:sz w:val="20"/>
          <w:szCs w:val="20"/>
        </w:rPr>
        <w:t>ОБРАЗЕЦ</w:t>
      </w:r>
      <w:r w:rsidRPr="00F63644">
        <w:rPr>
          <w:rFonts w:ascii="Times New Roman" w:hAnsi="Times New Roman"/>
          <w:color w:val="000000" w:themeColor="text1"/>
          <w:sz w:val="20"/>
          <w:szCs w:val="20"/>
        </w:rPr>
        <w:t xml:space="preserve">                                                                                                                                                           Приложение № 3</w:t>
      </w:r>
    </w:p>
    <w:p w14:paraId="12E1ECBC" w14:textId="652E4E8D" w:rsidR="0022413C" w:rsidRPr="00F63644" w:rsidRDefault="0022413C" w:rsidP="0022413C">
      <w:pPr>
        <w:widowControl w:val="0"/>
        <w:suppressAutoHyphens/>
        <w:spacing w:after="0" w:line="240" w:lineRule="auto"/>
        <w:ind w:left="5103"/>
        <w:jc w:val="right"/>
        <w:rPr>
          <w:rFonts w:ascii="Times New Roman" w:hAnsi="Times New Roman"/>
          <w:color w:val="000000" w:themeColor="text1"/>
          <w:sz w:val="20"/>
          <w:szCs w:val="20"/>
        </w:rPr>
      </w:pPr>
      <w:r w:rsidRPr="00F63644">
        <w:rPr>
          <w:rFonts w:ascii="Times New Roman" w:hAnsi="Times New Roman"/>
          <w:color w:val="000000" w:themeColor="text1"/>
          <w:sz w:val="20"/>
          <w:szCs w:val="20"/>
        </w:rPr>
        <w:t>к Правилам по охране труда при строительстве, реконструкции и ремонте, утвержденным приказом Министерства труда и социальной защиты Российской Федерации от «11» декабря 2020 г. № 883н</w:t>
      </w:r>
    </w:p>
    <w:p w14:paraId="5A042626" w14:textId="77777777" w:rsidR="0022413C" w:rsidRPr="00F63644" w:rsidRDefault="0022413C" w:rsidP="003D09F2">
      <w:pPr>
        <w:pStyle w:val="aa"/>
        <w:jc w:val="center"/>
        <w:rPr>
          <w:rStyle w:val="a9"/>
          <w:rFonts w:ascii="Times New Roman" w:hAnsi="Times New Roman" w:cs="Times New Roman"/>
          <w:bCs/>
          <w:color w:val="000000" w:themeColor="text1"/>
          <w:sz w:val="22"/>
          <w:szCs w:val="22"/>
        </w:rPr>
      </w:pPr>
    </w:p>
    <w:p w14:paraId="7303D5D3" w14:textId="3C88752D" w:rsidR="003D09F2" w:rsidRPr="00F63644" w:rsidRDefault="003D09F2" w:rsidP="003D09F2">
      <w:pPr>
        <w:pStyle w:val="aa"/>
        <w:jc w:val="center"/>
        <w:rPr>
          <w:rFonts w:ascii="Times New Roman" w:hAnsi="Times New Roman" w:cs="Times New Roman"/>
          <w:color w:val="000000" w:themeColor="text1"/>
          <w:sz w:val="22"/>
          <w:szCs w:val="22"/>
        </w:rPr>
      </w:pPr>
      <w:r w:rsidRPr="00F63644">
        <w:rPr>
          <w:rStyle w:val="a9"/>
          <w:rFonts w:ascii="Times New Roman" w:hAnsi="Times New Roman" w:cs="Times New Roman"/>
          <w:bCs/>
          <w:color w:val="000000" w:themeColor="text1"/>
          <w:sz w:val="22"/>
          <w:szCs w:val="22"/>
        </w:rPr>
        <w:t>Акт</w:t>
      </w:r>
    </w:p>
    <w:p w14:paraId="2E7F8113" w14:textId="2D8CE95F" w:rsidR="00461423" w:rsidRPr="00F63644" w:rsidRDefault="003D09F2" w:rsidP="00461423">
      <w:pPr>
        <w:spacing w:after="0" w:line="240" w:lineRule="auto"/>
        <w:jc w:val="center"/>
        <w:rPr>
          <w:rFonts w:ascii="Times New Roman" w:hAnsi="Times New Roman" w:cs="Times New Roman"/>
          <w:color w:val="000000" w:themeColor="text1"/>
        </w:rPr>
      </w:pPr>
      <w:r w:rsidRPr="00F63644">
        <w:rPr>
          <w:rStyle w:val="a9"/>
          <w:rFonts w:ascii="Times New Roman" w:hAnsi="Times New Roman"/>
          <w:bCs/>
          <w:color w:val="000000" w:themeColor="text1"/>
        </w:rPr>
        <w:t>о соответствии выполненных внеплощадочных и внутриплощадочных подготовительных работ требованиям безопасности труда</w:t>
      </w:r>
      <w:r w:rsidRPr="00F63644">
        <w:rPr>
          <w:rFonts w:ascii="Times New Roman" w:hAnsi="Times New Roman"/>
          <w:color w:val="000000" w:themeColor="text1"/>
        </w:rPr>
        <w:t xml:space="preserve"> </w:t>
      </w:r>
      <w:r w:rsidRPr="00F63644">
        <w:rPr>
          <w:rStyle w:val="a9"/>
          <w:rFonts w:ascii="Times New Roman" w:hAnsi="Times New Roman"/>
          <w:bCs/>
          <w:color w:val="000000" w:themeColor="text1"/>
        </w:rPr>
        <w:t xml:space="preserve">и готовности объекта: </w:t>
      </w:r>
      <w:r w:rsidR="005924F3" w:rsidRPr="00F63644">
        <w:rPr>
          <w:rFonts w:ascii="Times New Roman" w:hAnsi="Times New Roman" w:cs="Times New Roman"/>
          <w:b/>
          <w:bCs/>
          <w:color w:val="000000" w:themeColor="text1"/>
        </w:rPr>
        <w:t>«Многоквартирный жилой дом, расположенный по адресу: ул. Восход, г. Салехард, ЯНАО»</w:t>
      </w:r>
      <w:r w:rsidR="005924F3" w:rsidRPr="00F63644">
        <w:rPr>
          <w:rFonts w:ascii="Times New Roman" w:hAnsi="Times New Roman" w:cs="Times New Roman"/>
          <w:color w:val="000000" w:themeColor="text1"/>
        </w:rPr>
        <w:t xml:space="preserve">, на земельном участке с кадастровым номером 89:08:030201:1196, находящийся по адресу: Ямало-Ненецкий автономный округ, г. Салехард, ул. Восход, земельный участок 11, общей площадью 8 151 </w:t>
      </w:r>
      <w:proofErr w:type="spellStart"/>
      <w:r w:rsidR="005924F3" w:rsidRPr="00F63644">
        <w:rPr>
          <w:rFonts w:ascii="Times New Roman" w:hAnsi="Times New Roman" w:cs="Times New Roman"/>
          <w:color w:val="000000" w:themeColor="text1"/>
        </w:rPr>
        <w:t>кв.м</w:t>
      </w:r>
      <w:proofErr w:type="spellEnd"/>
    </w:p>
    <w:p w14:paraId="11E1A8EC" w14:textId="77777777" w:rsidR="00C6788F" w:rsidRPr="00F63644" w:rsidRDefault="00C6788F" w:rsidP="00461423">
      <w:pPr>
        <w:spacing w:after="0" w:line="240" w:lineRule="auto"/>
        <w:jc w:val="center"/>
        <w:rPr>
          <w:rFonts w:ascii="Times New Roman" w:eastAsia="Times New Roman" w:hAnsi="Times New Roman" w:cs="Times New Roman"/>
          <w:color w:val="000000" w:themeColor="text1"/>
          <w:lang w:eastAsia="ru-RU"/>
        </w:rPr>
      </w:pPr>
    </w:p>
    <w:p w14:paraId="2417E8F7" w14:textId="29705B6F" w:rsidR="003D09F2" w:rsidRPr="00F63644" w:rsidRDefault="003D09F2" w:rsidP="00461423">
      <w:pPr>
        <w:spacing w:after="0" w:line="240" w:lineRule="auto"/>
        <w:jc w:val="center"/>
        <w:rPr>
          <w:rFonts w:ascii="Times New Roman" w:hAnsi="Times New Roman" w:cs="Times New Roman"/>
          <w:color w:val="000000" w:themeColor="text1"/>
        </w:rPr>
      </w:pPr>
      <w:r w:rsidRPr="00F63644">
        <w:rPr>
          <w:rFonts w:ascii="Times New Roman" w:hAnsi="Times New Roman" w:cs="Times New Roman"/>
          <w:color w:val="000000" w:themeColor="text1"/>
        </w:rPr>
        <w:t xml:space="preserve">                                                                                                                                                        "___" ___ 202</w:t>
      </w:r>
      <w:r w:rsidR="0094057B" w:rsidRPr="00F63644">
        <w:rPr>
          <w:rFonts w:ascii="Times New Roman" w:hAnsi="Times New Roman" w:cs="Times New Roman"/>
          <w:color w:val="000000" w:themeColor="text1"/>
        </w:rPr>
        <w:t>__</w:t>
      </w:r>
      <w:r w:rsidRPr="00F63644">
        <w:rPr>
          <w:rFonts w:ascii="Times New Roman" w:hAnsi="Times New Roman" w:cs="Times New Roman"/>
          <w:color w:val="000000" w:themeColor="text1"/>
        </w:rPr>
        <w:t xml:space="preserve"> г.</w:t>
      </w:r>
    </w:p>
    <w:p w14:paraId="1C44D37F" w14:textId="77777777" w:rsidR="00A95052" w:rsidRPr="00F63644" w:rsidRDefault="00A95052" w:rsidP="00A95052">
      <w:pPr>
        <w:pStyle w:val="aa"/>
        <w:ind w:firstLine="567"/>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Комиссия в составе:</w:t>
      </w:r>
    </w:p>
    <w:p w14:paraId="17725DD2" w14:textId="40BBF804" w:rsidR="00A95052" w:rsidRPr="00F63644" w:rsidRDefault="00A95052" w:rsidP="00A95052">
      <w:pPr>
        <w:pStyle w:val="aa"/>
        <w:ind w:firstLine="567"/>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Представителя </w:t>
      </w:r>
      <w:r w:rsidR="00436F38" w:rsidRPr="00F63644">
        <w:rPr>
          <w:rFonts w:ascii="Times New Roman" w:hAnsi="Times New Roman" w:cs="Times New Roman"/>
          <w:color w:val="000000" w:themeColor="text1"/>
          <w:sz w:val="20"/>
          <w:szCs w:val="20"/>
        </w:rPr>
        <w:t>Г</w:t>
      </w:r>
      <w:r w:rsidR="00C152DE" w:rsidRPr="00F63644">
        <w:rPr>
          <w:rFonts w:ascii="Times New Roman" w:hAnsi="Times New Roman" w:cs="Times New Roman"/>
          <w:color w:val="000000" w:themeColor="text1"/>
          <w:sz w:val="20"/>
          <w:szCs w:val="20"/>
        </w:rPr>
        <w:t>енерального п</w:t>
      </w:r>
      <w:r w:rsidRPr="00F63644">
        <w:rPr>
          <w:rFonts w:ascii="Times New Roman" w:hAnsi="Times New Roman" w:cs="Times New Roman"/>
          <w:color w:val="000000" w:themeColor="text1"/>
          <w:sz w:val="20"/>
          <w:szCs w:val="20"/>
        </w:rPr>
        <w:t xml:space="preserve">одрядчика: </w:t>
      </w:r>
    </w:p>
    <w:p w14:paraId="1985FAFD" w14:textId="7B215812" w:rsidR="00A95052" w:rsidRPr="00F63644" w:rsidRDefault="005924F3" w:rsidP="00A95052">
      <w:pPr>
        <w:shd w:val="clear" w:color="auto" w:fill="FFFFFF"/>
        <w:spacing w:after="0" w:line="240" w:lineRule="auto"/>
        <w:ind w:firstLine="567"/>
        <w:contextualSpacing/>
        <w:rPr>
          <w:rFonts w:ascii="Times New Roman" w:hAnsi="Times New Roman"/>
          <w:color w:val="000000" w:themeColor="text1"/>
          <w:sz w:val="20"/>
          <w:szCs w:val="20"/>
          <w:u w:val="single"/>
        </w:rPr>
      </w:pPr>
      <w:r w:rsidRPr="00F63644">
        <w:rPr>
          <w:rFonts w:ascii="Times New Roman" w:hAnsi="Times New Roman"/>
          <w:color w:val="000000" w:themeColor="text1"/>
          <w:sz w:val="20"/>
          <w:szCs w:val="20"/>
          <w:u w:val="single"/>
        </w:rPr>
        <w:t>________________________</w:t>
      </w:r>
      <w:r w:rsidR="00A95052" w:rsidRPr="00F63644">
        <w:rPr>
          <w:rFonts w:ascii="Times New Roman" w:hAnsi="Times New Roman"/>
          <w:color w:val="000000" w:themeColor="text1"/>
          <w:sz w:val="20"/>
          <w:szCs w:val="20"/>
          <w:u w:val="single"/>
        </w:rPr>
        <w:t xml:space="preserve"> </w:t>
      </w:r>
      <w:r w:rsidR="00A10AB3" w:rsidRPr="00F63644">
        <w:rPr>
          <w:rFonts w:ascii="Times New Roman" w:hAnsi="Times New Roman"/>
          <w:color w:val="000000" w:themeColor="text1"/>
          <w:sz w:val="20"/>
          <w:szCs w:val="20"/>
          <w:u w:val="single"/>
        </w:rPr>
        <w:t>_______________________</w:t>
      </w:r>
      <w:r w:rsidR="00A95052" w:rsidRPr="00F63644">
        <w:rPr>
          <w:rFonts w:ascii="Times New Roman" w:hAnsi="Times New Roman"/>
          <w:color w:val="000000" w:themeColor="text1"/>
          <w:sz w:val="20"/>
          <w:szCs w:val="20"/>
          <w:u w:val="single"/>
        </w:rPr>
        <w:t xml:space="preserve"> </w:t>
      </w:r>
    </w:p>
    <w:p w14:paraId="43FA6A24" w14:textId="77777777" w:rsidR="00A95052" w:rsidRPr="00F63644" w:rsidRDefault="00A95052" w:rsidP="00A95052">
      <w:pPr>
        <w:pStyle w:val="aa"/>
        <w:ind w:firstLine="567"/>
        <w:rPr>
          <w:rFonts w:ascii="Times New Roman" w:hAnsi="Times New Roman" w:cs="Times New Roman"/>
          <w:i/>
          <w:color w:val="000000" w:themeColor="text1"/>
          <w:sz w:val="20"/>
          <w:szCs w:val="20"/>
        </w:rPr>
      </w:pPr>
      <w:r w:rsidRPr="00F63644">
        <w:rPr>
          <w:rFonts w:ascii="Times New Roman" w:hAnsi="Times New Roman" w:cs="Times New Roman"/>
          <w:i/>
          <w:color w:val="000000" w:themeColor="text1"/>
          <w:sz w:val="20"/>
          <w:szCs w:val="20"/>
        </w:rPr>
        <w:t>(фамилия, инициалы, должность)</w:t>
      </w:r>
    </w:p>
    <w:p w14:paraId="78C6C3B0" w14:textId="77777777" w:rsidR="00A95052" w:rsidRPr="00F63644" w:rsidRDefault="00A95052" w:rsidP="00A95052">
      <w:pPr>
        <w:pStyle w:val="aa"/>
        <w:ind w:firstLine="567"/>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Представителя субподрядной организации: </w:t>
      </w:r>
    </w:p>
    <w:p w14:paraId="7C4E2441" w14:textId="54A4A6CB" w:rsidR="00A95052" w:rsidRPr="00F63644" w:rsidRDefault="00212F4F" w:rsidP="00A95052">
      <w:pPr>
        <w:pStyle w:val="aa"/>
        <w:ind w:firstLine="567"/>
        <w:rPr>
          <w:rFonts w:ascii="Times New Roman" w:hAnsi="Times New Roman" w:cs="Times New Roman"/>
          <w:i/>
          <w:color w:val="000000" w:themeColor="text1"/>
          <w:sz w:val="20"/>
          <w:szCs w:val="20"/>
        </w:rPr>
      </w:pPr>
      <w:r w:rsidRPr="00F63644">
        <w:rPr>
          <w:rFonts w:ascii="Times New Roman" w:hAnsi="Times New Roman"/>
          <w:color w:val="000000" w:themeColor="text1"/>
          <w:sz w:val="20"/>
          <w:szCs w:val="20"/>
          <w:u w:val="single"/>
        </w:rPr>
        <w:t>_________________________________________________</w:t>
      </w:r>
    </w:p>
    <w:p w14:paraId="5CD1D26A" w14:textId="77777777" w:rsidR="00A95052" w:rsidRPr="00F63644" w:rsidRDefault="00A95052" w:rsidP="00A95052">
      <w:pPr>
        <w:pStyle w:val="aa"/>
        <w:ind w:firstLine="567"/>
        <w:rPr>
          <w:rFonts w:ascii="Times New Roman" w:hAnsi="Times New Roman" w:cs="Times New Roman"/>
          <w:i/>
          <w:color w:val="000000" w:themeColor="text1"/>
          <w:sz w:val="20"/>
          <w:szCs w:val="20"/>
        </w:rPr>
      </w:pPr>
      <w:r w:rsidRPr="00F63644">
        <w:rPr>
          <w:rFonts w:ascii="Times New Roman" w:hAnsi="Times New Roman" w:cs="Times New Roman"/>
          <w:i/>
          <w:color w:val="000000" w:themeColor="text1"/>
          <w:sz w:val="20"/>
          <w:szCs w:val="20"/>
        </w:rPr>
        <w:t>(фамилия, инициалы, должность)</w:t>
      </w:r>
    </w:p>
    <w:p w14:paraId="78820FA3" w14:textId="2F0D5544" w:rsidR="00A95052" w:rsidRPr="00F63644" w:rsidRDefault="00A95052" w:rsidP="00A95052">
      <w:pPr>
        <w:pStyle w:val="aa"/>
        <w:ind w:firstLine="567"/>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произвела освидетельствование внеплощадочных и внутриплощадочных подготовительных работ, в том числе по обеспечению санитарно-бытового обслуживания работников, выполненных по состоянию на "</w:t>
      </w:r>
      <w:r w:rsidR="00B33348" w:rsidRPr="00F63644">
        <w:rPr>
          <w:rFonts w:ascii="Times New Roman" w:hAnsi="Times New Roman" w:cs="Times New Roman"/>
          <w:color w:val="000000" w:themeColor="text1"/>
          <w:sz w:val="20"/>
          <w:szCs w:val="20"/>
        </w:rPr>
        <w:t>__</w:t>
      </w:r>
      <w:r w:rsidRPr="00F63644">
        <w:rPr>
          <w:rFonts w:ascii="Times New Roman" w:hAnsi="Times New Roman" w:cs="Times New Roman"/>
          <w:color w:val="000000" w:themeColor="text1"/>
          <w:sz w:val="20"/>
          <w:szCs w:val="20"/>
        </w:rPr>
        <w:t xml:space="preserve">" </w:t>
      </w:r>
      <w:r w:rsidR="00B33348" w:rsidRPr="00F63644">
        <w:rPr>
          <w:rFonts w:ascii="Times New Roman" w:hAnsi="Times New Roman" w:cs="Times New Roman"/>
          <w:color w:val="000000" w:themeColor="text1"/>
          <w:sz w:val="20"/>
          <w:szCs w:val="20"/>
        </w:rPr>
        <w:t>_____</w:t>
      </w:r>
      <w:r w:rsidRPr="00F63644">
        <w:rPr>
          <w:rFonts w:ascii="Times New Roman" w:hAnsi="Times New Roman" w:cs="Times New Roman"/>
          <w:color w:val="000000" w:themeColor="text1"/>
          <w:sz w:val="20"/>
          <w:szCs w:val="20"/>
        </w:rPr>
        <w:t xml:space="preserve"> 202</w:t>
      </w:r>
      <w:r w:rsidR="00C6788F" w:rsidRPr="00F63644">
        <w:rPr>
          <w:rFonts w:ascii="Times New Roman" w:hAnsi="Times New Roman" w:cs="Times New Roman"/>
          <w:color w:val="000000" w:themeColor="text1"/>
          <w:sz w:val="20"/>
          <w:szCs w:val="20"/>
        </w:rPr>
        <w:t>4</w:t>
      </w:r>
      <w:r w:rsidRPr="00F63644">
        <w:rPr>
          <w:rFonts w:ascii="Times New Roman" w:hAnsi="Times New Roman" w:cs="Times New Roman"/>
          <w:color w:val="000000" w:themeColor="text1"/>
          <w:sz w:val="20"/>
          <w:szCs w:val="20"/>
        </w:rPr>
        <w:t xml:space="preserve"> г., на соответствие их требованиям безопасности труда и составила настоящий акт о нижеследующем.</w:t>
      </w:r>
    </w:p>
    <w:p w14:paraId="309EC5F8" w14:textId="77777777" w:rsidR="00A95052" w:rsidRPr="00F63644" w:rsidRDefault="00A95052" w:rsidP="00A95052">
      <w:pPr>
        <w:pStyle w:val="aa"/>
        <w:numPr>
          <w:ilvl w:val="0"/>
          <w:numId w:val="7"/>
        </w:numPr>
        <w:ind w:left="0" w:firstLine="567"/>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К освидетельствованию предъявлены:</w:t>
      </w:r>
    </w:p>
    <w:p w14:paraId="561D8858" w14:textId="77777777" w:rsidR="00A95052" w:rsidRPr="00F63644" w:rsidRDefault="00A95052" w:rsidP="00A95052">
      <w:pPr>
        <w:pStyle w:val="aa"/>
        <w:ind w:firstLine="567"/>
        <w:rPr>
          <w:rFonts w:ascii="Times New Roman" w:hAnsi="Times New Roman" w:cs="Times New Roman"/>
          <w:color w:val="000000" w:themeColor="text1"/>
          <w:sz w:val="20"/>
          <w:szCs w:val="20"/>
          <w:u w:val="single"/>
        </w:rPr>
      </w:pPr>
      <w:r w:rsidRPr="00F63644">
        <w:rPr>
          <w:rFonts w:ascii="Times New Roman" w:hAnsi="Times New Roman" w:cs="Times New Roman"/>
          <w:color w:val="000000" w:themeColor="text1"/>
          <w:sz w:val="20"/>
          <w:szCs w:val="20"/>
          <w:u w:val="single"/>
        </w:rPr>
        <w:t>Организация строительной площадки</w:t>
      </w:r>
    </w:p>
    <w:p w14:paraId="46047C39" w14:textId="77777777" w:rsidR="00A95052" w:rsidRPr="00F63644" w:rsidRDefault="00A95052" w:rsidP="00A95052">
      <w:pPr>
        <w:pStyle w:val="aa"/>
        <w:ind w:firstLine="567"/>
        <w:rPr>
          <w:rFonts w:ascii="Times New Roman" w:hAnsi="Times New Roman" w:cs="Times New Roman"/>
          <w:i/>
          <w:color w:val="000000" w:themeColor="text1"/>
          <w:sz w:val="20"/>
          <w:szCs w:val="20"/>
        </w:rPr>
      </w:pPr>
      <w:r w:rsidRPr="00F63644">
        <w:rPr>
          <w:rFonts w:ascii="Times New Roman" w:hAnsi="Times New Roman" w:cs="Times New Roman"/>
          <w:i/>
          <w:color w:val="000000" w:themeColor="text1"/>
          <w:sz w:val="20"/>
          <w:szCs w:val="20"/>
        </w:rPr>
        <w:t>(наименование внеплощадочных и внутриплощадочных подготовительных работ, в том числе по обеспечению санитарно-бытового обслуживания работников)</w:t>
      </w:r>
    </w:p>
    <w:p w14:paraId="351E71E5" w14:textId="77777777" w:rsidR="00A95052" w:rsidRPr="00F63644" w:rsidRDefault="00A95052" w:rsidP="00A95052">
      <w:pPr>
        <w:pStyle w:val="aa"/>
        <w:ind w:firstLine="567"/>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2. Работы выполнены в объемах, установленных организационно-технологической документацией на производство работ: </w:t>
      </w:r>
    </w:p>
    <w:p w14:paraId="6C043A33" w14:textId="1E3C65F9" w:rsidR="00A95052" w:rsidRPr="00F63644" w:rsidRDefault="00212F4F" w:rsidP="00A95052">
      <w:pPr>
        <w:pStyle w:val="aa"/>
        <w:ind w:firstLine="567"/>
        <w:jc w:val="center"/>
        <w:rPr>
          <w:rFonts w:ascii="Times New Roman" w:hAnsi="Times New Roman" w:cs="Times New Roman"/>
          <w:color w:val="000000" w:themeColor="text1"/>
          <w:sz w:val="20"/>
          <w:szCs w:val="20"/>
          <w:u w:val="single"/>
        </w:rPr>
      </w:pPr>
      <w:r w:rsidRPr="00F63644">
        <w:rPr>
          <w:rFonts w:ascii="Times New Roman" w:hAnsi="Times New Roman" w:cs="Times New Roman"/>
          <w:color w:val="000000" w:themeColor="text1"/>
          <w:sz w:val="20"/>
          <w:szCs w:val="20"/>
          <w:u w:val="single"/>
        </w:rPr>
        <w:t>___________________________________________________________________________________________</w:t>
      </w:r>
    </w:p>
    <w:p w14:paraId="7939B8D3" w14:textId="77777777" w:rsidR="00A95052" w:rsidRPr="00F63644" w:rsidRDefault="00A95052" w:rsidP="00A95052">
      <w:pPr>
        <w:pStyle w:val="aa"/>
        <w:ind w:firstLine="567"/>
        <w:jc w:val="center"/>
        <w:rPr>
          <w:rFonts w:ascii="Times New Roman" w:hAnsi="Times New Roman" w:cs="Times New Roman"/>
          <w:i/>
          <w:color w:val="000000" w:themeColor="text1"/>
          <w:sz w:val="20"/>
          <w:szCs w:val="20"/>
        </w:rPr>
      </w:pPr>
      <w:r w:rsidRPr="00F63644">
        <w:rPr>
          <w:rFonts w:ascii="Times New Roman" w:hAnsi="Times New Roman" w:cs="Times New Roman"/>
          <w:i/>
          <w:color w:val="000000" w:themeColor="text1"/>
          <w:sz w:val="20"/>
          <w:szCs w:val="20"/>
        </w:rPr>
        <w:t xml:space="preserve"> (номер, другие реквизиты чертежа,</w:t>
      </w:r>
      <w:r w:rsidRPr="00F63644">
        <w:rPr>
          <w:i/>
          <w:color w:val="000000" w:themeColor="text1"/>
          <w:sz w:val="20"/>
          <w:szCs w:val="20"/>
        </w:rPr>
        <w:t xml:space="preserve"> </w:t>
      </w:r>
      <w:r w:rsidRPr="00F63644">
        <w:rPr>
          <w:rFonts w:ascii="Times New Roman" w:hAnsi="Times New Roman" w:cs="Times New Roman"/>
          <w:i/>
          <w:color w:val="000000" w:themeColor="text1"/>
          <w:sz w:val="20"/>
          <w:szCs w:val="20"/>
        </w:rPr>
        <w:t>наименование проектной документации, сведения о лицах, осуществляющих подготовку раздела проектной документации)</w:t>
      </w:r>
    </w:p>
    <w:p w14:paraId="3674720F" w14:textId="12FBA2B2" w:rsidR="00A95052" w:rsidRPr="00F63644" w:rsidRDefault="00A95052" w:rsidP="00A95052">
      <w:pPr>
        <w:pStyle w:val="aa"/>
        <w:ind w:firstLine="567"/>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3. В представленных работах </w:t>
      </w:r>
      <w:r w:rsidRPr="00F63644">
        <w:rPr>
          <w:rFonts w:ascii="Times New Roman" w:hAnsi="Times New Roman" w:cs="Times New Roman"/>
          <w:color w:val="000000" w:themeColor="text1"/>
          <w:sz w:val="20"/>
          <w:szCs w:val="20"/>
          <w:u w:val="single"/>
        </w:rPr>
        <w:t>отсутствуют</w:t>
      </w:r>
      <w:r w:rsidRPr="00F63644">
        <w:rPr>
          <w:rFonts w:ascii="Times New Roman" w:hAnsi="Times New Roman" w:cs="Times New Roman"/>
          <w:color w:val="000000" w:themeColor="text1"/>
          <w:sz w:val="20"/>
          <w:szCs w:val="20"/>
        </w:rPr>
        <w:t xml:space="preserve"> (или допущены) отклонения от установленных требований охраны труда: </w:t>
      </w:r>
      <w:r w:rsidRPr="00F63644">
        <w:rPr>
          <w:rFonts w:ascii="Times New Roman" w:hAnsi="Times New Roman" w:cs="Times New Roman"/>
          <w:color w:val="000000" w:themeColor="text1"/>
          <w:sz w:val="20"/>
          <w:szCs w:val="20"/>
          <w:u w:val="single"/>
        </w:rPr>
        <w:t>_____________</w:t>
      </w:r>
      <w:r w:rsidRPr="00F63644">
        <w:rPr>
          <w:rFonts w:ascii="Times New Roman" w:hAnsi="Times New Roman" w:cs="Times New Roman"/>
          <w:color w:val="000000" w:themeColor="text1"/>
          <w:sz w:val="20"/>
          <w:szCs w:val="20"/>
        </w:rPr>
        <w:t>_____________</w:t>
      </w:r>
      <w:r w:rsidR="00C6788F" w:rsidRPr="00F63644">
        <w:rPr>
          <w:rFonts w:ascii="Times New Roman" w:hAnsi="Times New Roman" w:cs="Times New Roman"/>
          <w:color w:val="000000" w:themeColor="text1"/>
          <w:sz w:val="20"/>
          <w:szCs w:val="20"/>
        </w:rPr>
        <w:t>___________________________________________________</w:t>
      </w:r>
      <w:r w:rsidRPr="00F63644">
        <w:rPr>
          <w:rFonts w:ascii="Times New Roman" w:hAnsi="Times New Roman" w:cs="Times New Roman"/>
          <w:color w:val="000000" w:themeColor="text1"/>
          <w:sz w:val="20"/>
          <w:szCs w:val="20"/>
        </w:rPr>
        <w:t>__________________</w:t>
      </w:r>
    </w:p>
    <w:p w14:paraId="2C488995" w14:textId="77777777" w:rsidR="00A95052" w:rsidRPr="00F63644" w:rsidRDefault="00A95052" w:rsidP="00A95052">
      <w:pPr>
        <w:pStyle w:val="aa"/>
        <w:ind w:firstLine="567"/>
        <w:jc w:val="center"/>
        <w:rPr>
          <w:rFonts w:ascii="Times New Roman" w:hAnsi="Times New Roman" w:cs="Times New Roman"/>
          <w:i/>
          <w:color w:val="000000" w:themeColor="text1"/>
          <w:sz w:val="20"/>
          <w:szCs w:val="20"/>
        </w:rPr>
      </w:pPr>
      <w:r w:rsidRPr="00F63644">
        <w:rPr>
          <w:rFonts w:ascii="Times New Roman" w:hAnsi="Times New Roman" w:cs="Times New Roman"/>
          <w:i/>
          <w:color w:val="000000" w:themeColor="text1"/>
          <w:sz w:val="20"/>
          <w:szCs w:val="20"/>
        </w:rPr>
        <w:t xml:space="preserve"> (при наличии отклонений указывается, требования каких нормативных документов нарушены)</w:t>
      </w:r>
    </w:p>
    <w:p w14:paraId="75D2F4B0" w14:textId="77777777" w:rsidR="00A95052" w:rsidRPr="00F63644" w:rsidRDefault="00A95052" w:rsidP="00A95052">
      <w:pPr>
        <w:pStyle w:val="aa"/>
        <w:ind w:firstLine="567"/>
        <w:rPr>
          <w:rFonts w:ascii="Times New Roman" w:hAnsi="Times New Roman" w:cs="Times New Roman"/>
          <w:color w:val="000000" w:themeColor="text1"/>
          <w:sz w:val="20"/>
          <w:szCs w:val="20"/>
        </w:rPr>
      </w:pPr>
      <w:r w:rsidRPr="00F63644">
        <w:rPr>
          <w:rStyle w:val="a9"/>
          <w:rFonts w:ascii="Times New Roman" w:hAnsi="Times New Roman" w:cs="Times New Roman"/>
          <w:bCs/>
          <w:color w:val="000000" w:themeColor="text1"/>
          <w:sz w:val="20"/>
          <w:szCs w:val="20"/>
        </w:rPr>
        <w:t>4. Решение комиссии.</w:t>
      </w:r>
    </w:p>
    <w:p w14:paraId="390202CB" w14:textId="77777777" w:rsidR="00A95052" w:rsidRPr="00F63644" w:rsidRDefault="00A95052" w:rsidP="00A95052">
      <w:pPr>
        <w:pStyle w:val="aa"/>
        <w:ind w:firstLine="567"/>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Работы выполнены в полном объеме и в соответствии с установленными требованиями охраны труда.</w:t>
      </w:r>
    </w:p>
    <w:p w14:paraId="1D31ED28" w14:textId="77777777" w:rsidR="00A95052" w:rsidRPr="00F63644" w:rsidRDefault="00A95052" w:rsidP="00A95052">
      <w:pPr>
        <w:pStyle w:val="aa"/>
        <w:ind w:firstLine="567"/>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На основании изложенного разрешается производство основных строительных, монтажных и специальных строительных работ на данном объекте.</w:t>
      </w:r>
    </w:p>
    <w:p w14:paraId="1F63CEFB" w14:textId="77777777" w:rsidR="00A95052" w:rsidRPr="00F63644" w:rsidRDefault="00A95052" w:rsidP="00A95052">
      <w:pPr>
        <w:spacing w:after="0" w:line="240" w:lineRule="auto"/>
        <w:ind w:firstLine="567"/>
        <w:rPr>
          <w:rFonts w:ascii="Times New Roman" w:hAnsi="Times New Roman"/>
          <w:color w:val="000000" w:themeColor="text1"/>
          <w:sz w:val="20"/>
          <w:szCs w:val="20"/>
        </w:rPr>
      </w:pPr>
    </w:p>
    <w:p w14:paraId="5308368B" w14:textId="5CEA495A" w:rsidR="00A95052" w:rsidRPr="00F63644" w:rsidRDefault="00A95052" w:rsidP="00A95052">
      <w:pPr>
        <w:pStyle w:val="aa"/>
        <w:ind w:firstLine="567"/>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Представители </w:t>
      </w:r>
      <w:r w:rsidR="00436F38" w:rsidRPr="00F63644">
        <w:rPr>
          <w:rFonts w:ascii="Times New Roman" w:hAnsi="Times New Roman" w:cs="Times New Roman"/>
          <w:color w:val="000000" w:themeColor="text1"/>
          <w:sz w:val="20"/>
          <w:szCs w:val="20"/>
        </w:rPr>
        <w:t>Генерального п</w:t>
      </w:r>
      <w:r w:rsidRPr="00F63644">
        <w:rPr>
          <w:rFonts w:ascii="Times New Roman" w:hAnsi="Times New Roman" w:cs="Times New Roman"/>
          <w:color w:val="000000" w:themeColor="text1"/>
          <w:sz w:val="20"/>
          <w:szCs w:val="20"/>
        </w:rPr>
        <w:t xml:space="preserve">одрядчика: </w:t>
      </w:r>
    </w:p>
    <w:p w14:paraId="7D2157A5" w14:textId="08FFBC9F" w:rsidR="00A95052" w:rsidRPr="00F63644" w:rsidRDefault="005924F3" w:rsidP="00A95052">
      <w:pPr>
        <w:pStyle w:val="aa"/>
        <w:ind w:firstLine="567"/>
        <w:rPr>
          <w:rFonts w:ascii="Times New Roman" w:hAnsi="Times New Roman" w:cs="Times New Roman"/>
          <w:color w:val="000000" w:themeColor="text1"/>
          <w:sz w:val="20"/>
          <w:szCs w:val="20"/>
          <w:u w:val="single"/>
        </w:rPr>
      </w:pPr>
      <w:r w:rsidRPr="00F63644">
        <w:rPr>
          <w:rFonts w:ascii="Times New Roman" w:hAnsi="Times New Roman"/>
          <w:color w:val="000000" w:themeColor="text1"/>
          <w:sz w:val="20"/>
          <w:szCs w:val="20"/>
          <w:u w:val="single"/>
        </w:rPr>
        <w:t>_____________________________</w:t>
      </w:r>
      <w:r w:rsidR="00A10AB3" w:rsidRPr="00F63644">
        <w:rPr>
          <w:rFonts w:ascii="Times New Roman" w:hAnsi="Times New Roman"/>
          <w:color w:val="000000" w:themeColor="text1"/>
          <w:sz w:val="20"/>
          <w:szCs w:val="20"/>
          <w:u w:val="single"/>
        </w:rPr>
        <w:t>_______</w:t>
      </w:r>
      <w:r w:rsidR="00A95052" w:rsidRPr="00F63644">
        <w:rPr>
          <w:rFonts w:ascii="Times New Roman" w:hAnsi="Times New Roman" w:cs="Times New Roman"/>
          <w:color w:val="000000" w:themeColor="text1"/>
          <w:sz w:val="20"/>
          <w:szCs w:val="20"/>
          <w:u w:val="single"/>
        </w:rPr>
        <w:t xml:space="preserve">        ______________________________________</w:t>
      </w:r>
    </w:p>
    <w:p w14:paraId="032C5D64" w14:textId="77777777" w:rsidR="00A95052" w:rsidRPr="00F63644" w:rsidRDefault="00A95052" w:rsidP="00A95052">
      <w:pPr>
        <w:pStyle w:val="aa"/>
        <w:ind w:firstLine="567"/>
        <w:rPr>
          <w:rFonts w:ascii="Times New Roman" w:hAnsi="Times New Roman" w:cs="Times New Roman"/>
          <w:i/>
          <w:color w:val="000000" w:themeColor="text1"/>
          <w:sz w:val="20"/>
          <w:szCs w:val="20"/>
        </w:rPr>
      </w:pPr>
      <w:r w:rsidRPr="00F63644">
        <w:rPr>
          <w:rFonts w:ascii="Times New Roman" w:hAnsi="Times New Roman" w:cs="Times New Roman"/>
          <w:i/>
          <w:color w:val="000000" w:themeColor="text1"/>
          <w:sz w:val="20"/>
          <w:szCs w:val="20"/>
        </w:rPr>
        <w:t>(фамилия, инициалы, должность)</w:t>
      </w:r>
    </w:p>
    <w:p w14:paraId="58076FF6" w14:textId="77777777" w:rsidR="00A95052" w:rsidRPr="00F63644" w:rsidRDefault="00A95052" w:rsidP="00A95052">
      <w:pPr>
        <w:pStyle w:val="aa"/>
        <w:ind w:firstLine="567"/>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Представитель субподрядной организации: </w:t>
      </w:r>
    </w:p>
    <w:p w14:paraId="305F17C6" w14:textId="317A6EA9" w:rsidR="00A95052" w:rsidRPr="00F63644" w:rsidRDefault="00212F4F" w:rsidP="00A95052">
      <w:pPr>
        <w:pStyle w:val="aa"/>
        <w:ind w:firstLine="567"/>
        <w:rPr>
          <w:rFonts w:ascii="Times New Roman" w:hAnsi="Times New Roman" w:cs="Times New Roman"/>
          <w:i/>
          <w:color w:val="000000" w:themeColor="text1"/>
          <w:sz w:val="20"/>
          <w:szCs w:val="20"/>
        </w:rPr>
      </w:pPr>
      <w:r w:rsidRPr="00F63644">
        <w:rPr>
          <w:rFonts w:ascii="Times New Roman" w:hAnsi="Times New Roman"/>
          <w:color w:val="000000" w:themeColor="text1"/>
          <w:sz w:val="20"/>
          <w:szCs w:val="20"/>
          <w:u w:val="single"/>
        </w:rPr>
        <w:t>_____________________________________________________________________________</w:t>
      </w:r>
      <w:r w:rsidR="00A95052" w:rsidRPr="00F63644">
        <w:rPr>
          <w:rFonts w:ascii="Times New Roman" w:hAnsi="Times New Roman" w:cs="Times New Roman"/>
          <w:color w:val="000000" w:themeColor="text1"/>
          <w:sz w:val="20"/>
          <w:szCs w:val="20"/>
          <w:u w:val="single"/>
        </w:rPr>
        <w:t xml:space="preserve">.                                     </w:t>
      </w:r>
    </w:p>
    <w:p w14:paraId="4B1FC485" w14:textId="77777777" w:rsidR="00A95052" w:rsidRPr="00F63644" w:rsidRDefault="00A95052" w:rsidP="00A95052">
      <w:pPr>
        <w:pStyle w:val="aa"/>
        <w:ind w:firstLine="567"/>
        <w:rPr>
          <w:rFonts w:ascii="Times New Roman" w:hAnsi="Times New Roman" w:cs="Times New Roman"/>
          <w:i/>
          <w:color w:val="000000" w:themeColor="text1"/>
          <w:sz w:val="20"/>
          <w:szCs w:val="20"/>
        </w:rPr>
      </w:pPr>
      <w:r w:rsidRPr="00F63644">
        <w:rPr>
          <w:rFonts w:ascii="Times New Roman" w:hAnsi="Times New Roman" w:cs="Times New Roman"/>
          <w:i/>
          <w:color w:val="000000" w:themeColor="text1"/>
          <w:sz w:val="20"/>
          <w:szCs w:val="20"/>
        </w:rPr>
        <w:t>(фамилия, инициалы, должность)</w:t>
      </w:r>
    </w:p>
    <w:p w14:paraId="1CC307FF" w14:textId="77777777" w:rsidR="00A95052" w:rsidRPr="00F63644" w:rsidRDefault="00A95052" w:rsidP="00A95052">
      <w:pPr>
        <w:ind w:firstLine="567"/>
        <w:rPr>
          <w:color w:val="000000" w:themeColor="text1"/>
          <w:sz w:val="20"/>
          <w:szCs w:val="20"/>
        </w:rPr>
      </w:pPr>
    </w:p>
    <w:p w14:paraId="7FBD82E9" w14:textId="04B9D367" w:rsidR="00594E13" w:rsidRPr="00F63644" w:rsidRDefault="00594E13" w:rsidP="003D09F2">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67EFD0C9" w14:textId="77777777" w:rsidR="006E4F72" w:rsidRPr="00F63644" w:rsidRDefault="006E4F72" w:rsidP="003D09F2">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0D1121BE" w14:textId="77777777" w:rsidR="00594E13" w:rsidRPr="00F63644" w:rsidRDefault="00594E13"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Субподрядчик с образцом ознакомлен:</w:t>
      </w:r>
    </w:p>
    <w:p w14:paraId="664AFE8E" w14:textId="77777777" w:rsidR="00993D93" w:rsidRPr="00F63644" w:rsidRDefault="00993D93"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65483795" w14:textId="77777777" w:rsidR="00594E13" w:rsidRPr="00F63644" w:rsidRDefault="00594E13"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5D2F1437" w14:textId="77777777" w:rsidR="00993D93" w:rsidRPr="00F63644" w:rsidRDefault="00993D93" w:rsidP="00993D93">
      <w:pPr>
        <w:shd w:val="clear" w:color="auto" w:fill="FFFFFF"/>
        <w:autoSpaceDE w:val="0"/>
        <w:autoSpaceDN w:val="0"/>
        <w:spacing w:after="0" w:line="240" w:lineRule="auto"/>
        <w:ind w:firstLine="567"/>
        <w:contextualSpacing/>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______________________________________________________/_______________________/</w:t>
      </w:r>
    </w:p>
    <w:p w14:paraId="72277657"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hAnsi="Times New Roman" w:cs="Times New Roman"/>
          <w:b/>
          <w:bCs/>
          <w:color w:val="000000" w:themeColor="text1"/>
          <w:shd w:val="clear" w:color="auto" w:fill="FFFFFF"/>
        </w:rPr>
        <w:t xml:space="preserve">                   </w:t>
      </w:r>
      <w:proofErr w:type="spellStart"/>
      <w:r w:rsidRPr="00F63644">
        <w:rPr>
          <w:rFonts w:ascii="Times New Roman" w:hAnsi="Times New Roman" w:cs="Times New Roman"/>
          <w:b/>
          <w:bCs/>
          <w:color w:val="000000" w:themeColor="text1"/>
          <w:shd w:val="clear" w:color="auto" w:fill="FFFFFF"/>
        </w:rPr>
        <w:t>м.п</w:t>
      </w:r>
      <w:proofErr w:type="spellEnd"/>
      <w:r w:rsidRPr="00F63644">
        <w:rPr>
          <w:rFonts w:ascii="Times New Roman" w:hAnsi="Times New Roman" w:cs="Times New Roman"/>
          <w:b/>
          <w:bCs/>
          <w:color w:val="000000" w:themeColor="text1"/>
          <w:shd w:val="clear" w:color="auto" w:fill="FFFFFF"/>
        </w:rPr>
        <w:t>.</w:t>
      </w:r>
    </w:p>
    <w:p w14:paraId="6EF3EB2D"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p>
    <w:p w14:paraId="4D2D1286" w14:textId="1F48B99B" w:rsidR="00594E13" w:rsidRPr="00F63644" w:rsidRDefault="00594E13" w:rsidP="003D09F2">
      <w:pPr>
        <w:jc w:val="both"/>
        <w:rPr>
          <w:rFonts w:ascii="Times New Roman" w:hAnsi="Times New Roman" w:cs="Times New Roman"/>
          <w:color w:val="000000" w:themeColor="text1"/>
          <w:sz w:val="24"/>
          <w:szCs w:val="24"/>
        </w:rPr>
      </w:pPr>
    </w:p>
    <w:p w14:paraId="44053332" w14:textId="77777777" w:rsidR="00FC41FF" w:rsidRPr="00F63644" w:rsidRDefault="00FC41FF" w:rsidP="003D09F2">
      <w:pPr>
        <w:jc w:val="both"/>
        <w:rPr>
          <w:rFonts w:ascii="Times New Roman" w:hAnsi="Times New Roman" w:cs="Times New Roman"/>
          <w:color w:val="000000" w:themeColor="text1"/>
          <w:sz w:val="24"/>
          <w:szCs w:val="24"/>
        </w:rPr>
      </w:pPr>
    </w:p>
    <w:p w14:paraId="68C21666" w14:textId="77777777" w:rsidR="00A95052" w:rsidRPr="00F63644" w:rsidRDefault="00A95052" w:rsidP="003D09F2">
      <w:pPr>
        <w:jc w:val="both"/>
        <w:rPr>
          <w:rFonts w:ascii="Times New Roman" w:hAnsi="Times New Roman" w:cs="Times New Roman"/>
          <w:color w:val="000000" w:themeColor="text1"/>
          <w:sz w:val="24"/>
          <w:szCs w:val="24"/>
        </w:rPr>
      </w:pPr>
    </w:p>
    <w:p w14:paraId="3FAFFA66" w14:textId="77777777" w:rsidR="003D09F2" w:rsidRPr="00F63644" w:rsidRDefault="003D09F2" w:rsidP="00594E13">
      <w:pPr>
        <w:spacing w:after="0" w:line="256" w:lineRule="auto"/>
        <w:ind w:left="6663"/>
        <w:jc w:val="right"/>
        <w:rPr>
          <w:rFonts w:ascii="Times New Roman" w:hAnsi="Times New Roman" w:cs="Times New Roman"/>
          <w:color w:val="000000" w:themeColor="text1"/>
          <w:lang w:eastAsia="ru-RU"/>
        </w:rPr>
      </w:pPr>
      <w:r w:rsidRPr="00F63644">
        <w:rPr>
          <w:rFonts w:ascii="Times New Roman" w:hAnsi="Times New Roman" w:cs="Times New Roman"/>
          <w:color w:val="000000" w:themeColor="text1"/>
          <w:lang w:eastAsia="ru-RU"/>
        </w:rPr>
        <w:lastRenderedPageBreak/>
        <w:t>Приложение № 8</w:t>
      </w:r>
    </w:p>
    <w:p w14:paraId="35A3D3B0" w14:textId="77777777" w:rsidR="00F54517" w:rsidRPr="00F63644" w:rsidRDefault="00F54517"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 xml:space="preserve">к </w:t>
      </w:r>
      <w:r w:rsidRPr="00F63644">
        <w:rPr>
          <w:rFonts w:ascii="Times New Roman" w:eastAsia="Times New Roman" w:hAnsi="Times New Roman" w:cs="Times New Roman"/>
          <w:color w:val="000000" w:themeColor="text1"/>
        </w:rPr>
        <w:t xml:space="preserve">Договору субподряда </w:t>
      </w:r>
    </w:p>
    <w:p w14:paraId="68FCDBAE" w14:textId="7D663542" w:rsidR="00F54517" w:rsidRPr="00F63644" w:rsidRDefault="00212F4F"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___________ от ____________ </w:t>
      </w:r>
      <w:r w:rsidR="00F54517" w:rsidRPr="00F63644">
        <w:rPr>
          <w:rFonts w:ascii="Times New Roman" w:eastAsia="Times New Roman" w:hAnsi="Times New Roman" w:cs="Times New Roman"/>
          <w:color w:val="000000" w:themeColor="text1"/>
        </w:rPr>
        <w:t>г.</w:t>
      </w:r>
    </w:p>
    <w:p w14:paraId="036816B3" w14:textId="77777777" w:rsidR="00491748" w:rsidRPr="00F63644" w:rsidRDefault="00491748" w:rsidP="003D09F2">
      <w:pPr>
        <w:spacing w:after="0" w:line="240" w:lineRule="auto"/>
        <w:ind w:left="142"/>
        <w:jc w:val="center"/>
        <w:rPr>
          <w:rFonts w:ascii="Times New Roman" w:eastAsia="Calibri" w:hAnsi="Times New Roman" w:cs="Times New Roman"/>
          <w:b/>
          <w:bCs/>
          <w:color w:val="000000" w:themeColor="text1"/>
        </w:rPr>
      </w:pPr>
    </w:p>
    <w:p w14:paraId="4320D403" w14:textId="77777777" w:rsidR="00491748" w:rsidRPr="00F63644" w:rsidRDefault="00491748" w:rsidP="003D09F2">
      <w:pPr>
        <w:spacing w:after="0" w:line="240" w:lineRule="auto"/>
        <w:ind w:left="142"/>
        <w:jc w:val="center"/>
        <w:rPr>
          <w:rFonts w:ascii="Times New Roman" w:eastAsia="Calibri" w:hAnsi="Times New Roman" w:cs="Times New Roman"/>
          <w:b/>
          <w:bCs/>
          <w:color w:val="000000" w:themeColor="text1"/>
        </w:rPr>
      </w:pPr>
    </w:p>
    <w:p w14:paraId="657CA92C" w14:textId="4B3B75BE" w:rsidR="003D09F2" w:rsidRPr="00F63644" w:rsidRDefault="003D09F2" w:rsidP="003D09F2">
      <w:pPr>
        <w:spacing w:after="0" w:line="240" w:lineRule="auto"/>
        <w:ind w:left="142"/>
        <w:jc w:val="center"/>
        <w:rPr>
          <w:rFonts w:ascii="Times New Roman" w:eastAsia="Calibri" w:hAnsi="Times New Roman" w:cs="Times New Roman"/>
          <w:b/>
          <w:bCs/>
          <w:color w:val="000000" w:themeColor="text1"/>
        </w:rPr>
      </w:pPr>
      <w:r w:rsidRPr="00F63644">
        <w:rPr>
          <w:rFonts w:ascii="Times New Roman" w:eastAsia="Calibri" w:hAnsi="Times New Roman" w:cs="Times New Roman"/>
          <w:b/>
          <w:bCs/>
          <w:color w:val="000000" w:themeColor="text1"/>
        </w:rPr>
        <w:t>ОБРАЗЕЦ</w:t>
      </w:r>
    </w:p>
    <w:p w14:paraId="7A72E595" w14:textId="77777777" w:rsidR="003D09F2" w:rsidRPr="00F63644" w:rsidRDefault="003D09F2" w:rsidP="003D09F2">
      <w:pPr>
        <w:spacing w:after="0" w:line="240" w:lineRule="auto"/>
        <w:ind w:left="142"/>
        <w:jc w:val="center"/>
        <w:rPr>
          <w:rFonts w:ascii="Times New Roman" w:eastAsia="Calibri" w:hAnsi="Times New Roman" w:cs="Times New Roman"/>
          <w:color w:val="000000" w:themeColor="text1"/>
        </w:rPr>
      </w:pPr>
      <w:r w:rsidRPr="00F63644">
        <w:rPr>
          <w:rFonts w:ascii="Times New Roman" w:eastAsia="Calibri" w:hAnsi="Times New Roman" w:cs="Times New Roman"/>
          <w:color w:val="000000" w:themeColor="text1"/>
        </w:rPr>
        <w:t xml:space="preserve">оформляется на бланке организации </w:t>
      </w:r>
    </w:p>
    <w:p w14:paraId="24DE74D9" w14:textId="77777777" w:rsidR="003D09F2" w:rsidRPr="00F63644" w:rsidRDefault="003D09F2" w:rsidP="003D09F2">
      <w:pPr>
        <w:spacing w:after="0" w:line="256" w:lineRule="auto"/>
        <w:ind w:left="142"/>
        <w:rPr>
          <w:rFonts w:ascii="Times New Roman" w:eastAsia="Times New Roman" w:hAnsi="Times New Roman" w:cs="Times New Roman"/>
          <w:color w:val="000000" w:themeColor="text1"/>
          <w:lang w:eastAsia="ru-RU"/>
        </w:rPr>
      </w:pPr>
    </w:p>
    <w:p w14:paraId="60E625F4" w14:textId="784ADEB3" w:rsidR="00FD2484" w:rsidRPr="00F63644" w:rsidRDefault="003D09F2" w:rsidP="00FD2484">
      <w:pPr>
        <w:spacing w:after="0" w:line="240" w:lineRule="auto"/>
        <w:ind w:left="142"/>
        <w:jc w:val="center"/>
        <w:rPr>
          <w:rFonts w:ascii="Times New Roman" w:eastAsia="Calibri" w:hAnsi="Times New Roman" w:cs="Times New Roman"/>
          <w:b/>
          <w:color w:val="000000" w:themeColor="text1"/>
        </w:rPr>
      </w:pPr>
      <w:r w:rsidRPr="00F63644">
        <w:rPr>
          <w:rFonts w:ascii="Times New Roman" w:eastAsia="Calibri" w:hAnsi="Times New Roman" w:cs="Times New Roman"/>
          <w:b/>
          <w:color w:val="000000" w:themeColor="text1"/>
        </w:rPr>
        <w:t>Перечень работников</w:t>
      </w:r>
    </w:p>
    <w:p w14:paraId="2A12358A" w14:textId="3CB329D7" w:rsidR="00911578" w:rsidRPr="00F63644" w:rsidRDefault="003D09F2" w:rsidP="00FD2484">
      <w:pPr>
        <w:spacing w:after="0" w:line="240" w:lineRule="auto"/>
        <w:ind w:left="142"/>
        <w:jc w:val="both"/>
        <w:rPr>
          <w:rFonts w:ascii="Times New Roman" w:hAnsi="Times New Roman" w:cs="Times New Roman"/>
          <w:color w:val="000000" w:themeColor="text1"/>
        </w:rPr>
      </w:pPr>
      <w:r w:rsidRPr="00F63644">
        <w:rPr>
          <w:rFonts w:ascii="Times New Roman" w:eastAsia="Calibri" w:hAnsi="Times New Roman" w:cs="Times New Roman"/>
          <w:bCs/>
          <w:color w:val="000000" w:themeColor="text1"/>
        </w:rPr>
        <w:t xml:space="preserve">Субподрядчика, допущенных на Объект: </w:t>
      </w:r>
      <w:r w:rsidR="005924F3" w:rsidRPr="00F63644">
        <w:rPr>
          <w:rFonts w:ascii="Times New Roman" w:hAnsi="Times New Roman" w:cs="Times New Roman"/>
          <w:b/>
          <w:bCs/>
          <w:color w:val="000000" w:themeColor="text1"/>
        </w:rPr>
        <w:t>«Многоквартирный жилой дом, расположенный по адресу: ул. Восход, г. Салехард, ЯНАО»</w:t>
      </w:r>
      <w:r w:rsidR="005924F3" w:rsidRPr="00F63644">
        <w:rPr>
          <w:rFonts w:ascii="Times New Roman" w:hAnsi="Times New Roman" w:cs="Times New Roman"/>
          <w:color w:val="000000" w:themeColor="text1"/>
        </w:rPr>
        <w:t xml:space="preserve">, на земельном участке с кадастровым номером 89:08:030201:1196, находящийся по адресу: Ямало-Ненецкий автономный округ, г. Салехард, ул. Восход, земельный участок 11, общей площадью 8 151 </w:t>
      </w:r>
      <w:proofErr w:type="spellStart"/>
      <w:r w:rsidR="005924F3" w:rsidRPr="00F63644">
        <w:rPr>
          <w:rFonts w:ascii="Times New Roman" w:hAnsi="Times New Roman" w:cs="Times New Roman"/>
          <w:color w:val="000000" w:themeColor="text1"/>
        </w:rPr>
        <w:t>кв.м</w:t>
      </w:r>
      <w:proofErr w:type="spellEnd"/>
    </w:p>
    <w:p w14:paraId="4058E902" w14:textId="2DEFCBA4" w:rsidR="005924F3" w:rsidRPr="00F63644" w:rsidRDefault="005924F3" w:rsidP="00FD2484">
      <w:pPr>
        <w:spacing w:after="0" w:line="240" w:lineRule="auto"/>
        <w:ind w:left="142"/>
        <w:jc w:val="both"/>
        <w:rPr>
          <w:rFonts w:ascii="Times New Roman" w:eastAsia="Calibri" w:hAnsi="Times New Roman" w:cs="Times New Roman"/>
          <w:bCs/>
          <w:color w:val="000000" w:themeColor="text1"/>
        </w:rPr>
      </w:pPr>
    </w:p>
    <w:p w14:paraId="63642B37" w14:textId="77777777" w:rsidR="005924F3" w:rsidRPr="00F63644" w:rsidRDefault="005924F3" w:rsidP="00FD2484">
      <w:pPr>
        <w:spacing w:after="0" w:line="240" w:lineRule="auto"/>
        <w:ind w:left="142"/>
        <w:jc w:val="both"/>
        <w:rPr>
          <w:rFonts w:ascii="Times New Roman" w:eastAsia="Calibri" w:hAnsi="Times New Roman" w:cs="Times New Roman"/>
          <w:bCs/>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53"/>
        <w:gridCol w:w="3390"/>
        <w:gridCol w:w="2728"/>
      </w:tblGrid>
      <w:tr w:rsidR="00F63644" w:rsidRPr="00F63644" w14:paraId="03E3A85E" w14:textId="77777777" w:rsidTr="00DD4751">
        <w:trPr>
          <w:trHeight w:val="56"/>
        </w:trPr>
        <w:tc>
          <w:tcPr>
            <w:tcW w:w="10059" w:type="dxa"/>
            <w:gridSpan w:val="4"/>
            <w:tcBorders>
              <w:top w:val="nil"/>
              <w:left w:val="nil"/>
              <w:bottom w:val="single" w:sz="4" w:space="0" w:color="auto"/>
              <w:right w:val="nil"/>
            </w:tcBorders>
            <w:vAlign w:val="center"/>
            <w:hideMark/>
          </w:tcPr>
          <w:p w14:paraId="6070BB8A" w14:textId="77B23C6B" w:rsidR="003D09F2" w:rsidRPr="00F63644" w:rsidRDefault="003D09F2" w:rsidP="00DD4751">
            <w:pPr>
              <w:spacing w:after="0" w:line="240" w:lineRule="auto"/>
              <w:ind w:left="142"/>
              <w:rPr>
                <w:rFonts w:ascii="Times New Roman" w:eastAsia="Calibri" w:hAnsi="Times New Roman" w:cs="Times New Roman"/>
                <w:color w:val="000000" w:themeColor="text1"/>
              </w:rPr>
            </w:pPr>
            <w:r w:rsidRPr="00F63644">
              <w:rPr>
                <w:rFonts w:ascii="Times New Roman" w:eastAsia="Calibri" w:hAnsi="Times New Roman" w:cs="Times New Roman"/>
                <w:color w:val="000000" w:themeColor="text1"/>
              </w:rPr>
              <w:t xml:space="preserve">Субподрядчик: </w:t>
            </w:r>
            <w:r w:rsidR="00212F4F" w:rsidRPr="00F63644">
              <w:rPr>
                <w:rFonts w:ascii="Times New Roman" w:eastAsia="Calibri" w:hAnsi="Times New Roman" w:cs="Times New Roman"/>
                <w:color w:val="000000" w:themeColor="text1"/>
              </w:rPr>
              <w:t>____________________________________</w:t>
            </w:r>
            <w:r w:rsidR="00062329" w:rsidRPr="00F63644">
              <w:rPr>
                <w:rFonts w:ascii="Times New Roman" w:eastAsia="Calibri" w:hAnsi="Times New Roman" w:cs="Times New Roman"/>
                <w:color w:val="000000" w:themeColor="text1"/>
              </w:rPr>
              <w:t xml:space="preserve"> </w:t>
            </w:r>
          </w:p>
          <w:p w14:paraId="5FD79730" w14:textId="77777777" w:rsidR="003D09F2" w:rsidRPr="00F63644" w:rsidRDefault="003D09F2" w:rsidP="00DD4751">
            <w:pPr>
              <w:spacing w:after="0" w:line="240" w:lineRule="auto"/>
              <w:ind w:left="142"/>
              <w:rPr>
                <w:rFonts w:ascii="Times New Roman" w:eastAsia="Calibri" w:hAnsi="Times New Roman" w:cs="Times New Roman"/>
                <w:color w:val="000000" w:themeColor="text1"/>
              </w:rPr>
            </w:pPr>
          </w:p>
          <w:p w14:paraId="6CD00884"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t xml:space="preserve">               </w:t>
            </w:r>
            <w:r w:rsidRPr="00F63644">
              <w:rPr>
                <w:rFonts w:ascii="Times New Roman" w:eastAsia="Calibri" w:hAnsi="Times New Roman" w:cs="Times New Roman"/>
                <w:b/>
                <w:color w:val="000000" w:themeColor="text1"/>
              </w:rPr>
              <w:t>Работники</w:t>
            </w:r>
          </w:p>
        </w:tc>
      </w:tr>
      <w:tr w:rsidR="00F63644" w:rsidRPr="00F63644" w14:paraId="2CC91323" w14:textId="77777777" w:rsidTr="00DD4751">
        <w:trPr>
          <w:trHeight w:val="56"/>
        </w:trPr>
        <w:tc>
          <w:tcPr>
            <w:tcW w:w="988" w:type="dxa"/>
            <w:tcBorders>
              <w:top w:val="single" w:sz="4" w:space="0" w:color="auto"/>
              <w:left w:val="single" w:sz="4" w:space="0" w:color="auto"/>
              <w:bottom w:val="single" w:sz="4" w:space="0" w:color="auto"/>
              <w:right w:val="single" w:sz="4" w:space="0" w:color="auto"/>
            </w:tcBorders>
            <w:vAlign w:val="center"/>
            <w:hideMark/>
          </w:tcPr>
          <w:p w14:paraId="4FBECDBA" w14:textId="77777777" w:rsidR="003D09F2" w:rsidRPr="00F63644" w:rsidRDefault="003D09F2" w:rsidP="00DD4751">
            <w:pPr>
              <w:spacing w:after="0" w:line="240" w:lineRule="auto"/>
              <w:ind w:left="142"/>
              <w:jc w:val="center"/>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t>№ п/п</w:t>
            </w:r>
          </w:p>
        </w:tc>
        <w:tc>
          <w:tcPr>
            <w:tcW w:w="2953" w:type="dxa"/>
            <w:tcBorders>
              <w:top w:val="single" w:sz="4" w:space="0" w:color="auto"/>
              <w:left w:val="single" w:sz="4" w:space="0" w:color="auto"/>
              <w:bottom w:val="single" w:sz="4" w:space="0" w:color="auto"/>
              <w:right w:val="single" w:sz="4" w:space="0" w:color="auto"/>
            </w:tcBorders>
            <w:vAlign w:val="center"/>
            <w:hideMark/>
          </w:tcPr>
          <w:p w14:paraId="65E73F85" w14:textId="77777777" w:rsidR="003D09F2" w:rsidRPr="00F63644" w:rsidRDefault="003D09F2" w:rsidP="00DD4751">
            <w:pPr>
              <w:spacing w:after="0" w:line="240" w:lineRule="auto"/>
              <w:ind w:left="142"/>
              <w:jc w:val="center"/>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t>Ф.И.О.</w:t>
            </w:r>
          </w:p>
        </w:tc>
        <w:tc>
          <w:tcPr>
            <w:tcW w:w="3390" w:type="dxa"/>
            <w:tcBorders>
              <w:top w:val="single" w:sz="4" w:space="0" w:color="auto"/>
              <w:left w:val="single" w:sz="4" w:space="0" w:color="auto"/>
              <w:bottom w:val="single" w:sz="4" w:space="0" w:color="auto"/>
              <w:right w:val="single" w:sz="4" w:space="0" w:color="auto"/>
            </w:tcBorders>
            <w:hideMark/>
          </w:tcPr>
          <w:p w14:paraId="737CC12E" w14:textId="77777777" w:rsidR="003D09F2" w:rsidRPr="00F63644" w:rsidRDefault="003D09F2" w:rsidP="00DD4751">
            <w:pPr>
              <w:spacing w:after="0" w:line="240" w:lineRule="auto"/>
              <w:ind w:left="142"/>
              <w:jc w:val="center"/>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t>Паспортные данные</w:t>
            </w:r>
          </w:p>
        </w:tc>
        <w:tc>
          <w:tcPr>
            <w:tcW w:w="2728" w:type="dxa"/>
            <w:tcBorders>
              <w:top w:val="single" w:sz="4" w:space="0" w:color="auto"/>
              <w:left w:val="single" w:sz="4" w:space="0" w:color="auto"/>
              <w:bottom w:val="single" w:sz="4" w:space="0" w:color="auto"/>
              <w:right w:val="single" w:sz="4" w:space="0" w:color="auto"/>
            </w:tcBorders>
            <w:hideMark/>
          </w:tcPr>
          <w:p w14:paraId="140C092F" w14:textId="77777777" w:rsidR="003D09F2" w:rsidRPr="00F63644" w:rsidRDefault="003D09F2" w:rsidP="00DD4751">
            <w:pPr>
              <w:spacing w:after="0" w:line="240" w:lineRule="auto"/>
              <w:ind w:left="142"/>
              <w:jc w:val="center"/>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t>Должность / профессия</w:t>
            </w:r>
          </w:p>
        </w:tc>
      </w:tr>
      <w:tr w:rsidR="00F63644" w:rsidRPr="00F63644" w14:paraId="7BFC2727" w14:textId="77777777" w:rsidTr="00DD4751">
        <w:trPr>
          <w:trHeight w:val="248"/>
        </w:trPr>
        <w:tc>
          <w:tcPr>
            <w:tcW w:w="988" w:type="dxa"/>
            <w:tcBorders>
              <w:top w:val="single" w:sz="4" w:space="0" w:color="auto"/>
              <w:left w:val="single" w:sz="4" w:space="0" w:color="auto"/>
              <w:bottom w:val="single" w:sz="4" w:space="0" w:color="auto"/>
              <w:right w:val="single" w:sz="4" w:space="0" w:color="auto"/>
            </w:tcBorders>
            <w:hideMark/>
          </w:tcPr>
          <w:p w14:paraId="38EFEEFF" w14:textId="77777777" w:rsidR="003D09F2" w:rsidRPr="00F63644" w:rsidRDefault="003D09F2" w:rsidP="00DD4751">
            <w:pPr>
              <w:spacing w:after="0" w:line="240" w:lineRule="auto"/>
              <w:ind w:left="142"/>
              <w:jc w:val="center"/>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t>1</w:t>
            </w:r>
          </w:p>
        </w:tc>
        <w:tc>
          <w:tcPr>
            <w:tcW w:w="2953" w:type="dxa"/>
            <w:tcBorders>
              <w:top w:val="single" w:sz="4" w:space="0" w:color="auto"/>
              <w:left w:val="single" w:sz="4" w:space="0" w:color="auto"/>
              <w:bottom w:val="single" w:sz="4" w:space="0" w:color="auto"/>
              <w:right w:val="single" w:sz="4" w:space="0" w:color="auto"/>
            </w:tcBorders>
            <w:vAlign w:val="center"/>
          </w:tcPr>
          <w:p w14:paraId="67B078D6"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c>
          <w:tcPr>
            <w:tcW w:w="3390" w:type="dxa"/>
            <w:tcBorders>
              <w:top w:val="single" w:sz="4" w:space="0" w:color="auto"/>
              <w:left w:val="single" w:sz="4" w:space="0" w:color="auto"/>
              <w:bottom w:val="single" w:sz="4" w:space="0" w:color="auto"/>
              <w:right w:val="single" w:sz="4" w:space="0" w:color="auto"/>
            </w:tcBorders>
          </w:tcPr>
          <w:p w14:paraId="78189F87"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c>
          <w:tcPr>
            <w:tcW w:w="2728" w:type="dxa"/>
            <w:tcBorders>
              <w:top w:val="single" w:sz="4" w:space="0" w:color="auto"/>
              <w:left w:val="single" w:sz="4" w:space="0" w:color="auto"/>
              <w:bottom w:val="single" w:sz="4" w:space="0" w:color="auto"/>
              <w:right w:val="single" w:sz="4" w:space="0" w:color="auto"/>
            </w:tcBorders>
          </w:tcPr>
          <w:p w14:paraId="63ACEC8F"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r>
      <w:tr w:rsidR="00F63644" w:rsidRPr="00F63644" w14:paraId="18E3CB43" w14:textId="77777777" w:rsidTr="00DD4751">
        <w:trPr>
          <w:trHeight w:val="237"/>
        </w:trPr>
        <w:tc>
          <w:tcPr>
            <w:tcW w:w="988" w:type="dxa"/>
            <w:tcBorders>
              <w:top w:val="single" w:sz="4" w:space="0" w:color="auto"/>
              <w:left w:val="single" w:sz="4" w:space="0" w:color="auto"/>
              <w:bottom w:val="single" w:sz="4" w:space="0" w:color="auto"/>
              <w:right w:val="single" w:sz="4" w:space="0" w:color="auto"/>
            </w:tcBorders>
            <w:hideMark/>
          </w:tcPr>
          <w:p w14:paraId="1376F104" w14:textId="77777777" w:rsidR="003D09F2" w:rsidRPr="00F63644" w:rsidRDefault="003D09F2" w:rsidP="00DD4751">
            <w:pPr>
              <w:spacing w:after="0" w:line="240" w:lineRule="auto"/>
              <w:ind w:left="142"/>
              <w:jc w:val="center"/>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t>2</w:t>
            </w:r>
          </w:p>
        </w:tc>
        <w:tc>
          <w:tcPr>
            <w:tcW w:w="2953" w:type="dxa"/>
            <w:tcBorders>
              <w:top w:val="single" w:sz="4" w:space="0" w:color="auto"/>
              <w:left w:val="single" w:sz="4" w:space="0" w:color="auto"/>
              <w:bottom w:val="single" w:sz="4" w:space="0" w:color="auto"/>
              <w:right w:val="single" w:sz="4" w:space="0" w:color="auto"/>
            </w:tcBorders>
            <w:vAlign w:val="center"/>
          </w:tcPr>
          <w:p w14:paraId="5508E504"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c>
          <w:tcPr>
            <w:tcW w:w="3390" w:type="dxa"/>
            <w:tcBorders>
              <w:top w:val="single" w:sz="4" w:space="0" w:color="auto"/>
              <w:left w:val="single" w:sz="4" w:space="0" w:color="auto"/>
              <w:bottom w:val="single" w:sz="4" w:space="0" w:color="auto"/>
              <w:right w:val="single" w:sz="4" w:space="0" w:color="auto"/>
            </w:tcBorders>
          </w:tcPr>
          <w:p w14:paraId="5146BDFE"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c>
          <w:tcPr>
            <w:tcW w:w="2728" w:type="dxa"/>
            <w:tcBorders>
              <w:top w:val="single" w:sz="4" w:space="0" w:color="auto"/>
              <w:left w:val="single" w:sz="4" w:space="0" w:color="auto"/>
              <w:bottom w:val="single" w:sz="4" w:space="0" w:color="auto"/>
              <w:right w:val="single" w:sz="4" w:space="0" w:color="auto"/>
            </w:tcBorders>
          </w:tcPr>
          <w:p w14:paraId="21F39690"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r>
      <w:tr w:rsidR="00F63644" w:rsidRPr="00F63644" w14:paraId="687F30D5" w14:textId="77777777" w:rsidTr="00DD4751">
        <w:trPr>
          <w:trHeight w:val="248"/>
        </w:trPr>
        <w:tc>
          <w:tcPr>
            <w:tcW w:w="988" w:type="dxa"/>
            <w:tcBorders>
              <w:top w:val="single" w:sz="4" w:space="0" w:color="auto"/>
              <w:left w:val="single" w:sz="4" w:space="0" w:color="auto"/>
              <w:bottom w:val="single" w:sz="4" w:space="0" w:color="auto"/>
              <w:right w:val="single" w:sz="4" w:space="0" w:color="auto"/>
            </w:tcBorders>
            <w:hideMark/>
          </w:tcPr>
          <w:p w14:paraId="75F97E9C" w14:textId="77777777" w:rsidR="003D09F2" w:rsidRPr="00F63644" w:rsidRDefault="003D09F2" w:rsidP="00DD4751">
            <w:pPr>
              <w:spacing w:after="0" w:line="240" w:lineRule="auto"/>
              <w:ind w:left="142"/>
              <w:jc w:val="center"/>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t>3</w:t>
            </w:r>
          </w:p>
        </w:tc>
        <w:tc>
          <w:tcPr>
            <w:tcW w:w="2953" w:type="dxa"/>
            <w:tcBorders>
              <w:top w:val="single" w:sz="4" w:space="0" w:color="auto"/>
              <w:left w:val="single" w:sz="4" w:space="0" w:color="auto"/>
              <w:bottom w:val="single" w:sz="4" w:space="0" w:color="auto"/>
              <w:right w:val="single" w:sz="4" w:space="0" w:color="auto"/>
            </w:tcBorders>
            <w:vAlign w:val="center"/>
          </w:tcPr>
          <w:p w14:paraId="7F7B2C7E"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c>
          <w:tcPr>
            <w:tcW w:w="3390" w:type="dxa"/>
            <w:tcBorders>
              <w:top w:val="single" w:sz="4" w:space="0" w:color="auto"/>
              <w:left w:val="single" w:sz="4" w:space="0" w:color="auto"/>
              <w:bottom w:val="single" w:sz="4" w:space="0" w:color="auto"/>
              <w:right w:val="single" w:sz="4" w:space="0" w:color="auto"/>
            </w:tcBorders>
          </w:tcPr>
          <w:p w14:paraId="3366C780"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c>
          <w:tcPr>
            <w:tcW w:w="2728" w:type="dxa"/>
            <w:tcBorders>
              <w:top w:val="single" w:sz="4" w:space="0" w:color="auto"/>
              <w:left w:val="single" w:sz="4" w:space="0" w:color="auto"/>
              <w:bottom w:val="single" w:sz="4" w:space="0" w:color="auto"/>
              <w:right w:val="single" w:sz="4" w:space="0" w:color="auto"/>
            </w:tcBorders>
          </w:tcPr>
          <w:p w14:paraId="0900385E"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r>
      <w:tr w:rsidR="00F63644" w:rsidRPr="00F63644" w14:paraId="5B96A423" w14:textId="77777777" w:rsidTr="00DD4751">
        <w:trPr>
          <w:trHeight w:val="248"/>
        </w:trPr>
        <w:tc>
          <w:tcPr>
            <w:tcW w:w="988" w:type="dxa"/>
            <w:tcBorders>
              <w:top w:val="single" w:sz="4" w:space="0" w:color="auto"/>
              <w:left w:val="single" w:sz="4" w:space="0" w:color="auto"/>
              <w:bottom w:val="single" w:sz="4" w:space="0" w:color="auto"/>
              <w:right w:val="single" w:sz="4" w:space="0" w:color="auto"/>
            </w:tcBorders>
            <w:hideMark/>
          </w:tcPr>
          <w:p w14:paraId="72814E8A" w14:textId="77777777" w:rsidR="003D09F2" w:rsidRPr="00F63644" w:rsidRDefault="003D09F2" w:rsidP="00DD4751">
            <w:pPr>
              <w:spacing w:after="0" w:line="240" w:lineRule="auto"/>
              <w:ind w:left="142"/>
              <w:jc w:val="center"/>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t>4</w:t>
            </w:r>
          </w:p>
        </w:tc>
        <w:tc>
          <w:tcPr>
            <w:tcW w:w="2953" w:type="dxa"/>
            <w:tcBorders>
              <w:top w:val="single" w:sz="4" w:space="0" w:color="auto"/>
              <w:left w:val="single" w:sz="4" w:space="0" w:color="auto"/>
              <w:bottom w:val="single" w:sz="4" w:space="0" w:color="auto"/>
              <w:right w:val="single" w:sz="4" w:space="0" w:color="auto"/>
            </w:tcBorders>
            <w:vAlign w:val="center"/>
          </w:tcPr>
          <w:p w14:paraId="65AF0B4D"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c>
          <w:tcPr>
            <w:tcW w:w="3390" w:type="dxa"/>
            <w:tcBorders>
              <w:top w:val="single" w:sz="4" w:space="0" w:color="auto"/>
              <w:left w:val="single" w:sz="4" w:space="0" w:color="auto"/>
              <w:bottom w:val="single" w:sz="4" w:space="0" w:color="auto"/>
              <w:right w:val="single" w:sz="4" w:space="0" w:color="auto"/>
            </w:tcBorders>
          </w:tcPr>
          <w:p w14:paraId="07517CE4"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c>
          <w:tcPr>
            <w:tcW w:w="2728" w:type="dxa"/>
            <w:tcBorders>
              <w:top w:val="single" w:sz="4" w:space="0" w:color="auto"/>
              <w:left w:val="single" w:sz="4" w:space="0" w:color="auto"/>
              <w:bottom w:val="single" w:sz="4" w:space="0" w:color="auto"/>
              <w:right w:val="single" w:sz="4" w:space="0" w:color="auto"/>
            </w:tcBorders>
          </w:tcPr>
          <w:p w14:paraId="5C30EA3A"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r>
      <w:tr w:rsidR="00F63644" w:rsidRPr="00F63644" w14:paraId="526A89B5" w14:textId="77777777" w:rsidTr="00DD4751">
        <w:trPr>
          <w:trHeight w:val="248"/>
        </w:trPr>
        <w:tc>
          <w:tcPr>
            <w:tcW w:w="988" w:type="dxa"/>
            <w:tcBorders>
              <w:top w:val="single" w:sz="4" w:space="0" w:color="auto"/>
              <w:left w:val="single" w:sz="4" w:space="0" w:color="auto"/>
              <w:bottom w:val="single" w:sz="4" w:space="0" w:color="auto"/>
              <w:right w:val="single" w:sz="4" w:space="0" w:color="auto"/>
            </w:tcBorders>
            <w:hideMark/>
          </w:tcPr>
          <w:p w14:paraId="3D23B03A" w14:textId="77777777" w:rsidR="003D09F2" w:rsidRPr="00F63644" w:rsidRDefault="003D09F2" w:rsidP="00DD4751">
            <w:pPr>
              <w:spacing w:after="0" w:line="240" w:lineRule="auto"/>
              <w:ind w:left="142"/>
              <w:jc w:val="center"/>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t>5</w:t>
            </w:r>
          </w:p>
        </w:tc>
        <w:tc>
          <w:tcPr>
            <w:tcW w:w="2953" w:type="dxa"/>
            <w:tcBorders>
              <w:top w:val="single" w:sz="4" w:space="0" w:color="auto"/>
              <w:left w:val="single" w:sz="4" w:space="0" w:color="auto"/>
              <w:bottom w:val="single" w:sz="4" w:space="0" w:color="auto"/>
              <w:right w:val="single" w:sz="4" w:space="0" w:color="auto"/>
            </w:tcBorders>
            <w:vAlign w:val="center"/>
          </w:tcPr>
          <w:p w14:paraId="1D2C6EEC"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c>
          <w:tcPr>
            <w:tcW w:w="3390" w:type="dxa"/>
            <w:tcBorders>
              <w:top w:val="single" w:sz="4" w:space="0" w:color="auto"/>
              <w:left w:val="single" w:sz="4" w:space="0" w:color="auto"/>
              <w:bottom w:val="single" w:sz="4" w:space="0" w:color="auto"/>
              <w:right w:val="single" w:sz="4" w:space="0" w:color="auto"/>
            </w:tcBorders>
          </w:tcPr>
          <w:p w14:paraId="4CA82302"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c>
          <w:tcPr>
            <w:tcW w:w="2728" w:type="dxa"/>
            <w:tcBorders>
              <w:top w:val="single" w:sz="4" w:space="0" w:color="auto"/>
              <w:left w:val="single" w:sz="4" w:space="0" w:color="auto"/>
              <w:bottom w:val="single" w:sz="4" w:space="0" w:color="auto"/>
              <w:right w:val="single" w:sz="4" w:space="0" w:color="auto"/>
            </w:tcBorders>
          </w:tcPr>
          <w:p w14:paraId="6953E44F"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r>
      <w:tr w:rsidR="00F63644" w:rsidRPr="00F63644" w14:paraId="06ACE92E" w14:textId="77777777" w:rsidTr="00DD4751">
        <w:trPr>
          <w:trHeight w:val="248"/>
        </w:trPr>
        <w:tc>
          <w:tcPr>
            <w:tcW w:w="988" w:type="dxa"/>
            <w:tcBorders>
              <w:top w:val="single" w:sz="4" w:space="0" w:color="auto"/>
              <w:left w:val="single" w:sz="4" w:space="0" w:color="auto"/>
              <w:bottom w:val="single" w:sz="4" w:space="0" w:color="auto"/>
              <w:right w:val="single" w:sz="4" w:space="0" w:color="auto"/>
            </w:tcBorders>
            <w:hideMark/>
          </w:tcPr>
          <w:p w14:paraId="5C31CAE1" w14:textId="77777777" w:rsidR="003D09F2" w:rsidRPr="00F63644" w:rsidRDefault="003D09F2" w:rsidP="00DD4751">
            <w:pPr>
              <w:spacing w:after="0" w:line="240" w:lineRule="auto"/>
              <w:ind w:left="142"/>
              <w:jc w:val="center"/>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t>6</w:t>
            </w:r>
          </w:p>
        </w:tc>
        <w:tc>
          <w:tcPr>
            <w:tcW w:w="2953" w:type="dxa"/>
            <w:tcBorders>
              <w:top w:val="single" w:sz="4" w:space="0" w:color="auto"/>
              <w:left w:val="single" w:sz="4" w:space="0" w:color="auto"/>
              <w:bottom w:val="single" w:sz="4" w:space="0" w:color="auto"/>
              <w:right w:val="single" w:sz="4" w:space="0" w:color="auto"/>
            </w:tcBorders>
            <w:vAlign w:val="center"/>
          </w:tcPr>
          <w:p w14:paraId="7D4109AD"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c>
          <w:tcPr>
            <w:tcW w:w="3390" w:type="dxa"/>
            <w:tcBorders>
              <w:top w:val="single" w:sz="4" w:space="0" w:color="auto"/>
              <w:left w:val="single" w:sz="4" w:space="0" w:color="auto"/>
              <w:bottom w:val="single" w:sz="4" w:space="0" w:color="auto"/>
              <w:right w:val="single" w:sz="4" w:space="0" w:color="auto"/>
            </w:tcBorders>
          </w:tcPr>
          <w:p w14:paraId="431D4049"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c>
          <w:tcPr>
            <w:tcW w:w="2728" w:type="dxa"/>
            <w:tcBorders>
              <w:top w:val="single" w:sz="4" w:space="0" w:color="auto"/>
              <w:left w:val="single" w:sz="4" w:space="0" w:color="auto"/>
              <w:bottom w:val="single" w:sz="4" w:space="0" w:color="auto"/>
              <w:right w:val="single" w:sz="4" w:space="0" w:color="auto"/>
            </w:tcBorders>
          </w:tcPr>
          <w:p w14:paraId="543815E6"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r>
      <w:tr w:rsidR="00F63644" w:rsidRPr="00F63644" w14:paraId="29FE6305" w14:textId="77777777" w:rsidTr="00DD4751">
        <w:trPr>
          <w:trHeight w:val="248"/>
        </w:trPr>
        <w:tc>
          <w:tcPr>
            <w:tcW w:w="988" w:type="dxa"/>
            <w:tcBorders>
              <w:top w:val="single" w:sz="4" w:space="0" w:color="auto"/>
              <w:left w:val="single" w:sz="4" w:space="0" w:color="auto"/>
              <w:bottom w:val="single" w:sz="4" w:space="0" w:color="auto"/>
              <w:right w:val="single" w:sz="4" w:space="0" w:color="auto"/>
            </w:tcBorders>
            <w:hideMark/>
          </w:tcPr>
          <w:p w14:paraId="327A4E45" w14:textId="77777777" w:rsidR="003D09F2" w:rsidRPr="00F63644" w:rsidRDefault="003D09F2" w:rsidP="00DD4751">
            <w:pPr>
              <w:spacing w:after="0" w:line="240" w:lineRule="auto"/>
              <w:ind w:left="142"/>
              <w:jc w:val="center"/>
              <w:rPr>
                <w:rFonts w:ascii="Times New Roman" w:eastAsia="Calibri" w:hAnsi="Times New Roman" w:cs="Times New Roman"/>
                <w:bCs/>
                <w:color w:val="000000" w:themeColor="text1"/>
              </w:rPr>
            </w:pPr>
            <w:r w:rsidRPr="00F63644">
              <w:rPr>
                <w:rFonts w:ascii="Times New Roman" w:eastAsia="Calibri" w:hAnsi="Times New Roman" w:cs="Times New Roman"/>
                <w:bCs/>
                <w:color w:val="000000" w:themeColor="text1"/>
              </w:rPr>
              <w:t>7</w:t>
            </w:r>
          </w:p>
        </w:tc>
        <w:tc>
          <w:tcPr>
            <w:tcW w:w="2953" w:type="dxa"/>
            <w:tcBorders>
              <w:top w:val="single" w:sz="4" w:space="0" w:color="auto"/>
              <w:left w:val="single" w:sz="4" w:space="0" w:color="auto"/>
              <w:bottom w:val="single" w:sz="4" w:space="0" w:color="auto"/>
              <w:right w:val="single" w:sz="4" w:space="0" w:color="auto"/>
            </w:tcBorders>
            <w:vAlign w:val="center"/>
          </w:tcPr>
          <w:p w14:paraId="19198EA0"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c>
          <w:tcPr>
            <w:tcW w:w="3390" w:type="dxa"/>
            <w:tcBorders>
              <w:top w:val="single" w:sz="4" w:space="0" w:color="auto"/>
              <w:left w:val="single" w:sz="4" w:space="0" w:color="auto"/>
              <w:bottom w:val="single" w:sz="4" w:space="0" w:color="auto"/>
              <w:right w:val="single" w:sz="4" w:space="0" w:color="auto"/>
            </w:tcBorders>
          </w:tcPr>
          <w:p w14:paraId="048156A3"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c>
          <w:tcPr>
            <w:tcW w:w="2728" w:type="dxa"/>
            <w:tcBorders>
              <w:top w:val="single" w:sz="4" w:space="0" w:color="auto"/>
              <w:left w:val="single" w:sz="4" w:space="0" w:color="auto"/>
              <w:bottom w:val="single" w:sz="4" w:space="0" w:color="auto"/>
              <w:right w:val="single" w:sz="4" w:space="0" w:color="auto"/>
            </w:tcBorders>
          </w:tcPr>
          <w:p w14:paraId="70E55BC4" w14:textId="77777777" w:rsidR="003D09F2" w:rsidRPr="00F63644" w:rsidRDefault="003D09F2" w:rsidP="00DD4751">
            <w:pPr>
              <w:spacing w:after="0" w:line="240" w:lineRule="auto"/>
              <w:ind w:left="142"/>
              <w:rPr>
                <w:rFonts w:ascii="Times New Roman" w:eastAsia="Calibri" w:hAnsi="Times New Roman" w:cs="Times New Roman"/>
                <w:bCs/>
                <w:color w:val="000000" w:themeColor="text1"/>
              </w:rPr>
            </w:pPr>
          </w:p>
        </w:tc>
      </w:tr>
    </w:tbl>
    <w:p w14:paraId="1F297130" w14:textId="77777777" w:rsidR="003D09F2" w:rsidRPr="00F63644" w:rsidRDefault="003D09F2" w:rsidP="003D09F2">
      <w:pPr>
        <w:spacing w:after="0" w:line="240" w:lineRule="auto"/>
        <w:ind w:left="142"/>
        <w:jc w:val="center"/>
        <w:rPr>
          <w:rFonts w:ascii="Times New Roman" w:eastAsia="Calibri" w:hAnsi="Times New Roman" w:cs="Times New Roman"/>
          <w:color w:val="000000" w:themeColor="text1"/>
        </w:rPr>
      </w:pPr>
    </w:p>
    <w:p w14:paraId="13E80506" w14:textId="64379D37" w:rsidR="003D09F2" w:rsidRPr="00F63644" w:rsidRDefault="003D09F2" w:rsidP="003D09F2">
      <w:pPr>
        <w:spacing w:after="0" w:line="240" w:lineRule="auto"/>
        <w:ind w:left="142"/>
        <w:jc w:val="both"/>
        <w:rPr>
          <w:rFonts w:ascii="Times New Roman" w:eastAsia="Calibri" w:hAnsi="Times New Roman" w:cs="Times New Roman"/>
          <w:color w:val="000000" w:themeColor="text1"/>
        </w:rPr>
      </w:pPr>
      <w:r w:rsidRPr="00F63644">
        <w:rPr>
          <w:rFonts w:ascii="Times New Roman" w:eastAsia="Calibri" w:hAnsi="Times New Roman" w:cs="Times New Roman"/>
          <w:color w:val="000000" w:themeColor="text1"/>
        </w:rPr>
        <w:t>Дата составления: «____» _________________ 202</w:t>
      </w:r>
      <w:r w:rsidR="0094057B" w:rsidRPr="00F63644">
        <w:rPr>
          <w:rFonts w:ascii="Times New Roman" w:eastAsia="Calibri" w:hAnsi="Times New Roman" w:cs="Times New Roman"/>
          <w:color w:val="000000" w:themeColor="text1"/>
        </w:rPr>
        <w:t>___</w:t>
      </w:r>
      <w:r w:rsidRPr="00F63644">
        <w:rPr>
          <w:rFonts w:ascii="Times New Roman" w:eastAsia="Calibri" w:hAnsi="Times New Roman" w:cs="Times New Roman"/>
          <w:color w:val="000000" w:themeColor="text1"/>
        </w:rPr>
        <w:t xml:space="preserve"> г.</w:t>
      </w:r>
    </w:p>
    <w:p w14:paraId="47156EB4" w14:textId="1CB5FA36" w:rsidR="003D09F2" w:rsidRPr="00F63644" w:rsidRDefault="003D09F2" w:rsidP="003D09F2">
      <w:pPr>
        <w:spacing w:after="0" w:line="240" w:lineRule="auto"/>
        <w:ind w:left="142"/>
        <w:jc w:val="both"/>
        <w:rPr>
          <w:rFonts w:ascii="Times New Roman" w:eastAsia="Calibri" w:hAnsi="Times New Roman" w:cs="Times New Roman"/>
          <w:color w:val="000000" w:themeColor="text1"/>
        </w:rPr>
      </w:pPr>
    </w:p>
    <w:p w14:paraId="1D8A2209" w14:textId="082CE69F" w:rsidR="00C15A87" w:rsidRPr="00F63644" w:rsidRDefault="00C15A87" w:rsidP="00C15A87">
      <w:pPr>
        <w:tabs>
          <w:tab w:val="left" w:pos="9497"/>
        </w:tabs>
        <w:autoSpaceDE w:val="0"/>
        <w:adjustRightInd w:val="0"/>
        <w:spacing w:line="240" w:lineRule="auto"/>
        <w:ind w:right="-1" w:firstLine="709"/>
        <w:contextualSpacing/>
        <w:jc w:val="both"/>
        <w:rPr>
          <w:rFonts w:ascii="Times New Roman" w:eastAsia="Times New Roman" w:hAnsi="Times New Roman" w:cs="Times New Roman"/>
          <w:i/>
          <w:iCs/>
          <w:color w:val="000000" w:themeColor="text1"/>
          <w:u w:val="single"/>
        </w:rPr>
      </w:pPr>
      <w:r w:rsidRPr="00F63644">
        <w:rPr>
          <w:rFonts w:ascii="Times New Roman" w:eastAsia="Times New Roman" w:hAnsi="Times New Roman" w:cs="Times New Roman"/>
          <w:i/>
          <w:iCs/>
          <w:color w:val="000000" w:themeColor="text1"/>
          <w:u w:val="single"/>
        </w:rPr>
        <w:t xml:space="preserve">Субподрядчик заверяет </w:t>
      </w:r>
      <w:r w:rsidR="00436F38" w:rsidRPr="00F63644">
        <w:rPr>
          <w:rFonts w:ascii="Times New Roman" w:eastAsia="Times New Roman" w:hAnsi="Times New Roman" w:cs="Times New Roman"/>
          <w:i/>
          <w:iCs/>
          <w:color w:val="000000" w:themeColor="text1"/>
          <w:u w:val="single"/>
        </w:rPr>
        <w:t>Генерального п</w:t>
      </w:r>
      <w:r w:rsidRPr="00F63644">
        <w:rPr>
          <w:rFonts w:ascii="Times New Roman" w:eastAsia="Times New Roman" w:hAnsi="Times New Roman" w:cs="Times New Roman"/>
          <w:i/>
          <w:iCs/>
          <w:color w:val="000000" w:themeColor="text1"/>
          <w:u w:val="single"/>
        </w:rPr>
        <w:t xml:space="preserve">одрядчика о том, что до момента предоставления перечня работников </w:t>
      </w:r>
      <w:r w:rsidR="00436F38" w:rsidRPr="00F63644">
        <w:rPr>
          <w:rFonts w:ascii="Times New Roman" w:eastAsia="Times New Roman" w:hAnsi="Times New Roman" w:cs="Times New Roman"/>
          <w:i/>
          <w:iCs/>
          <w:color w:val="000000" w:themeColor="text1"/>
          <w:u w:val="single"/>
        </w:rPr>
        <w:t>Генеральному п</w:t>
      </w:r>
      <w:r w:rsidRPr="00F63644">
        <w:rPr>
          <w:rFonts w:ascii="Times New Roman" w:eastAsia="Times New Roman" w:hAnsi="Times New Roman" w:cs="Times New Roman"/>
          <w:i/>
          <w:iCs/>
          <w:color w:val="000000" w:themeColor="text1"/>
          <w:u w:val="single"/>
        </w:rPr>
        <w:t>одрядчику по настоящему Договору Субподрядчик получил у своих работников необходимые Согласие на обработку персональных данных.</w:t>
      </w:r>
    </w:p>
    <w:p w14:paraId="74FBE2F6" w14:textId="77777777" w:rsidR="006C7302" w:rsidRPr="00F63644" w:rsidRDefault="006C7302" w:rsidP="003D09F2">
      <w:pPr>
        <w:spacing w:after="0" w:line="240" w:lineRule="auto"/>
        <w:ind w:left="142"/>
        <w:jc w:val="both"/>
        <w:rPr>
          <w:rFonts w:ascii="Times New Roman" w:eastAsia="Calibri" w:hAnsi="Times New Roman" w:cs="Times New Roman"/>
          <w:color w:val="000000" w:themeColor="text1"/>
        </w:rPr>
      </w:pPr>
    </w:p>
    <w:p w14:paraId="1C44B9B9" w14:textId="77777777" w:rsidR="003D09F2" w:rsidRPr="00F63644" w:rsidRDefault="003D09F2" w:rsidP="003D09F2">
      <w:pPr>
        <w:spacing w:after="0" w:line="240" w:lineRule="auto"/>
        <w:ind w:left="142"/>
        <w:jc w:val="both"/>
        <w:rPr>
          <w:rFonts w:ascii="Times New Roman" w:eastAsia="Calibri" w:hAnsi="Times New Roman" w:cs="Times New Roman"/>
          <w:color w:val="000000" w:themeColor="text1"/>
        </w:rPr>
      </w:pPr>
    </w:p>
    <w:p w14:paraId="1395A8E1" w14:textId="77777777" w:rsidR="003D09F2" w:rsidRPr="00F63644" w:rsidRDefault="003D09F2" w:rsidP="003D09F2">
      <w:pPr>
        <w:spacing w:after="0" w:line="240" w:lineRule="auto"/>
        <w:ind w:left="142"/>
        <w:jc w:val="both"/>
        <w:rPr>
          <w:rFonts w:ascii="Times New Roman" w:eastAsia="Calibri" w:hAnsi="Times New Roman" w:cs="Times New Roman"/>
          <w:color w:val="000000" w:themeColor="text1"/>
        </w:rPr>
      </w:pPr>
      <w:r w:rsidRPr="00F63644">
        <w:rPr>
          <w:rFonts w:ascii="Times New Roman" w:eastAsia="Calibri" w:hAnsi="Times New Roman" w:cs="Times New Roman"/>
          <w:color w:val="000000" w:themeColor="text1"/>
        </w:rPr>
        <w:t xml:space="preserve">Должность </w:t>
      </w:r>
    </w:p>
    <w:p w14:paraId="6F7C7BD4" w14:textId="77777777" w:rsidR="003D09F2" w:rsidRPr="00F63644" w:rsidRDefault="003D09F2" w:rsidP="003D09F2">
      <w:pPr>
        <w:spacing w:after="0" w:line="240" w:lineRule="auto"/>
        <w:ind w:left="142"/>
        <w:jc w:val="both"/>
        <w:rPr>
          <w:rFonts w:ascii="Times New Roman" w:eastAsia="Calibri" w:hAnsi="Times New Roman" w:cs="Times New Roman"/>
          <w:color w:val="000000" w:themeColor="text1"/>
        </w:rPr>
      </w:pPr>
      <w:r w:rsidRPr="00F63644">
        <w:rPr>
          <w:rFonts w:ascii="Times New Roman" w:eastAsia="Calibri" w:hAnsi="Times New Roman" w:cs="Times New Roman"/>
          <w:color w:val="000000" w:themeColor="text1"/>
        </w:rPr>
        <w:t>_________________________________________________________________________________________</w:t>
      </w:r>
    </w:p>
    <w:p w14:paraId="15A767C8" w14:textId="77777777" w:rsidR="003D09F2" w:rsidRPr="00F63644" w:rsidRDefault="003D09F2" w:rsidP="003D09F2">
      <w:pPr>
        <w:spacing w:after="0" w:line="240" w:lineRule="auto"/>
        <w:ind w:left="142"/>
        <w:jc w:val="both"/>
        <w:rPr>
          <w:rFonts w:ascii="Times New Roman" w:eastAsia="Calibri" w:hAnsi="Times New Roman" w:cs="Times New Roman"/>
          <w:color w:val="000000" w:themeColor="text1"/>
        </w:rPr>
      </w:pPr>
      <w:r w:rsidRPr="00F63644">
        <w:rPr>
          <w:rFonts w:ascii="Times New Roman" w:eastAsia="Calibri" w:hAnsi="Times New Roman" w:cs="Times New Roman"/>
          <w:color w:val="000000" w:themeColor="text1"/>
        </w:rPr>
        <w:t>________________________________________________________________________/________________</w:t>
      </w:r>
    </w:p>
    <w:p w14:paraId="52452F8F" w14:textId="77777777" w:rsidR="003D09F2" w:rsidRPr="00F63644" w:rsidRDefault="003D09F2" w:rsidP="003D09F2">
      <w:pPr>
        <w:spacing w:after="0" w:line="240" w:lineRule="auto"/>
        <w:ind w:left="142"/>
        <w:jc w:val="both"/>
        <w:rPr>
          <w:rFonts w:ascii="Times New Roman" w:eastAsia="Calibri" w:hAnsi="Times New Roman" w:cs="Times New Roman"/>
          <w:color w:val="000000" w:themeColor="text1"/>
        </w:rPr>
      </w:pPr>
      <w:r w:rsidRPr="00F63644">
        <w:rPr>
          <w:rFonts w:ascii="Times New Roman" w:eastAsia="Calibri" w:hAnsi="Times New Roman" w:cs="Times New Roman"/>
          <w:color w:val="000000" w:themeColor="text1"/>
        </w:rPr>
        <w:t xml:space="preserve"> Ф.И.О.                                                                                                                                        подпись</w:t>
      </w:r>
    </w:p>
    <w:p w14:paraId="433E5ADD" w14:textId="77777777" w:rsidR="003D09F2" w:rsidRPr="00F63644" w:rsidRDefault="003D09F2" w:rsidP="003D09F2">
      <w:pPr>
        <w:spacing w:after="0" w:line="240" w:lineRule="auto"/>
        <w:ind w:left="142"/>
        <w:jc w:val="center"/>
        <w:rPr>
          <w:rFonts w:ascii="Times New Roman" w:eastAsia="Calibri" w:hAnsi="Times New Roman" w:cs="Times New Roman"/>
          <w:b/>
          <w:color w:val="000000" w:themeColor="text1"/>
        </w:rPr>
      </w:pPr>
    </w:p>
    <w:p w14:paraId="4A30A8ED" w14:textId="77777777" w:rsidR="003D09F2" w:rsidRPr="00F63644" w:rsidRDefault="003D09F2" w:rsidP="003D09F2">
      <w:pPr>
        <w:spacing w:after="0" w:line="240" w:lineRule="auto"/>
        <w:ind w:left="142"/>
        <w:jc w:val="both"/>
        <w:rPr>
          <w:rFonts w:ascii="Times New Roman" w:eastAsia="Times New Roman" w:hAnsi="Times New Roman" w:cs="Times New Roman"/>
          <w:color w:val="000000" w:themeColor="text1"/>
        </w:rPr>
      </w:pPr>
    </w:p>
    <w:p w14:paraId="47CD615E" w14:textId="77777777" w:rsidR="003D09F2" w:rsidRPr="00F63644" w:rsidRDefault="003D09F2" w:rsidP="003D09F2">
      <w:pPr>
        <w:spacing w:after="0" w:line="240" w:lineRule="auto"/>
        <w:ind w:left="142"/>
        <w:jc w:val="both"/>
        <w:rPr>
          <w:rFonts w:ascii="Times New Roman" w:hAnsi="Times New Roman" w:cs="Times New Roman"/>
          <w:color w:val="000000" w:themeColor="text1"/>
        </w:rPr>
      </w:pPr>
    </w:p>
    <w:p w14:paraId="2D1D21C0" w14:textId="77777777" w:rsidR="003D09F2" w:rsidRPr="00F63644" w:rsidRDefault="003D09F2" w:rsidP="003D09F2">
      <w:pPr>
        <w:spacing w:after="0" w:line="240" w:lineRule="auto"/>
        <w:ind w:left="142"/>
        <w:jc w:val="both"/>
        <w:rPr>
          <w:rFonts w:ascii="Times New Roman" w:hAnsi="Times New Roman" w:cs="Times New Roman"/>
          <w:color w:val="000000" w:themeColor="text1"/>
        </w:rPr>
      </w:pPr>
    </w:p>
    <w:p w14:paraId="51A48AFB" w14:textId="77777777" w:rsidR="003D09F2" w:rsidRPr="00F63644" w:rsidRDefault="003D09F2" w:rsidP="003D09F2">
      <w:pPr>
        <w:spacing w:after="0" w:line="240" w:lineRule="auto"/>
        <w:ind w:left="142"/>
        <w:jc w:val="both"/>
        <w:rPr>
          <w:rFonts w:ascii="Times New Roman" w:hAnsi="Times New Roman" w:cs="Times New Roman"/>
          <w:color w:val="000000" w:themeColor="text1"/>
        </w:rPr>
      </w:pPr>
    </w:p>
    <w:p w14:paraId="30749CEC" w14:textId="77777777" w:rsidR="003D09F2" w:rsidRPr="00F63644" w:rsidRDefault="003D09F2" w:rsidP="003D09F2">
      <w:pPr>
        <w:spacing w:after="0" w:line="240" w:lineRule="auto"/>
        <w:ind w:left="142"/>
        <w:jc w:val="both"/>
        <w:rPr>
          <w:rFonts w:ascii="Times New Roman" w:hAnsi="Times New Roman" w:cs="Times New Roman"/>
          <w:color w:val="000000" w:themeColor="text1"/>
        </w:rPr>
      </w:pPr>
    </w:p>
    <w:p w14:paraId="04B4C621" w14:textId="77777777" w:rsidR="003D09F2" w:rsidRPr="00F63644" w:rsidRDefault="003D09F2" w:rsidP="003D09F2">
      <w:pPr>
        <w:spacing w:after="0" w:line="240" w:lineRule="auto"/>
        <w:ind w:left="142"/>
        <w:jc w:val="both"/>
        <w:rPr>
          <w:rFonts w:ascii="Times New Roman" w:hAnsi="Times New Roman" w:cs="Times New Roman"/>
          <w:color w:val="000000" w:themeColor="text1"/>
        </w:rPr>
      </w:pPr>
    </w:p>
    <w:p w14:paraId="552C7FC9" w14:textId="77777777" w:rsidR="00594E13" w:rsidRPr="00F63644" w:rsidRDefault="00594E13"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Субподрядчик с образцом ознакомлен:</w:t>
      </w:r>
    </w:p>
    <w:p w14:paraId="272F2B72" w14:textId="00A03A6F" w:rsidR="00594E13" w:rsidRPr="00F63644" w:rsidRDefault="00594E13"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1DEE7524" w14:textId="77777777" w:rsidR="00491748" w:rsidRPr="00F63644" w:rsidRDefault="00491748"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661473A3" w14:textId="77777777" w:rsidR="00993D93" w:rsidRPr="00F63644" w:rsidRDefault="00993D93" w:rsidP="00993D93">
      <w:pPr>
        <w:shd w:val="clear" w:color="auto" w:fill="FFFFFF"/>
        <w:autoSpaceDE w:val="0"/>
        <w:autoSpaceDN w:val="0"/>
        <w:spacing w:after="0" w:line="240" w:lineRule="auto"/>
        <w:ind w:firstLine="567"/>
        <w:contextualSpacing/>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______________________________________________________/_______________________/</w:t>
      </w:r>
    </w:p>
    <w:p w14:paraId="39A51D31"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hAnsi="Times New Roman" w:cs="Times New Roman"/>
          <w:b/>
          <w:bCs/>
          <w:color w:val="000000" w:themeColor="text1"/>
          <w:shd w:val="clear" w:color="auto" w:fill="FFFFFF"/>
        </w:rPr>
        <w:t xml:space="preserve">                   </w:t>
      </w:r>
      <w:proofErr w:type="spellStart"/>
      <w:r w:rsidRPr="00F63644">
        <w:rPr>
          <w:rFonts w:ascii="Times New Roman" w:hAnsi="Times New Roman" w:cs="Times New Roman"/>
          <w:b/>
          <w:bCs/>
          <w:color w:val="000000" w:themeColor="text1"/>
          <w:shd w:val="clear" w:color="auto" w:fill="FFFFFF"/>
        </w:rPr>
        <w:t>м.п</w:t>
      </w:r>
      <w:proofErr w:type="spellEnd"/>
      <w:r w:rsidRPr="00F63644">
        <w:rPr>
          <w:rFonts w:ascii="Times New Roman" w:hAnsi="Times New Roman" w:cs="Times New Roman"/>
          <w:b/>
          <w:bCs/>
          <w:color w:val="000000" w:themeColor="text1"/>
          <w:shd w:val="clear" w:color="auto" w:fill="FFFFFF"/>
        </w:rPr>
        <w:t>.</w:t>
      </w:r>
    </w:p>
    <w:p w14:paraId="0E5DA6A3"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p>
    <w:p w14:paraId="25334CFB" w14:textId="68CDB081" w:rsidR="003D09F2" w:rsidRPr="00F63644" w:rsidRDefault="003D09F2" w:rsidP="00491748">
      <w:pPr>
        <w:spacing w:after="0" w:line="240" w:lineRule="auto"/>
        <w:jc w:val="center"/>
        <w:rPr>
          <w:rFonts w:ascii="Times New Roman" w:hAnsi="Times New Roman" w:cs="Times New Roman"/>
          <w:color w:val="000000" w:themeColor="text1"/>
          <w:sz w:val="20"/>
          <w:szCs w:val="20"/>
        </w:rPr>
        <w:sectPr w:rsidR="003D09F2" w:rsidRPr="00F63644" w:rsidSect="00402161">
          <w:pgSz w:w="11906" w:h="16838"/>
          <w:pgMar w:top="426" w:right="707" w:bottom="284" w:left="1077" w:header="709" w:footer="261" w:gutter="0"/>
          <w:cols w:space="708"/>
          <w:docGrid w:linePitch="360"/>
        </w:sectPr>
      </w:pPr>
    </w:p>
    <w:p w14:paraId="3C1D1199" w14:textId="05C7130C" w:rsidR="003D09F2" w:rsidRPr="00F63644" w:rsidRDefault="003D09F2" w:rsidP="00594E13">
      <w:pPr>
        <w:spacing w:after="0" w:line="240" w:lineRule="auto"/>
        <w:ind w:left="12191"/>
        <w:contextualSpacing/>
        <w:jc w:val="right"/>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lastRenderedPageBreak/>
        <w:t>Приложение №</w:t>
      </w:r>
      <w:r w:rsidR="00FD2484" w:rsidRPr="00F63644">
        <w:rPr>
          <w:rFonts w:ascii="Times New Roman" w:eastAsia="Times New Roman" w:hAnsi="Times New Roman" w:cs="Times New Roman"/>
          <w:color w:val="000000" w:themeColor="text1"/>
          <w:lang w:eastAsia="ru-RU"/>
        </w:rPr>
        <w:t xml:space="preserve"> </w:t>
      </w:r>
      <w:r w:rsidRPr="00F63644">
        <w:rPr>
          <w:rFonts w:ascii="Times New Roman" w:eastAsia="Times New Roman" w:hAnsi="Times New Roman" w:cs="Times New Roman"/>
          <w:color w:val="000000" w:themeColor="text1"/>
          <w:lang w:eastAsia="ru-RU"/>
        </w:rPr>
        <w:t xml:space="preserve">9 </w:t>
      </w:r>
    </w:p>
    <w:p w14:paraId="464A80FE" w14:textId="77777777" w:rsidR="00F54517" w:rsidRPr="00F63644" w:rsidRDefault="00F54517"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 xml:space="preserve">к </w:t>
      </w:r>
      <w:r w:rsidRPr="00F63644">
        <w:rPr>
          <w:rFonts w:ascii="Times New Roman" w:eastAsia="Times New Roman" w:hAnsi="Times New Roman" w:cs="Times New Roman"/>
          <w:color w:val="000000" w:themeColor="text1"/>
        </w:rPr>
        <w:t xml:space="preserve">Договору субподряда </w:t>
      </w:r>
    </w:p>
    <w:p w14:paraId="33436E76" w14:textId="4CD9B040" w:rsidR="00F54517" w:rsidRPr="00F63644" w:rsidRDefault="00212F4F"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___________ от ____________ </w:t>
      </w:r>
      <w:r w:rsidR="00F54517" w:rsidRPr="00F63644">
        <w:rPr>
          <w:rFonts w:ascii="Times New Roman" w:eastAsia="Times New Roman" w:hAnsi="Times New Roman" w:cs="Times New Roman"/>
          <w:color w:val="000000" w:themeColor="text1"/>
        </w:rPr>
        <w:t>г.</w:t>
      </w:r>
    </w:p>
    <w:p w14:paraId="70E356DD" w14:textId="4132542E" w:rsidR="003D09F2" w:rsidRPr="00F63644" w:rsidRDefault="003D09F2" w:rsidP="003D09F2">
      <w:pPr>
        <w:spacing w:after="0" w:line="240" w:lineRule="auto"/>
        <w:ind w:left="709"/>
        <w:contextualSpacing/>
        <w:rPr>
          <w:rFonts w:ascii="Times New Roman" w:eastAsia="Times New Roman" w:hAnsi="Times New Roman" w:cs="Times New Roman"/>
          <w:b/>
          <w:bCs/>
          <w:color w:val="000000" w:themeColor="text1"/>
          <w:sz w:val="20"/>
          <w:szCs w:val="20"/>
          <w:lang w:eastAsia="ru-RU"/>
        </w:rPr>
      </w:pPr>
      <w:r w:rsidRPr="00F63644">
        <w:rPr>
          <w:rFonts w:ascii="Times New Roman" w:eastAsia="Times New Roman" w:hAnsi="Times New Roman" w:cs="Times New Roman"/>
          <w:b/>
          <w:bCs/>
          <w:color w:val="000000" w:themeColor="text1"/>
          <w:sz w:val="20"/>
          <w:szCs w:val="20"/>
          <w:lang w:eastAsia="ru-RU"/>
        </w:rPr>
        <w:t>ОБРАЗЕЦ</w:t>
      </w:r>
    </w:p>
    <w:tbl>
      <w:tblPr>
        <w:tblW w:w="1530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1562"/>
        <w:gridCol w:w="2648"/>
        <w:gridCol w:w="1147"/>
        <w:gridCol w:w="878"/>
        <w:gridCol w:w="1418"/>
        <w:gridCol w:w="1559"/>
        <w:gridCol w:w="1559"/>
        <w:gridCol w:w="1559"/>
        <w:gridCol w:w="1276"/>
      </w:tblGrid>
      <w:tr w:rsidR="00F63644" w:rsidRPr="00F63644" w14:paraId="31B280E6" w14:textId="77777777" w:rsidTr="00DD4751">
        <w:trPr>
          <w:trHeight w:val="248"/>
        </w:trPr>
        <w:tc>
          <w:tcPr>
            <w:tcW w:w="14028" w:type="dxa"/>
            <w:gridSpan w:val="9"/>
            <w:tcBorders>
              <w:top w:val="nil"/>
              <w:left w:val="nil"/>
              <w:bottom w:val="nil"/>
              <w:right w:val="nil"/>
            </w:tcBorders>
            <w:shd w:val="clear" w:color="auto" w:fill="auto"/>
            <w:noWrap/>
            <w:vAlign w:val="center"/>
            <w:hideMark/>
          </w:tcPr>
          <w:p w14:paraId="5C884495" w14:textId="173A5B28" w:rsidR="003D09F2" w:rsidRPr="00F63644" w:rsidRDefault="00436F38" w:rsidP="00DD4751">
            <w:pPr>
              <w:spacing w:after="0" w:line="240" w:lineRule="auto"/>
              <w:ind w:left="567" w:firstLine="709"/>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Генеральный п</w:t>
            </w:r>
            <w:r w:rsidR="003D09F2" w:rsidRPr="00F63644">
              <w:rPr>
                <w:rFonts w:ascii="Times New Roman" w:eastAsia="Times New Roman" w:hAnsi="Times New Roman" w:cs="Times New Roman"/>
                <w:color w:val="000000" w:themeColor="text1"/>
                <w:lang w:eastAsia="ru-RU"/>
              </w:rPr>
              <w:t xml:space="preserve">одрядчик: </w:t>
            </w:r>
          </w:p>
        </w:tc>
        <w:tc>
          <w:tcPr>
            <w:tcW w:w="1276" w:type="dxa"/>
            <w:tcBorders>
              <w:top w:val="nil"/>
              <w:left w:val="nil"/>
              <w:bottom w:val="nil"/>
              <w:right w:val="nil"/>
            </w:tcBorders>
            <w:shd w:val="clear" w:color="auto" w:fill="auto"/>
            <w:noWrap/>
            <w:vAlign w:val="center"/>
            <w:hideMark/>
          </w:tcPr>
          <w:p w14:paraId="72BC0256"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r>
      <w:tr w:rsidR="00F63644" w:rsidRPr="00F63644" w14:paraId="6A9AD55A" w14:textId="77777777" w:rsidTr="00DD4751">
        <w:trPr>
          <w:trHeight w:val="248"/>
        </w:trPr>
        <w:tc>
          <w:tcPr>
            <w:tcW w:w="14028" w:type="dxa"/>
            <w:gridSpan w:val="9"/>
            <w:tcBorders>
              <w:top w:val="nil"/>
              <w:left w:val="nil"/>
              <w:bottom w:val="nil"/>
              <w:right w:val="nil"/>
            </w:tcBorders>
            <w:shd w:val="clear" w:color="auto" w:fill="auto"/>
            <w:noWrap/>
            <w:vAlign w:val="center"/>
            <w:hideMark/>
          </w:tcPr>
          <w:p w14:paraId="2807C183"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Субподрядчик: </w:t>
            </w:r>
          </w:p>
        </w:tc>
        <w:tc>
          <w:tcPr>
            <w:tcW w:w="1276" w:type="dxa"/>
            <w:tcBorders>
              <w:top w:val="nil"/>
              <w:left w:val="nil"/>
              <w:bottom w:val="nil"/>
              <w:right w:val="nil"/>
            </w:tcBorders>
            <w:shd w:val="clear" w:color="auto" w:fill="auto"/>
            <w:noWrap/>
            <w:vAlign w:val="center"/>
            <w:hideMark/>
          </w:tcPr>
          <w:p w14:paraId="4C977CC8"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r>
      <w:tr w:rsidR="00F63644" w:rsidRPr="00F63644" w14:paraId="2D559358" w14:textId="77777777" w:rsidTr="00DD4751">
        <w:trPr>
          <w:trHeight w:val="248"/>
        </w:trPr>
        <w:tc>
          <w:tcPr>
            <w:tcW w:w="14028" w:type="dxa"/>
            <w:gridSpan w:val="9"/>
            <w:tcBorders>
              <w:top w:val="nil"/>
              <w:left w:val="nil"/>
              <w:bottom w:val="nil"/>
              <w:right w:val="nil"/>
            </w:tcBorders>
            <w:shd w:val="clear" w:color="auto" w:fill="auto"/>
            <w:noWrap/>
            <w:vAlign w:val="center"/>
            <w:hideMark/>
          </w:tcPr>
          <w:p w14:paraId="50F7CF96"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Объект:</w:t>
            </w:r>
          </w:p>
        </w:tc>
        <w:tc>
          <w:tcPr>
            <w:tcW w:w="1276" w:type="dxa"/>
            <w:tcBorders>
              <w:top w:val="nil"/>
              <w:left w:val="nil"/>
              <w:bottom w:val="nil"/>
              <w:right w:val="nil"/>
            </w:tcBorders>
            <w:shd w:val="clear" w:color="auto" w:fill="auto"/>
            <w:noWrap/>
            <w:vAlign w:val="center"/>
            <w:hideMark/>
          </w:tcPr>
          <w:p w14:paraId="4DE38AED"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r>
      <w:tr w:rsidR="00F63644" w:rsidRPr="00F63644" w14:paraId="0DD15FCF" w14:textId="77777777" w:rsidTr="00DD4751">
        <w:trPr>
          <w:trHeight w:val="290"/>
        </w:trPr>
        <w:tc>
          <w:tcPr>
            <w:tcW w:w="14028" w:type="dxa"/>
            <w:gridSpan w:val="9"/>
            <w:tcBorders>
              <w:top w:val="nil"/>
              <w:left w:val="nil"/>
              <w:bottom w:val="nil"/>
              <w:right w:val="nil"/>
            </w:tcBorders>
            <w:shd w:val="clear" w:color="auto" w:fill="auto"/>
            <w:noWrap/>
            <w:vAlign w:val="bottom"/>
            <w:hideMark/>
          </w:tcPr>
          <w:p w14:paraId="47026A5D"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ОТЧЕТ</w:t>
            </w:r>
          </w:p>
        </w:tc>
        <w:tc>
          <w:tcPr>
            <w:tcW w:w="1276" w:type="dxa"/>
            <w:tcBorders>
              <w:top w:val="nil"/>
              <w:left w:val="nil"/>
              <w:bottom w:val="nil"/>
              <w:right w:val="nil"/>
            </w:tcBorders>
            <w:shd w:val="clear" w:color="auto" w:fill="auto"/>
            <w:noWrap/>
            <w:vAlign w:val="center"/>
            <w:hideMark/>
          </w:tcPr>
          <w:p w14:paraId="42B751FE"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lang w:eastAsia="ru-RU"/>
              </w:rPr>
            </w:pPr>
          </w:p>
        </w:tc>
      </w:tr>
      <w:tr w:rsidR="00F63644" w:rsidRPr="00F63644" w14:paraId="4ECDEEB0" w14:textId="77777777" w:rsidTr="00DD4751">
        <w:trPr>
          <w:trHeight w:val="248"/>
        </w:trPr>
        <w:tc>
          <w:tcPr>
            <w:tcW w:w="14028" w:type="dxa"/>
            <w:gridSpan w:val="9"/>
            <w:tcBorders>
              <w:top w:val="nil"/>
              <w:left w:val="nil"/>
              <w:bottom w:val="nil"/>
              <w:right w:val="nil"/>
            </w:tcBorders>
            <w:shd w:val="clear" w:color="auto" w:fill="auto"/>
            <w:noWrap/>
            <w:vAlign w:val="center"/>
            <w:hideMark/>
          </w:tcPr>
          <w:p w14:paraId="34553635" w14:textId="00DA478F"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 xml:space="preserve">о расходе основных материалов </w:t>
            </w:r>
            <w:r w:rsidR="00436F38" w:rsidRPr="00F63644">
              <w:rPr>
                <w:rFonts w:ascii="Times New Roman" w:eastAsia="Times New Roman" w:hAnsi="Times New Roman" w:cs="Times New Roman"/>
                <w:b/>
                <w:bCs/>
                <w:color w:val="000000" w:themeColor="text1"/>
                <w:lang w:eastAsia="ru-RU"/>
              </w:rPr>
              <w:t>Генерального п</w:t>
            </w:r>
            <w:r w:rsidRPr="00F63644">
              <w:rPr>
                <w:rFonts w:ascii="Times New Roman" w:eastAsia="Times New Roman" w:hAnsi="Times New Roman" w:cs="Times New Roman"/>
                <w:b/>
                <w:bCs/>
                <w:color w:val="000000" w:themeColor="text1"/>
                <w:lang w:eastAsia="ru-RU"/>
              </w:rPr>
              <w:t>одрядчика (давальческих материалов)</w:t>
            </w:r>
          </w:p>
        </w:tc>
        <w:tc>
          <w:tcPr>
            <w:tcW w:w="1276" w:type="dxa"/>
            <w:tcBorders>
              <w:top w:val="nil"/>
              <w:left w:val="nil"/>
              <w:bottom w:val="nil"/>
              <w:right w:val="nil"/>
            </w:tcBorders>
            <w:shd w:val="clear" w:color="auto" w:fill="auto"/>
            <w:noWrap/>
            <w:vAlign w:val="center"/>
            <w:hideMark/>
          </w:tcPr>
          <w:p w14:paraId="440D56F6"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lang w:eastAsia="ru-RU"/>
              </w:rPr>
            </w:pPr>
          </w:p>
        </w:tc>
      </w:tr>
      <w:tr w:rsidR="00F63644" w:rsidRPr="00F63644" w14:paraId="3F842BFF" w14:textId="77777777" w:rsidTr="00DD4751">
        <w:trPr>
          <w:trHeight w:val="248"/>
        </w:trPr>
        <w:tc>
          <w:tcPr>
            <w:tcW w:w="14028" w:type="dxa"/>
            <w:gridSpan w:val="9"/>
            <w:tcBorders>
              <w:top w:val="nil"/>
              <w:left w:val="nil"/>
              <w:bottom w:val="nil"/>
              <w:right w:val="nil"/>
            </w:tcBorders>
            <w:shd w:val="clear" w:color="auto" w:fill="auto"/>
            <w:noWrap/>
            <w:vAlign w:val="center"/>
            <w:hideMark/>
          </w:tcPr>
          <w:p w14:paraId="4D4AAF2D"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в строительстве в сопоставлении с производственными нормами</w:t>
            </w:r>
          </w:p>
        </w:tc>
        <w:tc>
          <w:tcPr>
            <w:tcW w:w="1276" w:type="dxa"/>
            <w:tcBorders>
              <w:top w:val="nil"/>
              <w:left w:val="nil"/>
              <w:bottom w:val="nil"/>
              <w:right w:val="nil"/>
            </w:tcBorders>
            <w:shd w:val="clear" w:color="auto" w:fill="auto"/>
            <w:noWrap/>
            <w:vAlign w:val="center"/>
            <w:hideMark/>
          </w:tcPr>
          <w:p w14:paraId="452F3800"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lang w:eastAsia="ru-RU"/>
              </w:rPr>
            </w:pPr>
          </w:p>
        </w:tc>
      </w:tr>
      <w:tr w:rsidR="00F63644" w:rsidRPr="00F63644" w14:paraId="01A6BCFD" w14:textId="77777777" w:rsidTr="00DD4751">
        <w:trPr>
          <w:trHeight w:val="277"/>
        </w:trPr>
        <w:tc>
          <w:tcPr>
            <w:tcW w:w="14028" w:type="dxa"/>
            <w:gridSpan w:val="9"/>
            <w:tcBorders>
              <w:top w:val="nil"/>
              <w:left w:val="nil"/>
              <w:bottom w:val="nil"/>
              <w:right w:val="nil"/>
            </w:tcBorders>
            <w:shd w:val="clear" w:color="auto" w:fill="auto"/>
            <w:noWrap/>
            <w:vAlign w:val="center"/>
            <w:hideMark/>
          </w:tcPr>
          <w:p w14:paraId="4C98A0DD"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за 20____г.</w:t>
            </w:r>
          </w:p>
        </w:tc>
        <w:tc>
          <w:tcPr>
            <w:tcW w:w="1276" w:type="dxa"/>
            <w:tcBorders>
              <w:top w:val="nil"/>
              <w:left w:val="nil"/>
              <w:bottom w:val="nil"/>
              <w:right w:val="nil"/>
            </w:tcBorders>
            <w:shd w:val="clear" w:color="auto" w:fill="auto"/>
            <w:noWrap/>
            <w:vAlign w:val="center"/>
            <w:hideMark/>
          </w:tcPr>
          <w:p w14:paraId="16602637"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lang w:eastAsia="ru-RU"/>
              </w:rPr>
            </w:pPr>
          </w:p>
        </w:tc>
      </w:tr>
      <w:tr w:rsidR="00F63644" w:rsidRPr="00F63644" w14:paraId="629D5C57" w14:textId="77777777" w:rsidTr="00DD4751">
        <w:trPr>
          <w:trHeight w:val="248"/>
        </w:trPr>
        <w:tc>
          <w:tcPr>
            <w:tcW w:w="1698" w:type="dxa"/>
            <w:tcBorders>
              <w:top w:val="nil"/>
              <w:left w:val="nil"/>
              <w:bottom w:val="single" w:sz="4" w:space="0" w:color="auto"/>
              <w:right w:val="nil"/>
            </w:tcBorders>
            <w:shd w:val="clear" w:color="auto" w:fill="auto"/>
            <w:noWrap/>
            <w:vAlign w:val="center"/>
            <w:hideMark/>
          </w:tcPr>
          <w:p w14:paraId="74ACE171" w14:textId="77777777" w:rsidR="003D09F2" w:rsidRPr="00F63644" w:rsidRDefault="003D09F2" w:rsidP="00DD475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62" w:type="dxa"/>
            <w:tcBorders>
              <w:top w:val="nil"/>
              <w:left w:val="nil"/>
              <w:bottom w:val="single" w:sz="4" w:space="0" w:color="auto"/>
              <w:right w:val="nil"/>
            </w:tcBorders>
            <w:shd w:val="clear" w:color="auto" w:fill="auto"/>
            <w:vAlign w:val="center"/>
            <w:hideMark/>
          </w:tcPr>
          <w:p w14:paraId="27519A59"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2648" w:type="dxa"/>
            <w:tcBorders>
              <w:top w:val="nil"/>
              <w:left w:val="nil"/>
              <w:bottom w:val="single" w:sz="4" w:space="0" w:color="auto"/>
              <w:right w:val="nil"/>
            </w:tcBorders>
            <w:shd w:val="clear" w:color="auto" w:fill="auto"/>
            <w:vAlign w:val="center"/>
            <w:hideMark/>
          </w:tcPr>
          <w:p w14:paraId="009B15BD"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c>
          <w:tcPr>
            <w:tcW w:w="1147" w:type="dxa"/>
            <w:tcBorders>
              <w:top w:val="nil"/>
              <w:left w:val="nil"/>
              <w:bottom w:val="single" w:sz="4" w:space="0" w:color="auto"/>
              <w:right w:val="nil"/>
            </w:tcBorders>
            <w:shd w:val="clear" w:color="auto" w:fill="auto"/>
            <w:noWrap/>
            <w:vAlign w:val="center"/>
            <w:hideMark/>
          </w:tcPr>
          <w:p w14:paraId="589D9920"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c>
          <w:tcPr>
            <w:tcW w:w="878" w:type="dxa"/>
            <w:tcBorders>
              <w:top w:val="nil"/>
              <w:left w:val="nil"/>
              <w:bottom w:val="single" w:sz="4" w:space="0" w:color="auto"/>
              <w:right w:val="nil"/>
            </w:tcBorders>
            <w:shd w:val="clear" w:color="auto" w:fill="auto"/>
            <w:noWrap/>
            <w:vAlign w:val="center"/>
            <w:hideMark/>
          </w:tcPr>
          <w:p w14:paraId="31083393"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418" w:type="dxa"/>
            <w:tcBorders>
              <w:top w:val="nil"/>
              <w:left w:val="nil"/>
              <w:bottom w:val="single" w:sz="4" w:space="0" w:color="auto"/>
              <w:right w:val="nil"/>
            </w:tcBorders>
            <w:shd w:val="clear" w:color="auto" w:fill="auto"/>
            <w:noWrap/>
            <w:vAlign w:val="center"/>
            <w:hideMark/>
          </w:tcPr>
          <w:p w14:paraId="22AF5044"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559" w:type="dxa"/>
            <w:tcBorders>
              <w:top w:val="nil"/>
              <w:left w:val="nil"/>
              <w:bottom w:val="single" w:sz="4" w:space="0" w:color="auto"/>
              <w:right w:val="nil"/>
            </w:tcBorders>
            <w:shd w:val="clear" w:color="auto" w:fill="auto"/>
            <w:noWrap/>
            <w:vAlign w:val="center"/>
            <w:hideMark/>
          </w:tcPr>
          <w:p w14:paraId="3AA70D95" w14:textId="77777777" w:rsidR="003D09F2" w:rsidRPr="00F63644" w:rsidRDefault="003D09F2" w:rsidP="00DD475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tcBorders>
              <w:top w:val="nil"/>
              <w:left w:val="nil"/>
              <w:bottom w:val="single" w:sz="4" w:space="0" w:color="auto"/>
              <w:right w:val="nil"/>
            </w:tcBorders>
            <w:shd w:val="clear" w:color="auto" w:fill="auto"/>
            <w:noWrap/>
            <w:vAlign w:val="center"/>
            <w:hideMark/>
          </w:tcPr>
          <w:p w14:paraId="35C0CE8B" w14:textId="77777777" w:rsidR="003D09F2" w:rsidRPr="00F63644" w:rsidRDefault="003D09F2" w:rsidP="00DD475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tcBorders>
              <w:top w:val="nil"/>
              <w:left w:val="nil"/>
              <w:bottom w:val="single" w:sz="4" w:space="0" w:color="auto"/>
              <w:right w:val="nil"/>
            </w:tcBorders>
            <w:shd w:val="clear" w:color="auto" w:fill="auto"/>
            <w:noWrap/>
            <w:vAlign w:val="center"/>
            <w:hideMark/>
          </w:tcPr>
          <w:p w14:paraId="40C073ED" w14:textId="77777777" w:rsidR="003D09F2" w:rsidRPr="00F63644" w:rsidRDefault="003D09F2" w:rsidP="00DD475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276" w:type="dxa"/>
            <w:tcBorders>
              <w:top w:val="nil"/>
              <w:left w:val="nil"/>
              <w:bottom w:val="single" w:sz="4" w:space="0" w:color="auto"/>
              <w:right w:val="nil"/>
            </w:tcBorders>
            <w:shd w:val="clear" w:color="auto" w:fill="auto"/>
            <w:noWrap/>
            <w:vAlign w:val="center"/>
            <w:hideMark/>
          </w:tcPr>
          <w:p w14:paraId="322C253D" w14:textId="77777777" w:rsidR="003D09F2" w:rsidRPr="00F63644" w:rsidRDefault="003D09F2" w:rsidP="00DD4751">
            <w:pPr>
              <w:spacing w:after="0" w:line="240" w:lineRule="auto"/>
              <w:ind w:left="567" w:firstLine="709"/>
              <w:jc w:val="right"/>
              <w:rPr>
                <w:rFonts w:ascii="Times New Roman" w:eastAsia="Times New Roman" w:hAnsi="Times New Roman" w:cs="Times New Roman"/>
                <w:color w:val="000000" w:themeColor="text1"/>
                <w:lang w:eastAsia="ru-RU"/>
              </w:rPr>
            </w:pPr>
          </w:p>
        </w:tc>
      </w:tr>
      <w:tr w:rsidR="00F63644" w:rsidRPr="00F63644" w14:paraId="06A13F50" w14:textId="77777777" w:rsidTr="00DD4751">
        <w:trPr>
          <w:trHeight w:val="364"/>
        </w:trPr>
        <w:tc>
          <w:tcPr>
            <w:tcW w:w="1698" w:type="dxa"/>
            <w:vMerge w:val="restart"/>
            <w:tcBorders>
              <w:top w:val="single" w:sz="4" w:space="0" w:color="auto"/>
            </w:tcBorders>
            <w:shd w:val="clear" w:color="auto" w:fill="auto"/>
            <w:vAlign w:val="center"/>
            <w:hideMark/>
          </w:tcPr>
          <w:p w14:paraId="49EC64E0" w14:textId="77777777" w:rsidR="003D09F2" w:rsidRPr="00F63644" w:rsidRDefault="003D09F2" w:rsidP="00DD4751">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 п\п</w:t>
            </w:r>
          </w:p>
        </w:tc>
        <w:tc>
          <w:tcPr>
            <w:tcW w:w="1562" w:type="dxa"/>
            <w:vMerge w:val="restart"/>
            <w:tcBorders>
              <w:top w:val="single" w:sz="4" w:space="0" w:color="auto"/>
            </w:tcBorders>
            <w:shd w:val="clear" w:color="auto" w:fill="auto"/>
            <w:vAlign w:val="center"/>
            <w:hideMark/>
          </w:tcPr>
          <w:p w14:paraId="0CE6B51A" w14:textId="77777777" w:rsidR="003D09F2" w:rsidRPr="00F63644" w:rsidRDefault="003D09F2" w:rsidP="00DD4751">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Шифр, номера нормативов и коды ресурсов</w:t>
            </w:r>
          </w:p>
        </w:tc>
        <w:tc>
          <w:tcPr>
            <w:tcW w:w="2648" w:type="dxa"/>
            <w:vMerge w:val="restart"/>
            <w:tcBorders>
              <w:top w:val="single" w:sz="4" w:space="0" w:color="auto"/>
            </w:tcBorders>
            <w:shd w:val="clear" w:color="auto" w:fill="auto"/>
            <w:vAlign w:val="center"/>
            <w:hideMark/>
          </w:tcPr>
          <w:p w14:paraId="09BE641D" w14:textId="77777777" w:rsidR="003D09F2" w:rsidRPr="00F63644" w:rsidRDefault="003D09F2" w:rsidP="00DD4751">
            <w:pPr>
              <w:spacing w:after="0" w:line="240" w:lineRule="auto"/>
              <w:ind w:left="32" w:right="27"/>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Наименование работ и затрат, характеристика оборудования и его масса</w:t>
            </w:r>
          </w:p>
        </w:tc>
        <w:tc>
          <w:tcPr>
            <w:tcW w:w="1147" w:type="dxa"/>
            <w:vMerge w:val="restart"/>
            <w:tcBorders>
              <w:top w:val="single" w:sz="4" w:space="0" w:color="auto"/>
            </w:tcBorders>
            <w:shd w:val="clear" w:color="auto" w:fill="auto"/>
            <w:vAlign w:val="center"/>
            <w:hideMark/>
          </w:tcPr>
          <w:p w14:paraId="681372D1" w14:textId="77777777" w:rsidR="003D09F2" w:rsidRPr="00F63644" w:rsidRDefault="003D09F2" w:rsidP="00DD4751">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Единица измерения</w:t>
            </w:r>
          </w:p>
        </w:tc>
        <w:tc>
          <w:tcPr>
            <w:tcW w:w="878" w:type="dxa"/>
            <w:vMerge w:val="restart"/>
            <w:tcBorders>
              <w:top w:val="single" w:sz="4" w:space="0" w:color="auto"/>
            </w:tcBorders>
            <w:shd w:val="clear" w:color="auto" w:fill="auto"/>
            <w:vAlign w:val="center"/>
            <w:hideMark/>
          </w:tcPr>
          <w:p w14:paraId="4D28A44D" w14:textId="77777777" w:rsidR="003D09F2" w:rsidRPr="00F63644" w:rsidRDefault="003D09F2" w:rsidP="00DD4751">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Объем работ</w:t>
            </w:r>
          </w:p>
        </w:tc>
        <w:tc>
          <w:tcPr>
            <w:tcW w:w="2977" w:type="dxa"/>
            <w:gridSpan w:val="2"/>
            <w:tcBorders>
              <w:top w:val="single" w:sz="4" w:space="0" w:color="auto"/>
            </w:tcBorders>
            <w:shd w:val="clear" w:color="auto" w:fill="auto"/>
            <w:vAlign w:val="center"/>
            <w:hideMark/>
          </w:tcPr>
          <w:p w14:paraId="2B33F8CA" w14:textId="77777777" w:rsidR="003D09F2" w:rsidRPr="00F63644" w:rsidRDefault="003D09F2" w:rsidP="00DD4751">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Норма расхода</w:t>
            </w:r>
          </w:p>
        </w:tc>
        <w:tc>
          <w:tcPr>
            <w:tcW w:w="1559" w:type="dxa"/>
            <w:tcBorders>
              <w:top w:val="single" w:sz="4" w:space="0" w:color="auto"/>
            </w:tcBorders>
            <w:shd w:val="clear" w:color="auto" w:fill="auto"/>
            <w:vAlign w:val="center"/>
            <w:hideMark/>
          </w:tcPr>
          <w:p w14:paraId="03DC168F" w14:textId="77777777" w:rsidR="003D09F2" w:rsidRPr="00F63644" w:rsidRDefault="003D09F2" w:rsidP="00DD4751">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Фактический расход</w:t>
            </w:r>
          </w:p>
        </w:tc>
        <w:tc>
          <w:tcPr>
            <w:tcW w:w="1559" w:type="dxa"/>
            <w:tcBorders>
              <w:top w:val="single" w:sz="4" w:space="0" w:color="auto"/>
            </w:tcBorders>
            <w:shd w:val="clear" w:color="auto" w:fill="auto"/>
            <w:vAlign w:val="center"/>
            <w:hideMark/>
          </w:tcPr>
          <w:p w14:paraId="2D5A0FC4" w14:textId="77777777" w:rsidR="003D09F2" w:rsidRPr="00F63644" w:rsidRDefault="003D09F2" w:rsidP="00DD4751">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Экономия (-), Перерасход (+)</w:t>
            </w:r>
          </w:p>
        </w:tc>
        <w:tc>
          <w:tcPr>
            <w:tcW w:w="1276" w:type="dxa"/>
            <w:tcBorders>
              <w:top w:val="single" w:sz="4" w:space="0" w:color="auto"/>
            </w:tcBorders>
            <w:shd w:val="clear" w:color="auto" w:fill="auto"/>
            <w:vAlign w:val="center"/>
            <w:hideMark/>
          </w:tcPr>
          <w:p w14:paraId="731BA54C" w14:textId="77777777" w:rsidR="003D09F2" w:rsidRPr="00F63644" w:rsidRDefault="003D09F2" w:rsidP="00DD4751">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Примечание</w:t>
            </w:r>
          </w:p>
        </w:tc>
      </w:tr>
      <w:tr w:rsidR="00F63644" w:rsidRPr="00F63644" w14:paraId="3BE7E743" w14:textId="77777777" w:rsidTr="00DD4751">
        <w:trPr>
          <w:trHeight w:val="329"/>
        </w:trPr>
        <w:tc>
          <w:tcPr>
            <w:tcW w:w="1698" w:type="dxa"/>
            <w:vMerge/>
            <w:vAlign w:val="center"/>
            <w:hideMark/>
          </w:tcPr>
          <w:p w14:paraId="73068659" w14:textId="77777777" w:rsidR="003D09F2" w:rsidRPr="00F63644" w:rsidRDefault="003D09F2" w:rsidP="00DD475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c>
          <w:tcPr>
            <w:tcW w:w="1562" w:type="dxa"/>
            <w:vMerge/>
            <w:vAlign w:val="center"/>
            <w:hideMark/>
          </w:tcPr>
          <w:p w14:paraId="5C5CFD91" w14:textId="77777777" w:rsidR="003D09F2" w:rsidRPr="00F63644" w:rsidRDefault="003D09F2" w:rsidP="00DD475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c>
          <w:tcPr>
            <w:tcW w:w="2648" w:type="dxa"/>
            <w:vMerge/>
            <w:vAlign w:val="center"/>
            <w:hideMark/>
          </w:tcPr>
          <w:p w14:paraId="7678799E" w14:textId="77777777" w:rsidR="003D09F2" w:rsidRPr="00F63644" w:rsidRDefault="003D09F2" w:rsidP="00DD475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c>
          <w:tcPr>
            <w:tcW w:w="1147" w:type="dxa"/>
            <w:vMerge/>
            <w:vAlign w:val="center"/>
            <w:hideMark/>
          </w:tcPr>
          <w:p w14:paraId="06DE895B" w14:textId="77777777" w:rsidR="003D09F2" w:rsidRPr="00F63644" w:rsidRDefault="003D09F2" w:rsidP="00DD475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c>
          <w:tcPr>
            <w:tcW w:w="878" w:type="dxa"/>
            <w:vMerge/>
            <w:vAlign w:val="center"/>
            <w:hideMark/>
          </w:tcPr>
          <w:p w14:paraId="22480B5A" w14:textId="77777777" w:rsidR="003D09F2" w:rsidRPr="00F63644" w:rsidRDefault="003D09F2" w:rsidP="00DD475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c>
          <w:tcPr>
            <w:tcW w:w="1418" w:type="dxa"/>
            <w:shd w:val="clear" w:color="auto" w:fill="auto"/>
            <w:vAlign w:val="center"/>
            <w:hideMark/>
          </w:tcPr>
          <w:p w14:paraId="40E84460" w14:textId="77777777" w:rsidR="003D09F2" w:rsidRPr="00F63644" w:rsidRDefault="003D09F2" w:rsidP="00DD4751">
            <w:pPr>
              <w:spacing w:after="0" w:line="240" w:lineRule="auto"/>
              <w:ind w:left="-43" w:hanging="70"/>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норма на единицу работ</w:t>
            </w:r>
          </w:p>
        </w:tc>
        <w:tc>
          <w:tcPr>
            <w:tcW w:w="1559" w:type="dxa"/>
            <w:shd w:val="clear" w:color="auto" w:fill="auto"/>
            <w:vAlign w:val="center"/>
            <w:hideMark/>
          </w:tcPr>
          <w:p w14:paraId="2993F80F" w14:textId="77777777" w:rsidR="003D09F2" w:rsidRPr="00F63644" w:rsidRDefault="003D09F2" w:rsidP="00DD4751">
            <w:pPr>
              <w:spacing w:after="0" w:line="240" w:lineRule="auto"/>
              <w:ind w:left="-43" w:hanging="70"/>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на выполненный объем работ</w:t>
            </w:r>
          </w:p>
        </w:tc>
        <w:tc>
          <w:tcPr>
            <w:tcW w:w="1559" w:type="dxa"/>
            <w:vAlign w:val="center"/>
            <w:hideMark/>
          </w:tcPr>
          <w:p w14:paraId="2CA0217B" w14:textId="77777777" w:rsidR="003D09F2" w:rsidRPr="00F63644" w:rsidRDefault="003D09F2" w:rsidP="00DD475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c>
          <w:tcPr>
            <w:tcW w:w="1559" w:type="dxa"/>
            <w:vAlign w:val="center"/>
            <w:hideMark/>
          </w:tcPr>
          <w:p w14:paraId="163130D8" w14:textId="77777777" w:rsidR="003D09F2" w:rsidRPr="00F63644" w:rsidRDefault="003D09F2" w:rsidP="00DD475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c>
          <w:tcPr>
            <w:tcW w:w="1276" w:type="dxa"/>
            <w:vAlign w:val="center"/>
            <w:hideMark/>
          </w:tcPr>
          <w:p w14:paraId="782B9B0B" w14:textId="77777777" w:rsidR="003D09F2" w:rsidRPr="00F63644" w:rsidRDefault="003D09F2" w:rsidP="00DD475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r>
      <w:tr w:rsidR="00F63644" w:rsidRPr="00F63644" w14:paraId="289E4DA4" w14:textId="77777777" w:rsidTr="00DD4751">
        <w:trPr>
          <w:trHeight w:val="248"/>
        </w:trPr>
        <w:tc>
          <w:tcPr>
            <w:tcW w:w="1698" w:type="dxa"/>
            <w:shd w:val="clear" w:color="auto" w:fill="auto"/>
            <w:noWrap/>
            <w:vAlign w:val="center"/>
            <w:hideMark/>
          </w:tcPr>
          <w:p w14:paraId="4A9FCF54" w14:textId="77777777" w:rsidR="003D09F2" w:rsidRPr="00F63644" w:rsidRDefault="003D09F2" w:rsidP="00DD4751">
            <w:pPr>
              <w:spacing w:after="0" w:line="240" w:lineRule="auto"/>
              <w:jc w:val="center"/>
              <w:rPr>
                <w:rFonts w:ascii="Times New Roman" w:eastAsia="Times New Roman" w:hAnsi="Times New Roman" w:cs="Times New Roman"/>
                <w:b/>
                <w:bCs/>
                <w:color w:val="000000" w:themeColor="text1"/>
                <w:sz w:val="16"/>
                <w:szCs w:val="16"/>
                <w:lang w:eastAsia="ru-RU"/>
              </w:rPr>
            </w:pPr>
            <w:r w:rsidRPr="00F63644">
              <w:rPr>
                <w:rFonts w:ascii="Times New Roman" w:eastAsia="Times New Roman" w:hAnsi="Times New Roman" w:cs="Times New Roman"/>
                <w:b/>
                <w:bCs/>
                <w:color w:val="000000" w:themeColor="text1"/>
                <w:sz w:val="16"/>
                <w:szCs w:val="16"/>
                <w:lang w:eastAsia="ru-RU"/>
              </w:rPr>
              <w:t>1</w:t>
            </w:r>
          </w:p>
        </w:tc>
        <w:tc>
          <w:tcPr>
            <w:tcW w:w="1562" w:type="dxa"/>
            <w:shd w:val="clear" w:color="auto" w:fill="auto"/>
            <w:noWrap/>
            <w:vAlign w:val="center"/>
            <w:hideMark/>
          </w:tcPr>
          <w:p w14:paraId="6FE1A91F" w14:textId="77777777" w:rsidR="003D09F2" w:rsidRPr="00F63644" w:rsidRDefault="003D09F2" w:rsidP="00DD4751">
            <w:pPr>
              <w:spacing w:after="0" w:line="240" w:lineRule="auto"/>
              <w:jc w:val="center"/>
              <w:rPr>
                <w:rFonts w:ascii="Times New Roman" w:eastAsia="Times New Roman" w:hAnsi="Times New Roman" w:cs="Times New Roman"/>
                <w:b/>
                <w:bCs/>
                <w:color w:val="000000" w:themeColor="text1"/>
                <w:sz w:val="16"/>
                <w:szCs w:val="16"/>
                <w:lang w:eastAsia="ru-RU"/>
              </w:rPr>
            </w:pPr>
            <w:r w:rsidRPr="00F63644">
              <w:rPr>
                <w:rFonts w:ascii="Times New Roman" w:eastAsia="Times New Roman" w:hAnsi="Times New Roman" w:cs="Times New Roman"/>
                <w:b/>
                <w:bCs/>
                <w:color w:val="000000" w:themeColor="text1"/>
                <w:sz w:val="16"/>
                <w:szCs w:val="16"/>
                <w:lang w:eastAsia="ru-RU"/>
              </w:rPr>
              <w:t>2</w:t>
            </w:r>
          </w:p>
        </w:tc>
        <w:tc>
          <w:tcPr>
            <w:tcW w:w="2648" w:type="dxa"/>
            <w:shd w:val="clear" w:color="auto" w:fill="auto"/>
            <w:noWrap/>
            <w:vAlign w:val="center"/>
            <w:hideMark/>
          </w:tcPr>
          <w:p w14:paraId="3F2201C6" w14:textId="77777777" w:rsidR="003D09F2" w:rsidRPr="00F63644" w:rsidRDefault="003D09F2" w:rsidP="00DD4751">
            <w:pPr>
              <w:spacing w:after="0" w:line="240" w:lineRule="auto"/>
              <w:jc w:val="center"/>
              <w:rPr>
                <w:rFonts w:ascii="Times New Roman" w:eastAsia="Times New Roman" w:hAnsi="Times New Roman" w:cs="Times New Roman"/>
                <w:b/>
                <w:bCs/>
                <w:color w:val="000000" w:themeColor="text1"/>
                <w:sz w:val="16"/>
                <w:szCs w:val="16"/>
                <w:lang w:eastAsia="ru-RU"/>
              </w:rPr>
            </w:pPr>
            <w:r w:rsidRPr="00F63644">
              <w:rPr>
                <w:rFonts w:ascii="Times New Roman" w:eastAsia="Times New Roman" w:hAnsi="Times New Roman" w:cs="Times New Roman"/>
                <w:b/>
                <w:bCs/>
                <w:color w:val="000000" w:themeColor="text1"/>
                <w:sz w:val="16"/>
                <w:szCs w:val="16"/>
                <w:lang w:eastAsia="ru-RU"/>
              </w:rPr>
              <w:t>3</w:t>
            </w:r>
          </w:p>
        </w:tc>
        <w:tc>
          <w:tcPr>
            <w:tcW w:w="1147" w:type="dxa"/>
            <w:shd w:val="clear" w:color="auto" w:fill="auto"/>
            <w:noWrap/>
            <w:vAlign w:val="center"/>
            <w:hideMark/>
          </w:tcPr>
          <w:p w14:paraId="16AAD7FB" w14:textId="77777777" w:rsidR="003D09F2" w:rsidRPr="00F63644" w:rsidRDefault="003D09F2" w:rsidP="00DD4751">
            <w:pPr>
              <w:spacing w:after="0" w:line="240" w:lineRule="auto"/>
              <w:jc w:val="center"/>
              <w:rPr>
                <w:rFonts w:ascii="Times New Roman" w:eastAsia="Times New Roman" w:hAnsi="Times New Roman" w:cs="Times New Roman"/>
                <w:b/>
                <w:bCs/>
                <w:color w:val="000000" w:themeColor="text1"/>
                <w:sz w:val="16"/>
                <w:szCs w:val="16"/>
                <w:lang w:eastAsia="ru-RU"/>
              </w:rPr>
            </w:pPr>
            <w:r w:rsidRPr="00F63644">
              <w:rPr>
                <w:rFonts w:ascii="Times New Roman" w:eastAsia="Times New Roman" w:hAnsi="Times New Roman" w:cs="Times New Roman"/>
                <w:b/>
                <w:bCs/>
                <w:color w:val="000000" w:themeColor="text1"/>
                <w:sz w:val="16"/>
                <w:szCs w:val="16"/>
                <w:lang w:eastAsia="ru-RU"/>
              </w:rPr>
              <w:t>4</w:t>
            </w:r>
          </w:p>
        </w:tc>
        <w:tc>
          <w:tcPr>
            <w:tcW w:w="878" w:type="dxa"/>
            <w:shd w:val="clear" w:color="auto" w:fill="auto"/>
            <w:noWrap/>
            <w:vAlign w:val="center"/>
            <w:hideMark/>
          </w:tcPr>
          <w:p w14:paraId="332C83DD" w14:textId="77777777" w:rsidR="003D09F2" w:rsidRPr="00F63644" w:rsidRDefault="003D09F2" w:rsidP="00DD4751">
            <w:pPr>
              <w:spacing w:after="0" w:line="240" w:lineRule="auto"/>
              <w:jc w:val="center"/>
              <w:rPr>
                <w:rFonts w:ascii="Times New Roman" w:eastAsia="Times New Roman" w:hAnsi="Times New Roman" w:cs="Times New Roman"/>
                <w:b/>
                <w:bCs/>
                <w:color w:val="000000" w:themeColor="text1"/>
                <w:sz w:val="16"/>
                <w:szCs w:val="16"/>
                <w:lang w:eastAsia="ru-RU"/>
              </w:rPr>
            </w:pPr>
            <w:r w:rsidRPr="00F63644">
              <w:rPr>
                <w:rFonts w:ascii="Times New Roman" w:eastAsia="Times New Roman" w:hAnsi="Times New Roman" w:cs="Times New Roman"/>
                <w:b/>
                <w:bCs/>
                <w:color w:val="000000" w:themeColor="text1"/>
                <w:sz w:val="16"/>
                <w:szCs w:val="16"/>
                <w:lang w:eastAsia="ru-RU"/>
              </w:rPr>
              <w:t>5</w:t>
            </w:r>
          </w:p>
        </w:tc>
        <w:tc>
          <w:tcPr>
            <w:tcW w:w="1418" w:type="dxa"/>
            <w:shd w:val="clear" w:color="auto" w:fill="auto"/>
            <w:noWrap/>
            <w:vAlign w:val="center"/>
            <w:hideMark/>
          </w:tcPr>
          <w:p w14:paraId="4DCB7A4B" w14:textId="77777777" w:rsidR="003D09F2" w:rsidRPr="00F63644" w:rsidRDefault="003D09F2" w:rsidP="00DD4751">
            <w:pPr>
              <w:spacing w:after="0" w:line="240" w:lineRule="auto"/>
              <w:jc w:val="center"/>
              <w:rPr>
                <w:rFonts w:ascii="Times New Roman" w:eastAsia="Times New Roman" w:hAnsi="Times New Roman" w:cs="Times New Roman"/>
                <w:b/>
                <w:bCs/>
                <w:color w:val="000000" w:themeColor="text1"/>
                <w:sz w:val="16"/>
                <w:szCs w:val="16"/>
                <w:lang w:eastAsia="ru-RU"/>
              </w:rPr>
            </w:pPr>
            <w:r w:rsidRPr="00F63644">
              <w:rPr>
                <w:rFonts w:ascii="Times New Roman" w:eastAsia="Times New Roman" w:hAnsi="Times New Roman" w:cs="Times New Roman"/>
                <w:b/>
                <w:bCs/>
                <w:color w:val="000000" w:themeColor="text1"/>
                <w:sz w:val="16"/>
                <w:szCs w:val="16"/>
                <w:lang w:eastAsia="ru-RU"/>
              </w:rPr>
              <w:t>6</w:t>
            </w:r>
          </w:p>
        </w:tc>
        <w:tc>
          <w:tcPr>
            <w:tcW w:w="1559" w:type="dxa"/>
            <w:shd w:val="clear" w:color="auto" w:fill="auto"/>
            <w:noWrap/>
            <w:vAlign w:val="center"/>
            <w:hideMark/>
          </w:tcPr>
          <w:p w14:paraId="121F7441" w14:textId="77777777" w:rsidR="003D09F2" w:rsidRPr="00F63644" w:rsidRDefault="003D09F2" w:rsidP="00DD4751">
            <w:pPr>
              <w:spacing w:after="0" w:line="240" w:lineRule="auto"/>
              <w:jc w:val="center"/>
              <w:rPr>
                <w:rFonts w:ascii="Times New Roman" w:eastAsia="Times New Roman" w:hAnsi="Times New Roman" w:cs="Times New Roman"/>
                <w:b/>
                <w:bCs/>
                <w:color w:val="000000" w:themeColor="text1"/>
                <w:sz w:val="16"/>
                <w:szCs w:val="16"/>
                <w:lang w:eastAsia="ru-RU"/>
              </w:rPr>
            </w:pPr>
            <w:r w:rsidRPr="00F63644">
              <w:rPr>
                <w:rFonts w:ascii="Times New Roman" w:eastAsia="Times New Roman" w:hAnsi="Times New Roman" w:cs="Times New Roman"/>
                <w:b/>
                <w:bCs/>
                <w:color w:val="000000" w:themeColor="text1"/>
                <w:sz w:val="16"/>
                <w:szCs w:val="16"/>
                <w:lang w:eastAsia="ru-RU"/>
              </w:rPr>
              <w:t>7</w:t>
            </w:r>
          </w:p>
        </w:tc>
        <w:tc>
          <w:tcPr>
            <w:tcW w:w="1559" w:type="dxa"/>
            <w:shd w:val="clear" w:color="auto" w:fill="auto"/>
            <w:noWrap/>
            <w:vAlign w:val="center"/>
            <w:hideMark/>
          </w:tcPr>
          <w:p w14:paraId="5BBB8F65" w14:textId="77777777" w:rsidR="003D09F2" w:rsidRPr="00F63644" w:rsidRDefault="003D09F2" w:rsidP="00DD4751">
            <w:pPr>
              <w:spacing w:after="0" w:line="240" w:lineRule="auto"/>
              <w:jc w:val="center"/>
              <w:rPr>
                <w:rFonts w:ascii="Times New Roman" w:eastAsia="Times New Roman" w:hAnsi="Times New Roman" w:cs="Times New Roman"/>
                <w:b/>
                <w:bCs/>
                <w:color w:val="000000" w:themeColor="text1"/>
                <w:sz w:val="16"/>
                <w:szCs w:val="16"/>
                <w:lang w:eastAsia="ru-RU"/>
              </w:rPr>
            </w:pPr>
            <w:r w:rsidRPr="00F63644">
              <w:rPr>
                <w:rFonts w:ascii="Times New Roman" w:eastAsia="Times New Roman" w:hAnsi="Times New Roman" w:cs="Times New Roman"/>
                <w:b/>
                <w:bCs/>
                <w:color w:val="000000" w:themeColor="text1"/>
                <w:sz w:val="16"/>
                <w:szCs w:val="16"/>
                <w:lang w:eastAsia="ru-RU"/>
              </w:rPr>
              <w:t>8</w:t>
            </w:r>
          </w:p>
        </w:tc>
        <w:tc>
          <w:tcPr>
            <w:tcW w:w="1559" w:type="dxa"/>
            <w:shd w:val="clear" w:color="auto" w:fill="auto"/>
            <w:noWrap/>
            <w:vAlign w:val="center"/>
            <w:hideMark/>
          </w:tcPr>
          <w:p w14:paraId="4578EEDB" w14:textId="77777777" w:rsidR="003D09F2" w:rsidRPr="00F63644" w:rsidRDefault="003D09F2" w:rsidP="00DD4751">
            <w:pPr>
              <w:spacing w:after="0" w:line="240" w:lineRule="auto"/>
              <w:jc w:val="center"/>
              <w:rPr>
                <w:rFonts w:ascii="Times New Roman" w:eastAsia="Times New Roman" w:hAnsi="Times New Roman" w:cs="Times New Roman"/>
                <w:b/>
                <w:bCs/>
                <w:color w:val="000000" w:themeColor="text1"/>
                <w:sz w:val="16"/>
                <w:szCs w:val="16"/>
                <w:lang w:eastAsia="ru-RU"/>
              </w:rPr>
            </w:pPr>
            <w:r w:rsidRPr="00F63644">
              <w:rPr>
                <w:rFonts w:ascii="Times New Roman" w:eastAsia="Times New Roman" w:hAnsi="Times New Roman" w:cs="Times New Roman"/>
                <w:b/>
                <w:bCs/>
                <w:color w:val="000000" w:themeColor="text1"/>
                <w:sz w:val="16"/>
                <w:szCs w:val="16"/>
                <w:lang w:eastAsia="ru-RU"/>
              </w:rPr>
              <w:t>9</w:t>
            </w:r>
          </w:p>
        </w:tc>
        <w:tc>
          <w:tcPr>
            <w:tcW w:w="1276" w:type="dxa"/>
            <w:shd w:val="clear" w:color="auto" w:fill="auto"/>
            <w:noWrap/>
            <w:vAlign w:val="center"/>
            <w:hideMark/>
          </w:tcPr>
          <w:p w14:paraId="4B70273E" w14:textId="77777777" w:rsidR="003D09F2" w:rsidRPr="00F63644" w:rsidRDefault="003D09F2" w:rsidP="00DD4751">
            <w:pPr>
              <w:spacing w:after="0" w:line="240" w:lineRule="auto"/>
              <w:jc w:val="center"/>
              <w:rPr>
                <w:rFonts w:ascii="Times New Roman" w:eastAsia="Times New Roman" w:hAnsi="Times New Roman" w:cs="Times New Roman"/>
                <w:b/>
                <w:color w:val="000000" w:themeColor="text1"/>
                <w:sz w:val="16"/>
                <w:szCs w:val="16"/>
                <w:lang w:eastAsia="ru-RU"/>
              </w:rPr>
            </w:pPr>
            <w:r w:rsidRPr="00F63644">
              <w:rPr>
                <w:rFonts w:ascii="Times New Roman" w:eastAsia="Times New Roman" w:hAnsi="Times New Roman" w:cs="Times New Roman"/>
                <w:b/>
                <w:color w:val="000000" w:themeColor="text1"/>
                <w:sz w:val="16"/>
                <w:szCs w:val="16"/>
                <w:lang w:eastAsia="ru-RU"/>
              </w:rPr>
              <w:t>10</w:t>
            </w:r>
          </w:p>
        </w:tc>
      </w:tr>
      <w:tr w:rsidR="00F63644" w:rsidRPr="00F63644" w14:paraId="4739B741" w14:textId="77777777" w:rsidTr="00DD4751">
        <w:trPr>
          <w:trHeight w:val="262"/>
        </w:trPr>
        <w:tc>
          <w:tcPr>
            <w:tcW w:w="10910" w:type="dxa"/>
            <w:gridSpan w:val="7"/>
            <w:shd w:val="clear" w:color="auto" w:fill="auto"/>
            <w:vAlign w:val="center"/>
            <w:hideMark/>
          </w:tcPr>
          <w:p w14:paraId="5C15576E" w14:textId="77777777" w:rsidR="003D09F2" w:rsidRPr="00F63644" w:rsidRDefault="003D09F2" w:rsidP="00DD4751">
            <w:pPr>
              <w:spacing w:after="0" w:line="240" w:lineRule="auto"/>
              <w:ind w:left="567" w:firstLine="709"/>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 </w:t>
            </w:r>
          </w:p>
        </w:tc>
        <w:tc>
          <w:tcPr>
            <w:tcW w:w="1559" w:type="dxa"/>
            <w:shd w:val="clear" w:color="auto" w:fill="auto"/>
            <w:noWrap/>
            <w:vAlign w:val="center"/>
            <w:hideMark/>
          </w:tcPr>
          <w:p w14:paraId="39C80269"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1559" w:type="dxa"/>
            <w:shd w:val="clear" w:color="auto" w:fill="auto"/>
            <w:noWrap/>
            <w:vAlign w:val="center"/>
            <w:hideMark/>
          </w:tcPr>
          <w:p w14:paraId="49113BC1"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1276" w:type="dxa"/>
            <w:shd w:val="clear" w:color="auto" w:fill="auto"/>
            <w:noWrap/>
            <w:vAlign w:val="center"/>
            <w:hideMark/>
          </w:tcPr>
          <w:p w14:paraId="352E2B23"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r>
      <w:tr w:rsidR="00F63644" w:rsidRPr="00F63644" w14:paraId="4A0B456B" w14:textId="77777777" w:rsidTr="00DD4751">
        <w:trPr>
          <w:trHeight w:val="248"/>
        </w:trPr>
        <w:tc>
          <w:tcPr>
            <w:tcW w:w="1698" w:type="dxa"/>
            <w:shd w:val="clear" w:color="auto" w:fill="auto"/>
            <w:noWrap/>
            <w:vAlign w:val="center"/>
            <w:hideMark/>
          </w:tcPr>
          <w:p w14:paraId="0C3814C7"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1</w:t>
            </w:r>
          </w:p>
        </w:tc>
        <w:tc>
          <w:tcPr>
            <w:tcW w:w="1562" w:type="dxa"/>
            <w:shd w:val="clear" w:color="auto" w:fill="auto"/>
            <w:vAlign w:val="center"/>
            <w:hideMark/>
          </w:tcPr>
          <w:p w14:paraId="5E81D9CD" w14:textId="77777777" w:rsidR="003D09F2" w:rsidRPr="00F63644" w:rsidRDefault="003D09F2" w:rsidP="00DD4751">
            <w:pPr>
              <w:spacing w:after="0" w:line="240" w:lineRule="auto"/>
              <w:ind w:left="567" w:firstLine="709"/>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 </w:t>
            </w:r>
          </w:p>
        </w:tc>
        <w:tc>
          <w:tcPr>
            <w:tcW w:w="2648" w:type="dxa"/>
            <w:shd w:val="clear" w:color="auto" w:fill="auto"/>
            <w:vAlign w:val="center"/>
            <w:hideMark/>
          </w:tcPr>
          <w:p w14:paraId="368D8090" w14:textId="24E75D93" w:rsidR="003D09F2" w:rsidRPr="00F63644" w:rsidRDefault="00BF6035" w:rsidP="00DD4751">
            <w:pPr>
              <w:spacing w:after="0" w:line="240" w:lineRule="auto"/>
              <w:ind w:left="174"/>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 xml:space="preserve">Вид работ (по </w:t>
            </w:r>
            <w:r w:rsidRPr="00F63644">
              <w:rPr>
                <w:rFonts w:ascii="Times New Roman" w:eastAsia="Times New Roman" w:hAnsi="Times New Roman" w:cs="Times New Roman"/>
                <w:color w:val="000000" w:themeColor="text1"/>
                <w:sz w:val="18"/>
                <w:szCs w:val="18"/>
              </w:rPr>
              <w:t xml:space="preserve">акту о приемке выполненных работ </w:t>
            </w:r>
            <w:r w:rsidR="008F38E5" w:rsidRPr="00F63644">
              <w:rPr>
                <w:rFonts w:ascii="Times New Roman" w:eastAsia="Times New Roman" w:hAnsi="Times New Roman" w:cs="Times New Roman"/>
                <w:color w:val="000000" w:themeColor="text1"/>
                <w:sz w:val="18"/>
                <w:szCs w:val="18"/>
              </w:rPr>
              <w:t>КС-2)</w:t>
            </w:r>
          </w:p>
        </w:tc>
        <w:tc>
          <w:tcPr>
            <w:tcW w:w="1147" w:type="dxa"/>
            <w:shd w:val="clear" w:color="auto" w:fill="auto"/>
            <w:noWrap/>
            <w:vAlign w:val="center"/>
            <w:hideMark/>
          </w:tcPr>
          <w:p w14:paraId="6D89EE26"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 </w:t>
            </w:r>
          </w:p>
        </w:tc>
        <w:tc>
          <w:tcPr>
            <w:tcW w:w="878" w:type="dxa"/>
            <w:shd w:val="clear" w:color="auto" w:fill="auto"/>
            <w:noWrap/>
            <w:vAlign w:val="center"/>
            <w:hideMark/>
          </w:tcPr>
          <w:p w14:paraId="5F821FD7"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Х</w:t>
            </w:r>
          </w:p>
        </w:tc>
        <w:tc>
          <w:tcPr>
            <w:tcW w:w="1418" w:type="dxa"/>
            <w:shd w:val="clear" w:color="auto" w:fill="auto"/>
            <w:noWrap/>
            <w:vAlign w:val="center"/>
            <w:hideMark/>
          </w:tcPr>
          <w:p w14:paraId="1E0C54A6"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 </w:t>
            </w:r>
          </w:p>
        </w:tc>
        <w:tc>
          <w:tcPr>
            <w:tcW w:w="1559" w:type="dxa"/>
            <w:shd w:val="clear" w:color="auto" w:fill="auto"/>
            <w:noWrap/>
            <w:vAlign w:val="center"/>
            <w:hideMark/>
          </w:tcPr>
          <w:p w14:paraId="5A181A1A"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 </w:t>
            </w:r>
          </w:p>
        </w:tc>
        <w:tc>
          <w:tcPr>
            <w:tcW w:w="1559" w:type="dxa"/>
            <w:shd w:val="clear" w:color="auto" w:fill="auto"/>
            <w:noWrap/>
            <w:vAlign w:val="center"/>
            <w:hideMark/>
          </w:tcPr>
          <w:p w14:paraId="69AE4151"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 </w:t>
            </w:r>
          </w:p>
        </w:tc>
        <w:tc>
          <w:tcPr>
            <w:tcW w:w="1559" w:type="dxa"/>
            <w:shd w:val="clear" w:color="auto" w:fill="auto"/>
            <w:noWrap/>
            <w:vAlign w:val="center"/>
            <w:hideMark/>
          </w:tcPr>
          <w:p w14:paraId="5D0CB384"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 </w:t>
            </w:r>
          </w:p>
        </w:tc>
        <w:tc>
          <w:tcPr>
            <w:tcW w:w="1276" w:type="dxa"/>
            <w:shd w:val="clear" w:color="auto" w:fill="auto"/>
            <w:noWrap/>
            <w:vAlign w:val="center"/>
            <w:hideMark/>
          </w:tcPr>
          <w:p w14:paraId="4B4FA8CB"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 </w:t>
            </w:r>
          </w:p>
        </w:tc>
      </w:tr>
      <w:tr w:rsidR="00F63644" w:rsidRPr="00F63644" w14:paraId="00FAEC74" w14:textId="77777777" w:rsidTr="00DD4751">
        <w:trPr>
          <w:trHeight w:val="106"/>
        </w:trPr>
        <w:tc>
          <w:tcPr>
            <w:tcW w:w="1698" w:type="dxa"/>
            <w:shd w:val="clear" w:color="auto" w:fill="auto"/>
            <w:noWrap/>
            <w:vAlign w:val="center"/>
            <w:hideMark/>
          </w:tcPr>
          <w:p w14:paraId="2D72F343"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1562" w:type="dxa"/>
            <w:shd w:val="clear" w:color="auto" w:fill="auto"/>
            <w:vAlign w:val="center"/>
            <w:hideMark/>
          </w:tcPr>
          <w:p w14:paraId="2DEB1F91"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2648" w:type="dxa"/>
            <w:shd w:val="clear" w:color="auto" w:fill="auto"/>
            <w:vAlign w:val="center"/>
            <w:hideMark/>
          </w:tcPr>
          <w:p w14:paraId="3026C96E" w14:textId="77777777" w:rsidR="003D09F2" w:rsidRPr="00F63644" w:rsidRDefault="003D09F2" w:rsidP="00DD4751">
            <w:pPr>
              <w:spacing w:after="0" w:line="240" w:lineRule="auto"/>
              <w:ind w:left="174"/>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материал</w:t>
            </w:r>
          </w:p>
        </w:tc>
        <w:tc>
          <w:tcPr>
            <w:tcW w:w="1147" w:type="dxa"/>
            <w:shd w:val="clear" w:color="auto" w:fill="auto"/>
            <w:noWrap/>
            <w:vAlign w:val="center"/>
            <w:hideMark/>
          </w:tcPr>
          <w:p w14:paraId="5B0A4CF0"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878" w:type="dxa"/>
            <w:shd w:val="clear" w:color="auto" w:fill="auto"/>
            <w:noWrap/>
            <w:vAlign w:val="center"/>
            <w:hideMark/>
          </w:tcPr>
          <w:p w14:paraId="35367412"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1418" w:type="dxa"/>
            <w:shd w:val="clear" w:color="auto" w:fill="auto"/>
            <w:noWrap/>
            <w:vAlign w:val="center"/>
            <w:hideMark/>
          </w:tcPr>
          <w:p w14:paraId="050FAB10"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45223418"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559" w:type="dxa"/>
            <w:shd w:val="clear" w:color="auto" w:fill="auto"/>
            <w:noWrap/>
            <w:vAlign w:val="center"/>
            <w:hideMark/>
          </w:tcPr>
          <w:p w14:paraId="4C3547CC" w14:textId="77777777" w:rsidR="003D09F2" w:rsidRPr="00F63644" w:rsidRDefault="003D09F2" w:rsidP="00DD4751">
            <w:pPr>
              <w:spacing w:after="0" w:line="240" w:lineRule="auto"/>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33103719"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276" w:type="dxa"/>
            <w:shd w:val="clear" w:color="auto" w:fill="auto"/>
            <w:vAlign w:val="center"/>
            <w:hideMark/>
          </w:tcPr>
          <w:p w14:paraId="101E99B2"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r>
      <w:tr w:rsidR="00F63644" w:rsidRPr="00F63644" w14:paraId="0B2E7FEA" w14:textId="77777777" w:rsidTr="00DD4751">
        <w:trPr>
          <w:trHeight w:val="254"/>
        </w:trPr>
        <w:tc>
          <w:tcPr>
            <w:tcW w:w="1698" w:type="dxa"/>
            <w:shd w:val="clear" w:color="auto" w:fill="auto"/>
            <w:noWrap/>
            <w:vAlign w:val="center"/>
            <w:hideMark/>
          </w:tcPr>
          <w:p w14:paraId="354DC6C1"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1562" w:type="dxa"/>
            <w:shd w:val="clear" w:color="auto" w:fill="auto"/>
            <w:vAlign w:val="center"/>
            <w:hideMark/>
          </w:tcPr>
          <w:p w14:paraId="03CE9ED4"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2648" w:type="dxa"/>
            <w:shd w:val="clear" w:color="auto" w:fill="auto"/>
            <w:vAlign w:val="center"/>
            <w:hideMark/>
          </w:tcPr>
          <w:p w14:paraId="28AFD949" w14:textId="77777777" w:rsidR="003D09F2" w:rsidRPr="00F63644" w:rsidRDefault="003D09F2" w:rsidP="00DD4751">
            <w:pPr>
              <w:spacing w:after="0" w:line="240" w:lineRule="auto"/>
              <w:ind w:left="174"/>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материал</w:t>
            </w:r>
          </w:p>
        </w:tc>
        <w:tc>
          <w:tcPr>
            <w:tcW w:w="1147" w:type="dxa"/>
            <w:shd w:val="clear" w:color="auto" w:fill="auto"/>
            <w:noWrap/>
            <w:vAlign w:val="center"/>
            <w:hideMark/>
          </w:tcPr>
          <w:p w14:paraId="7D2F926E"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878" w:type="dxa"/>
            <w:shd w:val="clear" w:color="auto" w:fill="auto"/>
            <w:noWrap/>
            <w:vAlign w:val="center"/>
            <w:hideMark/>
          </w:tcPr>
          <w:p w14:paraId="25118468"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1418" w:type="dxa"/>
            <w:shd w:val="clear" w:color="auto" w:fill="auto"/>
            <w:noWrap/>
            <w:vAlign w:val="center"/>
            <w:hideMark/>
          </w:tcPr>
          <w:p w14:paraId="2C113E02"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2C849D5B"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559" w:type="dxa"/>
            <w:shd w:val="clear" w:color="auto" w:fill="auto"/>
            <w:noWrap/>
            <w:vAlign w:val="center"/>
            <w:hideMark/>
          </w:tcPr>
          <w:p w14:paraId="76958299" w14:textId="77777777" w:rsidR="003D09F2" w:rsidRPr="00F63644" w:rsidRDefault="003D09F2" w:rsidP="00DD4751">
            <w:pPr>
              <w:spacing w:after="0" w:line="240" w:lineRule="auto"/>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60C01FEA"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276" w:type="dxa"/>
            <w:shd w:val="clear" w:color="auto" w:fill="auto"/>
            <w:vAlign w:val="center"/>
            <w:hideMark/>
          </w:tcPr>
          <w:p w14:paraId="4595496C"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r>
      <w:tr w:rsidR="00F63644" w:rsidRPr="00F63644" w14:paraId="3AA89916" w14:textId="77777777" w:rsidTr="00DD4751">
        <w:trPr>
          <w:trHeight w:val="50"/>
        </w:trPr>
        <w:tc>
          <w:tcPr>
            <w:tcW w:w="1698" w:type="dxa"/>
            <w:shd w:val="clear" w:color="auto" w:fill="auto"/>
            <w:noWrap/>
            <w:vAlign w:val="center"/>
            <w:hideMark/>
          </w:tcPr>
          <w:p w14:paraId="11EDF905"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1562" w:type="dxa"/>
            <w:shd w:val="clear" w:color="auto" w:fill="auto"/>
            <w:vAlign w:val="center"/>
            <w:hideMark/>
          </w:tcPr>
          <w:p w14:paraId="7176F374"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2648" w:type="dxa"/>
            <w:shd w:val="clear" w:color="auto" w:fill="auto"/>
            <w:vAlign w:val="center"/>
            <w:hideMark/>
          </w:tcPr>
          <w:p w14:paraId="7B66A3A5" w14:textId="77777777" w:rsidR="003D09F2" w:rsidRPr="00F63644" w:rsidRDefault="003D09F2" w:rsidP="00DD4751">
            <w:pPr>
              <w:spacing w:after="0" w:line="240" w:lineRule="auto"/>
              <w:ind w:left="174"/>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материал</w:t>
            </w:r>
          </w:p>
        </w:tc>
        <w:tc>
          <w:tcPr>
            <w:tcW w:w="1147" w:type="dxa"/>
            <w:shd w:val="clear" w:color="auto" w:fill="auto"/>
            <w:noWrap/>
            <w:vAlign w:val="center"/>
            <w:hideMark/>
          </w:tcPr>
          <w:p w14:paraId="2BA0F08C"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878" w:type="dxa"/>
            <w:shd w:val="clear" w:color="auto" w:fill="auto"/>
            <w:noWrap/>
            <w:vAlign w:val="center"/>
            <w:hideMark/>
          </w:tcPr>
          <w:p w14:paraId="5838EB39"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1418" w:type="dxa"/>
            <w:shd w:val="clear" w:color="auto" w:fill="auto"/>
            <w:noWrap/>
            <w:vAlign w:val="center"/>
            <w:hideMark/>
          </w:tcPr>
          <w:p w14:paraId="1AA4C4AC"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3E19C197"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559" w:type="dxa"/>
            <w:shd w:val="clear" w:color="auto" w:fill="auto"/>
            <w:noWrap/>
            <w:vAlign w:val="center"/>
            <w:hideMark/>
          </w:tcPr>
          <w:p w14:paraId="7D24A627" w14:textId="77777777" w:rsidR="003D09F2" w:rsidRPr="00F63644" w:rsidRDefault="003D09F2" w:rsidP="00DD4751">
            <w:pPr>
              <w:spacing w:after="0" w:line="240" w:lineRule="auto"/>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02072061"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276" w:type="dxa"/>
            <w:shd w:val="clear" w:color="auto" w:fill="auto"/>
            <w:vAlign w:val="center"/>
            <w:hideMark/>
          </w:tcPr>
          <w:p w14:paraId="6671E69A"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r>
      <w:tr w:rsidR="00F63644" w:rsidRPr="00F63644" w14:paraId="0A10E9AA" w14:textId="77777777" w:rsidTr="00DD4751">
        <w:trPr>
          <w:trHeight w:val="248"/>
        </w:trPr>
        <w:tc>
          <w:tcPr>
            <w:tcW w:w="1698" w:type="dxa"/>
            <w:shd w:val="clear" w:color="auto" w:fill="auto"/>
            <w:noWrap/>
            <w:vAlign w:val="center"/>
            <w:hideMark/>
          </w:tcPr>
          <w:p w14:paraId="7105A420"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2</w:t>
            </w:r>
          </w:p>
        </w:tc>
        <w:tc>
          <w:tcPr>
            <w:tcW w:w="1562" w:type="dxa"/>
            <w:shd w:val="clear" w:color="auto" w:fill="auto"/>
            <w:vAlign w:val="center"/>
            <w:hideMark/>
          </w:tcPr>
          <w:p w14:paraId="0076563E" w14:textId="77777777" w:rsidR="003D09F2" w:rsidRPr="00F63644" w:rsidRDefault="003D09F2" w:rsidP="00DD4751">
            <w:pPr>
              <w:spacing w:after="0" w:line="240" w:lineRule="auto"/>
              <w:ind w:left="567" w:firstLine="709"/>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 </w:t>
            </w:r>
          </w:p>
        </w:tc>
        <w:tc>
          <w:tcPr>
            <w:tcW w:w="2648" w:type="dxa"/>
            <w:shd w:val="clear" w:color="auto" w:fill="auto"/>
            <w:vAlign w:val="center"/>
            <w:hideMark/>
          </w:tcPr>
          <w:p w14:paraId="56D72A51" w14:textId="21172C60" w:rsidR="003D09F2" w:rsidRPr="00F63644" w:rsidRDefault="00BF6035" w:rsidP="00DD4751">
            <w:pPr>
              <w:spacing w:after="0" w:line="240" w:lineRule="auto"/>
              <w:ind w:left="174"/>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Вид работ (</w:t>
            </w:r>
            <w:r w:rsidR="008F38E5" w:rsidRPr="00F63644">
              <w:rPr>
                <w:rFonts w:ascii="Times New Roman" w:eastAsia="Times New Roman" w:hAnsi="Times New Roman" w:cs="Times New Roman"/>
                <w:b/>
                <w:bCs/>
                <w:color w:val="000000" w:themeColor="text1"/>
                <w:sz w:val="18"/>
                <w:szCs w:val="18"/>
                <w:lang w:eastAsia="ru-RU"/>
              </w:rPr>
              <w:t xml:space="preserve">по </w:t>
            </w:r>
            <w:r w:rsidR="008F38E5" w:rsidRPr="00F63644">
              <w:rPr>
                <w:rFonts w:ascii="Times New Roman" w:eastAsia="Times New Roman" w:hAnsi="Times New Roman" w:cs="Times New Roman"/>
                <w:color w:val="000000" w:themeColor="text1"/>
                <w:sz w:val="18"/>
                <w:szCs w:val="18"/>
              </w:rPr>
              <w:t>акту о приемке выполненных работ КС-2)</w:t>
            </w:r>
          </w:p>
        </w:tc>
        <w:tc>
          <w:tcPr>
            <w:tcW w:w="1147" w:type="dxa"/>
            <w:shd w:val="clear" w:color="auto" w:fill="auto"/>
            <w:noWrap/>
            <w:vAlign w:val="center"/>
            <w:hideMark/>
          </w:tcPr>
          <w:p w14:paraId="177F3C32"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 </w:t>
            </w:r>
          </w:p>
        </w:tc>
        <w:tc>
          <w:tcPr>
            <w:tcW w:w="878" w:type="dxa"/>
            <w:shd w:val="clear" w:color="auto" w:fill="auto"/>
            <w:noWrap/>
            <w:vAlign w:val="center"/>
            <w:hideMark/>
          </w:tcPr>
          <w:p w14:paraId="07351625" w14:textId="77777777" w:rsidR="003D09F2" w:rsidRPr="00F63644" w:rsidRDefault="003D09F2" w:rsidP="00DD4751">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F63644">
              <w:rPr>
                <w:rFonts w:ascii="Times New Roman" w:eastAsia="Times New Roman" w:hAnsi="Times New Roman" w:cs="Times New Roman"/>
                <w:b/>
                <w:bCs/>
                <w:color w:val="000000" w:themeColor="text1"/>
                <w:sz w:val="18"/>
                <w:szCs w:val="18"/>
                <w:lang w:eastAsia="ru-RU"/>
              </w:rPr>
              <w:t>Х</w:t>
            </w:r>
          </w:p>
        </w:tc>
        <w:tc>
          <w:tcPr>
            <w:tcW w:w="1418" w:type="dxa"/>
            <w:shd w:val="clear" w:color="auto" w:fill="auto"/>
            <w:noWrap/>
            <w:vAlign w:val="center"/>
            <w:hideMark/>
          </w:tcPr>
          <w:p w14:paraId="1A9F43F7"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1559" w:type="dxa"/>
            <w:shd w:val="clear" w:color="auto" w:fill="auto"/>
            <w:noWrap/>
            <w:vAlign w:val="center"/>
          </w:tcPr>
          <w:p w14:paraId="6AFF08E2"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559" w:type="dxa"/>
            <w:shd w:val="clear" w:color="auto" w:fill="auto"/>
            <w:noWrap/>
            <w:vAlign w:val="center"/>
            <w:hideMark/>
          </w:tcPr>
          <w:p w14:paraId="5504C21B"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1559" w:type="dxa"/>
            <w:shd w:val="clear" w:color="auto" w:fill="auto"/>
            <w:noWrap/>
            <w:vAlign w:val="center"/>
          </w:tcPr>
          <w:p w14:paraId="32977753"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276" w:type="dxa"/>
            <w:shd w:val="clear" w:color="auto" w:fill="auto"/>
            <w:vAlign w:val="center"/>
            <w:hideMark/>
          </w:tcPr>
          <w:p w14:paraId="77C98C1B"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r>
      <w:tr w:rsidR="00F63644" w:rsidRPr="00F63644" w14:paraId="4CFB1AB7" w14:textId="77777777" w:rsidTr="00DD4751">
        <w:trPr>
          <w:trHeight w:val="142"/>
        </w:trPr>
        <w:tc>
          <w:tcPr>
            <w:tcW w:w="1698" w:type="dxa"/>
            <w:shd w:val="clear" w:color="auto" w:fill="auto"/>
            <w:noWrap/>
            <w:vAlign w:val="center"/>
            <w:hideMark/>
          </w:tcPr>
          <w:p w14:paraId="45E0C9FE"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1562" w:type="dxa"/>
            <w:shd w:val="clear" w:color="auto" w:fill="auto"/>
            <w:vAlign w:val="center"/>
            <w:hideMark/>
          </w:tcPr>
          <w:p w14:paraId="5BB1E7B1"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2648" w:type="dxa"/>
            <w:shd w:val="clear" w:color="auto" w:fill="auto"/>
            <w:vAlign w:val="center"/>
            <w:hideMark/>
          </w:tcPr>
          <w:p w14:paraId="53126A02" w14:textId="77777777" w:rsidR="003D09F2" w:rsidRPr="00F63644" w:rsidRDefault="003D09F2" w:rsidP="00DD4751">
            <w:pPr>
              <w:spacing w:after="0" w:line="240" w:lineRule="auto"/>
              <w:ind w:left="174"/>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материал</w:t>
            </w:r>
          </w:p>
        </w:tc>
        <w:tc>
          <w:tcPr>
            <w:tcW w:w="1147" w:type="dxa"/>
            <w:shd w:val="clear" w:color="auto" w:fill="auto"/>
            <w:noWrap/>
            <w:vAlign w:val="center"/>
            <w:hideMark/>
          </w:tcPr>
          <w:p w14:paraId="0479C079"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878" w:type="dxa"/>
            <w:shd w:val="clear" w:color="auto" w:fill="auto"/>
            <w:noWrap/>
            <w:vAlign w:val="center"/>
            <w:hideMark/>
          </w:tcPr>
          <w:p w14:paraId="4DD98B18"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c>
          <w:tcPr>
            <w:tcW w:w="1418" w:type="dxa"/>
            <w:shd w:val="clear" w:color="auto" w:fill="auto"/>
            <w:noWrap/>
            <w:vAlign w:val="center"/>
            <w:hideMark/>
          </w:tcPr>
          <w:p w14:paraId="2DB9E6D8"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4FD9BF1D"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559" w:type="dxa"/>
            <w:shd w:val="clear" w:color="auto" w:fill="auto"/>
            <w:noWrap/>
            <w:vAlign w:val="center"/>
            <w:hideMark/>
          </w:tcPr>
          <w:p w14:paraId="6F85A2C9" w14:textId="77777777" w:rsidR="003D09F2" w:rsidRPr="00F63644" w:rsidRDefault="003D09F2" w:rsidP="00DD4751">
            <w:pPr>
              <w:spacing w:after="0" w:line="240" w:lineRule="auto"/>
              <w:jc w:val="center"/>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74C2DE65"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276" w:type="dxa"/>
            <w:shd w:val="clear" w:color="auto" w:fill="auto"/>
            <w:vAlign w:val="center"/>
            <w:hideMark/>
          </w:tcPr>
          <w:p w14:paraId="72DABFC0"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sz w:val="18"/>
                <w:szCs w:val="18"/>
                <w:lang w:eastAsia="ru-RU"/>
              </w:rPr>
            </w:pPr>
            <w:r w:rsidRPr="00F63644">
              <w:rPr>
                <w:rFonts w:ascii="Times New Roman" w:eastAsia="Times New Roman" w:hAnsi="Times New Roman" w:cs="Times New Roman"/>
                <w:color w:val="000000" w:themeColor="text1"/>
                <w:sz w:val="18"/>
                <w:szCs w:val="18"/>
                <w:lang w:eastAsia="ru-RU"/>
              </w:rPr>
              <w:t> </w:t>
            </w:r>
          </w:p>
        </w:tc>
      </w:tr>
      <w:tr w:rsidR="00F63644" w:rsidRPr="00F63644" w14:paraId="202C2FF7" w14:textId="77777777" w:rsidTr="00DD4751">
        <w:trPr>
          <w:trHeight w:val="248"/>
        </w:trPr>
        <w:tc>
          <w:tcPr>
            <w:tcW w:w="3260" w:type="dxa"/>
            <w:gridSpan w:val="2"/>
            <w:shd w:val="clear" w:color="auto" w:fill="auto"/>
            <w:noWrap/>
            <w:vAlign w:val="center"/>
            <w:hideMark/>
          </w:tcPr>
          <w:p w14:paraId="583CC2F5"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Составил:</w:t>
            </w:r>
          </w:p>
        </w:tc>
        <w:tc>
          <w:tcPr>
            <w:tcW w:w="2648" w:type="dxa"/>
            <w:shd w:val="clear" w:color="auto" w:fill="auto"/>
            <w:vAlign w:val="center"/>
            <w:hideMark/>
          </w:tcPr>
          <w:p w14:paraId="2E102119"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c>
          <w:tcPr>
            <w:tcW w:w="1147" w:type="dxa"/>
            <w:shd w:val="clear" w:color="auto" w:fill="auto"/>
            <w:noWrap/>
            <w:vAlign w:val="center"/>
            <w:hideMark/>
          </w:tcPr>
          <w:p w14:paraId="3BD28BBB"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c>
          <w:tcPr>
            <w:tcW w:w="878" w:type="dxa"/>
            <w:shd w:val="clear" w:color="auto" w:fill="auto"/>
            <w:noWrap/>
            <w:vAlign w:val="center"/>
            <w:hideMark/>
          </w:tcPr>
          <w:p w14:paraId="174761FF"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418" w:type="dxa"/>
            <w:shd w:val="clear" w:color="auto" w:fill="auto"/>
            <w:noWrap/>
            <w:vAlign w:val="center"/>
            <w:hideMark/>
          </w:tcPr>
          <w:p w14:paraId="28873E0B"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559" w:type="dxa"/>
            <w:shd w:val="clear" w:color="auto" w:fill="auto"/>
            <w:noWrap/>
            <w:vAlign w:val="center"/>
            <w:hideMark/>
          </w:tcPr>
          <w:p w14:paraId="6763EDA2" w14:textId="77777777" w:rsidR="003D09F2" w:rsidRPr="00F63644" w:rsidRDefault="003D09F2" w:rsidP="00DD475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shd w:val="clear" w:color="auto" w:fill="auto"/>
            <w:noWrap/>
            <w:vAlign w:val="center"/>
            <w:hideMark/>
          </w:tcPr>
          <w:p w14:paraId="7FA03E2F" w14:textId="77777777" w:rsidR="003D09F2" w:rsidRPr="00F63644" w:rsidRDefault="003D09F2" w:rsidP="00DD475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shd w:val="clear" w:color="auto" w:fill="auto"/>
            <w:noWrap/>
            <w:vAlign w:val="center"/>
            <w:hideMark/>
          </w:tcPr>
          <w:p w14:paraId="417E8537"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c>
          <w:tcPr>
            <w:tcW w:w="1276" w:type="dxa"/>
            <w:shd w:val="clear" w:color="auto" w:fill="auto"/>
            <w:noWrap/>
            <w:vAlign w:val="center"/>
            <w:hideMark/>
          </w:tcPr>
          <w:p w14:paraId="2DC95770"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r>
      <w:tr w:rsidR="00F63644" w:rsidRPr="00F63644" w14:paraId="705B6DB8" w14:textId="77777777" w:rsidTr="00DD4751">
        <w:trPr>
          <w:trHeight w:val="248"/>
        </w:trPr>
        <w:tc>
          <w:tcPr>
            <w:tcW w:w="1698" w:type="dxa"/>
            <w:tcBorders>
              <w:bottom w:val="single" w:sz="4" w:space="0" w:color="auto"/>
            </w:tcBorders>
            <w:shd w:val="clear" w:color="auto" w:fill="auto"/>
            <w:noWrap/>
            <w:vAlign w:val="center"/>
            <w:hideMark/>
          </w:tcPr>
          <w:p w14:paraId="5A38ED1F"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c>
          <w:tcPr>
            <w:tcW w:w="1562" w:type="dxa"/>
            <w:tcBorders>
              <w:bottom w:val="single" w:sz="4" w:space="0" w:color="auto"/>
            </w:tcBorders>
            <w:shd w:val="clear" w:color="auto" w:fill="auto"/>
            <w:vAlign w:val="center"/>
            <w:hideMark/>
          </w:tcPr>
          <w:p w14:paraId="54EDA8A9"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2648" w:type="dxa"/>
            <w:tcBorders>
              <w:bottom w:val="single" w:sz="4" w:space="0" w:color="auto"/>
            </w:tcBorders>
            <w:shd w:val="clear" w:color="auto" w:fill="auto"/>
            <w:vAlign w:val="center"/>
            <w:hideMark/>
          </w:tcPr>
          <w:p w14:paraId="3C6C3289"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c>
          <w:tcPr>
            <w:tcW w:w="1147" w:type="dxa"/>
            <w:tcBorders>
              <w:bottom w:val="single" w:sz="4" w:space="0" w:color="auto"/>
            </w:tcBorders>
            <w:shd w:val="clear" w:color="auto" w:fill="auto"/>
            <w:noWrap/>
            <w:vAlign w:val="center"/>
            <w:hideMark/>
          </w:tcPr>
          <w:p w14:paraId="1DDB9520"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c>
          <w:tcPr>
            <w:tcW w:w="878" w:type="dxa"/>
            <w:tcBorders>
              <w:bottom w:val="single" w:sz="4" w:space="0" w:color="auto"/>
            </w:tcBorders>
            <w:shd w:val="clear" w:color="auto" w:fill="auto"/>
            <w:noWrap/>
            <w:vAlign w:val="center"/>
            <w:hideMark/>
          </w:tcPr>
          <w:p w14:paraId="0BF4C0EC"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418" w:type="dxa"/>
            <w:tcBorders>
              <w:bottom w:val="single" w:sz="4" w:space="0" w:color="auto"/>
            </w:tcBorders>
            <w:shd w:val="clear" w:color="auto" w:fill="auto"/>
            <w:noWrap/>
            <w:vAlign w:val="center"/>
            <w:hideMark/>
          </w:tcPr>
          <w:p w14:paraId="4799DE79"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559" w:type="dxa"/>
            <w:tcBorders>
              <w:bottom w:val="single" w:sz="4" w:space="0" w:color="auto"/>
            </w:tcBorders>
            <w:shd w:val="clear" w:color="auto" w:fill="auto"/>
            <w:noWrap/>
            <w:vAlign w:val="center"/>
            <w:hideMark/>
          </w:tcPr>
          <w:p w14:paraId="74F89F65" w14:textId="77777777" w:rsidR="003D09F2" w:rsidRPr="00F63644" w:rsidRDefault="003D09F2" w:rsidP="00DD475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tcBorders>
              <w:bottom w:val="single" w:sz="4" w:space="0" w:color="auto"/>
            </w:tcBorders>
            <w:shd w:val="clear" w:color="auto" w:fill="auto"/>
            <w:noWrap/>
            <w:vAlign w:val="center"/>
            <w:hideMark/>
          </w:tcPr>
          <w:p w14:paraId="0107E4EC" w14:textId="77777777" w:rsidR="003D09F2" w:rsidRPr="00F63644" w:rsidRDefault="003D09F2" w:rsidP="00DD475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tcBorders>
              <w:bottom w:val="single" w:sz="4" w:space="0" w:color="auto"/>
            </w:tcBorders>
            <w:shd w:val="clear" w:color="auto" w:fill="auto"/>
            <w:noWrap/>
            <w:vAlign w:val="center"/>
            <w:hideMark/>
          </w:tcPr>
          <w:p w14:paraId="26E5F5B2"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c>
          <w:tcPr>
            <w:tcW w:w="1276" w:type="dxa"/>
            <w:tcBorders>
              <w:bottom w:val="single" w:sz="4" w:space="0" w:color="auto"/>
            </w:tcBorders>
            <w:shd w:val="clear" w:color="auto" w:fill="auto"/>
            <w:noWrap/>
            <w:vAlign w:val="center"/>
            <w:hideMark/>
          </w:tcPr>
          <w:p w14:paraId="5F0F7DD6"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r>
      <w:tr w:rsidR="003D09F2" w:rsidRPr="00F63644" w14:paraId="49E98D90" w14:textId="77777777" w:rsidTr="00DD4751">
        <w:trPr>
          <w:trHeight w:val="168"/>
        </w:trPr>
        <w:tc>
          <w:tcPr>
            <w:tcW w:w="3260" w:type="dxa"/>
            <w:gridSpan w:val="2"/>
            <w:tcBorders>
              <w:bottom w:val="single" w:sz="4" w:space="0" w:color="auto"/>
            </w:tcBorders>
            <w:shd w:val="clear" w:color="auto" w:fill="auto"/>
            <w:noWrap/>
            <w:vAlign w:val="center"/>
            <w:hideMark/>
          </w:tcPr>
          <w:p w14:paraId="7E8D0E72"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Проверил:</w:t>
            </w:r>
          </w:p>
        </w:tc>
        <w:tc>
          <w:tcPr>
            <w:tcW w:w="2648" w:type="dxa"/>
            <w:tcBorders>
              <w:bottom w:val="single" w:sz="4" w:space="0" w:color="auto"/>
            </w:tcBorders>
            <w:shd w:val="clear" w:color="auto" w:fill="auto"/>
            <w:vAlign w:val="center"/>
            <w:hideMark/>
          </w:tcPr>
          <w:p w14:paraId="04702D1E"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c>
          <w:tcPr>
            <w:tcW w:w="1147" w:type="dxa"/>
            <w:tcBorders>
              <w:bottom w:val="single" w:sz="4" w:space="0" w:color="auto"/>
            </w:tcBorders>
            <w:shd w:val="clear" w:color="auto" w:fill="auto"/>
            <w:noWrap/>
            <w:vAlign w:val="center"/>
            <w:hideMark/>
          </w:tcPr>
          <w:p w14:paraId="5E7F9B8F"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c>
          <w:tcPr>
            <w:tcW w:w="878" w:type="dxa"/>
            <w:tcBorders>
              <w:bottom w:val="single" w:sz="4" w:space="0" w:color="auto"/>
            </w:tcBorders>
            <w:shd w:val="clear" w:color="auto" w:fill="auto"/>
            <w:noWrap/>
            <w:vAlign w:val="center"/>
            <w:hideMark/>
          </w:tcPr>
          <w:p w14:paraId="607F979C"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418" w:type="dxa"/>
            <w:tcBorders>
              <w:bottom w:val="single" w:sz="4" w:space="0" w:color="auto"/>
            </w:tcBorders>
            <w:shd w:val="clear" w:color="auto" w:fill="auto"/>
            <w:noWrap/>
            <w:vAlign w:val="center"/>
            <w:hideMark/>
          </w:tcPr>
          <w:p w14:paraId="19E833A2" w14:textId="77777777" w:rsidR="003D09F2" w:rsidRPr="00F63644" w:rsidRDefault="003D09F2" w:rsidP="00DD475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559" w:type="dxa"/>
            <w:tcBorders>
              <w:bottom w:val="single" w:sz="4" w:space="0" w:color="auto"/>
            </w:tcBorders>
            <w:shd w:val="clear" w:color="auto" w:fill="auto"/>
            <w:noWrap/>
            <w:vAlign w:val="center"/>
            <w:hideMark/>
          </w:tcPr>
          <w:p w14:paraId="7C11A045" w14:textId="77777777" w:rsidR="003D09F2" w:rsidRPr="00F63644" w:rsidRDefault="003D09F2" w:rsidP="00DD475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tcBorders>
              <w:bottom w:val="single" w:sz="4" w:space="0" w:color="auto"/>
            </w:tcBorders>
            <w:shd w:val="clear" w:color="auto" w:fill="auto"/>
            <w:noWrap/>
            <w:vAlign w:val="center"/>
            <w:hideMark/>
          </w:tcPr>
          <w:p w14:paraId="4B3E6FC7" w14:textId="77777777" w:rsidR="003D09F2" w:rsidRPr="00F63644" w:rsidRDefault="003D09F2" w:rsidP="00DD475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tcBorders>
              <w:bottom w:val="single" w:sz="4" w:space="0" w:color="auto"/>
            </w:tcBorders>
            <w:shd w:val="clear" w:color="auto" w:fill="auto"/>
            <w:noWrap/>
            <w:vAlign w:val="center"/>
            <w:hideMark/>
          </w:tcPr>
          <w:p w14:paraId="3552F0BF"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c>
          <w:tcPr>
            <w:tcW w:w="1276" w:type="dxa"/>
            <w:tcBorders>
              <w:bottom w:val="single" w:sz="4" w:space="0" w:color="auto"/>
            </w:tcBorders>
            <w:shd w:val="clear" w:color="auto" w:fill="auto"/>
            <w:noWrap/>
            <w:vAlign w:val="center"/>
            <w:hideMark/>
          </w:tcPr>
          <w:p w14:paraId="49EAA5DB" w14:textId="77777777" w:rsidR="003D09F2" w:rsidRPr="00F63644" w:rsidRDefault="003D09F2" w:rsidP="00DD4751">
            <w:pPr>
              <w:spacing w:after="0" w:line="240" w:lineRule="auto"/>
              <w:ind w:left="567" w:firstLine="709"/>
              <w:rPr>
                <w:rFonts w:ascii="Times New Roman" w:eastAsia="Times New Roman" w:hAnsi="Times New Roman" w:cs="Times New Roman"/>
                <w:color w:val="000000" w:themeColor="text1"/>
                <w:lang w:eastAsia="ru-RU"/>
              </w:rPr>
            </w:pPr>
          </w:p>
        </w:tc>
      </w:tr>
    </w:tbl>
    <w:p w14:paraId="1FE8A056" w14:textId="77777777" w:rsidR="003D09F2" w:rsidRPr="00F63644" w:rsidRDefault="003D09F2" w:rsidP="003D09F2">
      <w:pPr>
        <w:spacing w:after="0" w:line="240" w:lineRule="auto"/>
        <w:ind w:left="6804"/>
        <w:contextualSpacing/>
        <w:rPr>
          <w:rFonts w:ascii="Times New Roman" w:eastAsia="Times New Roman" w:hAnsi="Times New Roman" w:cs="Times New Roman"/>
          <w:color w:val="000000" w:themeColor="text1"/>
          <w:sz w:val="20"/>
          <w:szCs w:val="20"/>
          <w:lang w:eastAsia="ru-RU"/>
        </w:rPr>
      </w:pPr>
    </w:p>
    <w:p w14:paraId="3A5BC09C" w14:textId="77777777" w:rsidR="003D09F2" w:rsidRPr="00F63644" w:rsidRDefault="003D09F2" w:rsidP="003D09F2">
      <w:pPr>
        <w:spacing w:after="0" w:line="240" w:lineRule="auto"/>
        <w:ind w:left="6804"/>
        <w:contextualSpacing/>
        <w:rPr>
          <w:rFonts w:ascii="Times New Roman" w:eastAsia="Times New Roman" w:hAnsi="Times New Roman" w:cs="Times New Roman"/>
          <w:color w:val="000000" w:themeColor="text1"/>
          <w:sz w:val="20"/>
          <w:szCs w:val="20"/>
          <w:lang w:eastAsia="ru-RU"/>
        </w:rPr>
      </w:pPr>
    </w:p>
    <w:p w14:paraId="7E2E8E0E" w14:textId="77777777" w:rsidR="00594E13" w:rsidRPr="00F63644" w:rsidRDefault="00594E13"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Субподрядчик с образцом ознакомлен:</w:t>
      </w:r>
    </w:p>
    <w:p w14:paraId="22C63D67" w14:textId="77777777" w:rsidR="00911578" w:rsidRPr="00F63644" w:rsidRDefault="00911578"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5B0CAC37" w14:textId="77777777" w:rsidR="00594E13" w:rsidRPr="00F63644" w:rsidRDefault="00594E13"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39CE79C8" w14:textId="77777777" w:rsidR="00993D93" w:rsidRPr="00F63644" w:rsidRDefault="00993D93" w:rsidP="00993D93">
      <w:pPr>
        <w:shd w:val="clear" w:color="auto" w:fill="FFFFFF"/>
        <w:autoSpaceDE w:val="0"/>
        <w:autoSpaceDN w:val="0"/>
        <w:spacing w:after="0" w:line="240" w:lineRule="auto"/>
        <w:ind w:left="3686" w:firstLine="567"/>
        <w:contextualSpacing/>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______________________________________________________/_______________________/</w:t>
      </w:r>
    </w:p>
    <w:p w14:paraId="4122BAD5"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hAnsi="Times New Roman" w:cs="Times New Roman"/>
          <w:b/>
          <w:bCs/>
          <w:color w:val="000000" w:themeColor="text1"/>
          <w:shd w:val="clear" w:color="auto" w:fill="FFFFFF"/>
        </w:rPr>
        <w:t xml:space="preserve">                   </w:t>
      </w:r>
      <w:proofErr w:type="spellStart"/>
      <w:r w:rsidRPr="00F63644">
        <w:rPr>
          <w:rFonts w:ascii="Times New Roman" w:hAnsi="Times New Roman" w:cs="Times New Roman"/>
          <w:b/>
          <w:bCs/>
          <w:color w:val="000000" w:themeColor="text1"/>
          <w:shd w:val="clear" w:color="auto" w:fill="FFFFFF"/>
        </w:rPr>
        <w:t>м.п</w:t>
      </w:r>
      <w:proofErr w:type="spellEnd"/>
      <w:r w:rsidRPr="00F63644">
        <w:rPr>
          <w:rFonts w:ascii="Times New Roman" w:hAnsi="Times New Roman" w:cs="Times New Roman"/>
          <w:b/>
          <w:bCs/>
          <w:color w:val="000000" w:themeColor="text1"/>
          <w:shd w:val="clear" w:color="auto" w:fill="FFFFFF"/>
        </w:rPr>
        <w:t>.</w:t>
      </w:r>
    </w:p>
    <w:p w14:paraId="6C665AAA"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p>
    <w:p w14:paraId="7E9D90A8" w14:textId="77777777" w:rsidR="003D09F2" w:rsidRPr="00F63644" w:rsidRDefault="003D09F2" w:rsidP="00911578">
      <w:pPr>
        <w:spacing w:after="0" w:line="240" w:lineRule="auto"/>
        <w:ind w:left="1985"/>
        <w:contextualSpacing/>
        <w:rPr>
          <w:rFonts w:ascii="Times New Roman" w:eastAsia="Times New Roman" w:hAnsi="Times New Roman" w:cs="Times New Roman"/>
          <w:color w:val="000000" w:themeColor="text1"/>
          <w:sz w:val="20"/>
          <w:szCs w:val="20"/>
          <w:lang w:eastAsia="ru-RU"/>
        </w:rPr>
      </w:pPr>
    </w:p>
    <w:p w14:paraId="7DC37570" w14:textId="77777777" w:rsidR="003D09F2" w:rsidRPr="00F63644" w:rsidRDefault="003D09F2" w:rsidP="003D09F2">
      <w:pPr>
        <w:spacing w:after="0" w:line="240" w:lineRule="auto"/>
        <w:ind w:left="6804"/>
        <w:contextualSpacing/>
        <w:rPr>
          <w:rFonts w:ascii="Times New Roman" w:eastAsia="Times New Roman" w:hAnsi="Times New Roman" w:cs="Times New Roman"/>
          <w:color w:val="000000" w:themeColor="text1"/>
          <w:sz w:val="20"/>
          <w:szCs w:val="20"/>
          <w:lang w:eastAsia="ru-RU"/>
        </w:rPr>
        <w:sectPr w:rsidR="003D09F2" w:rsidRPr="00F63644" w:rsidSect="002358B1">
          <w:pgSz w:w="16838" w:h="11906" w:orient="landscape"/>
          <w:pgMar w:top="1077" w:right="567" w:bottom="709" w:left="284" w:header="709" w:footer="261" w:gutter="0"/>
          <w:cols w:space="708"/>
          <w:docGrid w:linePitch="360"/>
        </w:sectPr>
      </w:pPr>
    </w:p>
    <w:p w14:paraId="4E7D45FE" w14:textId="1EAC22F1" w:rsidR="003D09F2" w:rsidRPr="00F63644" w:rsidRDefault="003D09F2" w:rsidP="00594E13">
      <w:pPr>
        <w:spacing w:after="0" w:line="240" w:lineRule="auto"/>
        <w:ind w:left="6521"/>
        <w:contextualSpacing/>
        <w:jc w:val="right"/>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lastRenderedPageBreak/>
        <w:t>Приложение №</w:t>
      </w:r>
      <w:r w:rsidR="006015FC" w:rsidRPr="00F63644">
        <w:rPr>
          <w:rFonts w:ascii="Times New Roman" w:eastAsia="Times New Roman" w:hAnsi="Times New Roman" w:cs="Times New Roman"/>
          <w:color w:val="000000" w:themeColor="text1"/>
          <w:lang w:eastAsia="ru-RU"/>
        </w:rPr>
        <w:t xml:space="preserve"> </w:t>
      </w:r>
      <w:r w:rsidRPr="00F63644">
        <w:rPr>
          <w:rFonts w:ascii="Times New Roman" w:eastAsia="Times New Roman" w:hAnsi="Times New Roman" w:cs="Times New Roman"/>
          <w:color w:val="000000" w:themeColor="text1"/>
          <w:lang w:eastAsia="ru-RU"/>
        </w:rPr>
        <w:t xml:space="preserve">10 </w:t>
      </w:r>
    </w:p>
    <w:p w14:paraId="4A6B58FF" w14:textId="77777777" w:rsidR="00F54517" w:rsidRPr="00F63644" w:rsidRDefault="00F54517"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 xml:space="preserve">к </w:t>
      </w:r>
      <w:r w:rsidRPr="00F63644">
        <w:rPr>
          <w:rFonts w:ascii="Times New Roman" w:eastAsia="Times New Roman" w:hAnsi="Times New Roman" w:cs="Times New Roman"/>
          <w:color w:val="000000" w:themeColor="text1"/>
        </w:rPr>
        <w:t xml:space="preserve">Договору субподряда </w:t>
      </w:r>
    </w:p>
    <w:p w14:paraId="318D750D" w14:textId="2793019A" w:rsidR="00E5413C" w:rsidRPr="00F63644" w:rsidRDefault="00212F4F" w:rsidP="00E5413C">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___________ от ____________ </w:t>
      </w:r>
      <w:r w:rsidR="00E5413C" w:rsidRPr="00F63644">
        <w:rPr>
          <w:rFonts w:ascii="Times New Roman" w:eastAsia="Times New Roman" w:hAnsi="Times New Roman" w:cs="Times New Roman"/>
          <w:color w:val="000000" w:themeColor="text1"/>
        </w:rPr>
        <w:t>г.</w:t>
      </w:r>
    </w:p>
    <w:p w14:paraId="1A0BEC67" w14:textId="77777777" w:rsidR="003D09F2" w:rsidRPr="00F63644" w:rsidRDefault="003D09F2" w:rsidP="00594E13">
      <w:pPr>
        <w:spacing w:after="0" w:line="240" w:lineRule="auto"/>
        <w:ind w:left="6521" w:right="-1"/>
        <w:contextualSpacing/>
        <w:jc w:val="right"/>
        <w:rPr>
          <w:rFonts w:ascii="Times New Roman" w:eastAsia="Calibri" w:hAnsi="Times New Roman" w:cs="Times New Roman"/>
          <w:color w:val="000000" w:themeColor="text1"/>
        </w:rPr>
      </w:pPr>
    </w:p>
    <w:p w14:paraId="5678EEDA" w14:textId="77777777" w:rsidR="003D09F2" w:rsidRPr="00F63644" w:rsidRDefault="003D09F2" w:rsidP="003D09F2">
      <w:pPr>
        <w:spacing w:after="0" w:line="240" w:lineRule="auto"/>
        <w:ind w:left="-284"/>
        <w:contextualSpacing/>
        <w:jc w:val="center"/>
        <w:rPr>
          <w:rFonts w:ascii="Times New Roman" w:eastAsia="Calibri" w:hAnsi="Times New Roman" w:cs="Times New Roman"/>
          <w:b/>
          <w:bCs/>
          <w:color w:val="000000" w:themeColor="text1"/>
          <w:sz w:val="20"/>
          <w:szCs w:val="20"/>
        </w:rPr>
      </w:pPr>
      <w:r w:rsidRPr="00F63644">
        <w:rPr>
          <w:rFonts w:ascii="Times New Roman" w:eastAsia="Calibri" w:hAnsi="Times New Roman" w:cs="Times New Roman"/>
          <w:b/>
          <w:bCs/>
          <w:color w:val="000000" w:themeColor="text1"/>
          <w:sz w:val="20"/>
          <w:szCs w:val="20"/>
        </w:rPr>
        <w:t>ОБРАЗЕЦ</w:t>
      </w:r>
    </w:p>
    <w:p w14:paraId="78700D50" w14:textId="77777777" w:rsidR="003D09F2" w:rsidRPr="00F63644" w:rsidRDefault="003D09F2" w:rsidP="003D09F2">
      <w:pPr>
        <w:spacing w:after="0" w:line="240" w:lineRule="auto"/>
        <w:ind w:left="-284" w:firstLine="851"/>
        <w:contextualSpacing/>
        <w:jc w:val="right"/>
        <w:rPr>
          <w:rFonts w:ascii="Times New Roman" w:eastAsia="Calibri" w:hAnsi="Times New Roman" w:cs="Times New Roman"/>
          <w:color w:val="000000" w:themeColor="text1"/>
          <w:sz w:val="20"/>
          <w:szCs w:val="20"/>
        </w:rPr>
      </w:pPr>
    </w:p>
    <w:p w14:paraId="7DBBBA62" w14:textId="77777777" w:rsidR="003D09F2" w:rsidRPr="00F63644" w:rsidRDefault="003D09F2" w:rsidP="003D09F2">
      <w:pPr>
        <w:widowControl w:val="0"/>
        <w:shd w:val="clear" w:color="auto" w:fill="FFFFFF"/>
        <w:suppressAutoHyphens/>
        <w:autoSpaceDN w:val="0"/>
        <w:spacing w:after="0" w:line="240" w:lineRule="auto"/>
        <w:ind w:left="-284"/>
        <w:jc w:val="center"/>
        <w:rPr>
          <w:rFonts w:ascii="Times New Roman" w:eastAsia="SimSun" w:hAnsi="Times New Roman" w:cs="Times New Roman"/>
          <w:b/>
          <w:color w:val="000000" w:themeColor="text1"/>
          <w:kern w:val="3"/>
          <w:sz w:val="20"/>
          <w:szCs w:val="20"/>
          <w:lang w:eastAsia="zh-CN" w:bidi="hi-IN"/>
        </w:rPr>
      </w:pPr>
      <w:bookmarkStart w:id="34" w:name="_Hlk20311795"/>
      <w:r w:rsidRPr="00F63644">
        <w:rPr>
          <w:rFonts w:ascii="Times New Roman" w:eastAsia="SimSun" w:hAnsi="Times New Roman" w:cs="Times New Roman"/>
          <w:b/>
          <w:color w:val="000000" w:themeColor="text1"/>
          <w:kern w:val="3"/>
          <w:sz w:val="20"/>
          <w:szCs w:val="20"/>
          <w:lang w:eastAsia="zh-CN" w:bidi="hi-IN"/>
        </w:rPr>
        <w:t>Акт о передачи контейнера (имущества)</w:t>
      </w:r>
    </w:p>
    <w:bookmarkEnd w:id="34"/>
    <w:p w14:paraId="25EA396A" w14:textId="65AC47B8" w:rsidR="003D09F2" w:rsidRPr="00F63644" w:rsidRDefault="003D09F2" w:rsidP="003D09F2">
      <w:pPr>
        <w:widowControl w:val="0"/>
        <w:shd w:val="clear" w:color="auto" w:fill="FFFFFF"/>
        <w:suppressAutoHyphens/>
        <w:autoSpaceDN w:val="0"/>
        <w:spacing w:after="0" w:line="240" w:lineRule="auto"/>
        <w:ind w:left="-426" w:firstLine="284"/>
        <w:rPr>
          <w:rFonts w:ascii="Times New Roman" w:eastAsia="SimSun" w:hAnsi="Times New Roman" w:cs="Times New Roman"/>
          <w:color w:val="000000" w:themeColor="text1"/>
          <w:kern w:val="3"/>
          <w:sz w:val="20"/>
          <w:szCs w:val="20"/>
          <w:lang w:eastAsia="zh-CN" w:bidi="hi-IN"/>
        </w:rPr>
      </w:pPr>
      <w:r w:rsidRPr="00F63644">
        <w:rPr>
          <w:rFonts w:ascii="Times New Roman" w:eastAsia="SimSun" w:hAnsi="Times New Roman" w:cs="Times New Roman"/>
          <w:color w:val="000000" w:themeColor="text1"/>
          <w:kern w:val="3"/>
          <w:sz w:val="20"/>
          <w:szCs w:val="20"/>
          <w:lang w:eastAsia="zh-CN" w:bidi="hi-IN"/>
        </w:rPr>
        <w:tab/>
      </w:r>
      <w:r w:rsidRPr="00F63644">
        <w:rPr>
          <w:rFonts w:ascii="Times New Roman" w:eastAsia="SimSun" w:hAnsi="Times New Roman" w:cs="Times New Roman"/>
          <w:color w:val="000000" w:themeColor="text1"/>
          <w:kern w:val="3"/>
          <w:sz w:val="20"/>
          <w:szCs w:val="20"/>
          <w:lang w:eastAsia="zh-CN" w:bidi="hi-IN"/>
        </w:rPr>
        <w:tab/>
      </w:r>
      <w:r w:rsidR="00FB7B86" w:rsidRPr="00F63644">
        <w:rPr>
          <w:rFonts w:ascii="Times New Roman" w:eastAsia="SimSun" w:hAnsi="Times New Roman" w:cs="Times New Roman"/>
          <w:color w:val="000000" w:themeColor="text1"/>
          <w:kern w:val="3"/>
          <w:sz w:val="20"/>
          <w:szCs w:val="20"/>
          <w:lang w:eastAsia="zh-CN" w:bidi="hi-IN"/>
        </w:rPr>
        <w:t xml:space="preserve">г. </w:t>
      </w:r>
      <w:r w:rsidR="00344BDB" w:rsidRPr="00F63644">
        <w:rPr>
          <w:rFonts w:ascii="Times New Roman" w:eastAsia="SimSun" w:hAnsi="Times New Roman" w:cs="Times New Roman"/>
          <w:color w:val="000000" w:themeColor="text1"/>
          <w:kern w:val="3"/>
          <w:sz w:val="20"/>
          <w:szCs w:val="20"/>
          <w:lang w:eastAsia="zh-CN" w:bidi="hi-IN"/>
        </w:rPr>
        <w:t xml:space="preserve">Салехард    </w:t>
      </w:r>
      <w:r w:rsidRPr="00F63644">
        <w:rPr>
          <w:rFonts w:ascii="Times New Roman" w:eastAsia="SimSun" w:hAnsi="Times New Roman" w:cs="Times New Roman"/>
          <w:color w:val="000000" w:themeColor="text1"/>
          <w:kern w:val="3"/>
          <w:sz w:val="20"/>
          <w:szCs w:val="20"/>
          <w:lang w:eastAsia="zh-CN" w:bidi="hi-IN"/>
        </w:rPr>
        <w:t xml:space="preserve">                                                                                                                   </w:t>
      </w:r>
      <w:r w:rsidR="00347ABE" w:rsidRPr="00F63644">
        <w:rPr>
          <w:rFonts w:ascii="Times New Roman" w:eastAsia="SimSun" w:hAnsi="Times New Roman" w:cs="Times New Roman"/>
          <w:color w:val="000000" w:themeColor="text1"/>
          <w:kern w:val="3"/>
          <w:sz w:val="20"/>
          <w:szCs w:val="20"/>
          <w:lang w:eastAsia="zh-CN" w:bidi="hi-IN"/>
        </w:rPr>
        <w:t xml:space="preserve">        </w:t>
      </w:r>
      <w:r w:rsidRPr="00F63644">
        <w:rPr>
          <w:rFonts w:ascii="Times New Roman" w:eastAsia="SimSun" w:hAnsi="Times New Roman" w:cs="Times New Roman"/>
          <w:color w:val="000000" w:themeColor="text1"/>
          <w:kern w:val="3"/>
          <w:sz w:val="20"/>
          <w:szCs w:val="20"/>
          <w:lang w:eastAsia="zh-CN" w:bidi="hi-IN"/>
        </w:rPr>
        <w:t>«____» _________ 20</w:t>
      </w:r>
      <w:r w:rsidR="0094057B" w:rsidRPr="00F63644">
        <w:rPr>
          <w:rFonts w:ascii="Times New Roman" w:eastAsia="SimSun" w:hAnsi="Times New Roman" w:cs="Times New Roman"/>
          <w:color w:val="000000" w:themeColor="text1"/>
          <w:kern w:val="3"/>
          <w:sz w:val="20"/>
          <w:szCs w:val="20"/>
          <w:lang w:eastAsia="zh-CN" w:bidi="hi-IN"/>
        </w:rPr>
        <w:t>2__</w:t>
      </w:r>
      <w:r w:rsidRPr="00F63644">
        <w:rPr>
          <w:rFonts w:ascii="Times New Roman" w:eastAsia="SimSun" w:hAnsi="Times New Roman" w:cs="Times New Roman"/>
          <w:color w:val="000000" w:themeColor="text1"/>
          <w:kern w:val="3"/>
          <w:sz w:val="20"/>
          <w:szCs w:val="20"/>
          <w:lang w:eastAsia="zh-CN" w:bidi="hi-IN"/>
        </w:rPr>
        <w:t xml:space="preserve"> года. </w:t>
      </w:r>
    </w:p>
    <w:p w14:paraId="25A95C12" w14:textId="77777777" w:rsidR="003D09F2" w:rsidRPr="00F63644" w:rsidRDefault="003D09F2" w:rsidP="003D09F2">
      <w:pPr>
        <w:widowControl w:val="0"/>
        <w:shd w:val="clear" w:color="auto" w:fill="FFFFFF"/>
        <w:suppressAutoHyphens/>
        <w:autoSpaceDN w:val="0"/>
        <w:spacing w:after="0" w:line="240" w:lineRule="auto"/>
        <w:ind w:left="-426" w:firstLine="284"/>
        <w:rPr>
          <w:rFonts w:ascii="Times New Roman" w:eastAsia="SimSun" w:hAnsi="Times New Roman" w:cs="Times New Roman"/>
          <w:color w:val="000000" w:themeColor="text1"/>
          <w:kern w:val="3"/>
          <w:sz w:val="20"/>
          <w:szCs w:val="20"/>
          <w:lang w:eastAsia="zh-CN" w:bidi="hi-IN"/>
        </w:rPr>
      </w:pPr>
    </w:p>
    <w:p w14:paraId="6D3DD9BB" w14:textId="7A344881" w:rsidR="003D09F2" w:rsidRPr="00F63644" w:rsidRDefault="003D09F2" w:rsidP="003D09F2">
      <w:pPr>
        <w:widowControl w:val="0"/>
        <w:shd w:val="clear" w:color="auto" w:fill="FFFFFF"/>
        <w:suppressAutoHyphens/>
        <w:autoSpaceDN w:val="0"/>
        <w:spacing w:after="0" w:line="240" w:lineRule="auto"/>
        <w:ind w:left="-426" w:firstLine="284"/>
        <w:jc w:val="both"/>
        <w:rPr>
          <w:rFonts w:ascii="Times New Roman" w:eastAsia="SimSun" w:hAnsi="Times New Roman" w:cs="Times New Roman"/>
          <w:bCs/>
          <w:color w:val="000000" w:themeColor="text1"/>
          <w:kern w:val="3"/>
          <w:sz w:val="20"/>
          <w:szCs w:val="20"/>
          <w:lang w:eastAsia="zh-CN" w:bidi="hi-IN"/>
        </w:rPr>
      </w:pPr>
      <w:r w:rsidRPr="00F63644">
        <w:rPr>
          <w:rFonts w:ascii="Times New Roman" w:eastAsia="SimSun" w:hAnsi="Times New Roman" w:cs="Times New Roman"/>
          <w:bCs/>
          <w:color w:val="000000" w:themeColor="text1"/>
          <w:kern w:val="3"/>
          <w:sz w:val="20"/>
          <w:szCs w:val="20"/>
          <w:lang w:eastAsia="zh-CN" w:bidi="hi-IN"/>
        </w:rPr>
        <w:t xml:space="preserve">Общества с ограниченной ответственностью «Северная Строительная Компания», именуемое в дальнейшем </w:t>
      </w:r>
      <w:r w:rsidR="00436F38" w:rsidRPr="00F63644">
        <w:rPr>
          <w:rFonts w:ascii="Times New Roman" w:eastAsia="SimSun" w:hAnsi="Times New Roman" w:cs="Times New Roman"/>
          <w:b/>
          <w:color w:val="000000" w:themeColor="text1"/>
          <w:kern w:val="3"/>
          <w:sz w:val="20"/>
          <w:szCs w:val="20"/>
          <w:lang w:eastAsia="zh-CN" w:bidi="hi-IN"/>
        </w:rPr>
        <w:t>Генеральный п</w:t>
      </w:r>
      <w:r w:rsidRPr="00F63644">
        <w:rPr>
          <w:rFonts w:ascii="Times New Roman" w:eastAsia="SimSun" w:hAnsi="Times New Roman" w:cs="Times New Roman"/>
          <w:b/>
          <w:color w:val="000000" w:themeColor="text1"/>
          <w:kern w:val="3"/>
          <w:sz w:val="20"/>
          <w:szCs w:val="20"/>
          <w:lang w:eastAsia="zh-CN" w:bidi="hi-IN"/>
        </w:rPr>
        <w:t>одрядчик,</w:t>
      </w:r>
      <w:r w:rsidRPr="00F63644">
        <w:rPr>
          <w:rFonts w:ascii="Times New Roman" w:eastAsia="SimSun" w:hAnsi="Times New Roman" w:cs="Times New Roman"/>
          <w:bCs/>
          <w:color w:val="000000" w:themeColor="text1"/>
          <w:kern w:val="3"/>
          <w:sz w:val="20"/>
          <w:szCs w:val="20"/>
          <w:lang w:eastAsia="zh-CN" w:bidi="hi-IN"/>
        </w:rPr>
        <w:t xml:space="preserve"> в лице_______________________________-, действующего на основании _____________________, </w:t>
      </w:r>
      <w:r w:rsidRPr="00F63644">
        <w:rPr>
          <w:rFonts w:ascii="Times New Roman" w:eastAsia="SimSun" w:hAnsi="Times New Roman" w:cs="Times New Roman"/>
          <w:b/>
          <w:color w:val="000000" w:themeColor="text1"/>
          <w:kern w:val="3"/>
          <w:sz w:val="20"/>
          <w:szCs w:val="20"/>
          <w:lang w:eastAsia="zh-CN" w:bidi="hi-IN"/>
        </w:rPr>
        <w:t xml:space="preserve">передает, а </w:t>
      </w:r>
      <w:r w:rsidRPr="00F63644">
        <w:rPr>
          <w:rFonts w:ascii="Times New Roman" w:eastAsia="SimSun" w:hAnsi="Times New Roman" w:cs="Times New Roman"/>
          <w:color w:val="000000" w:themeColor="text1"/>
          <w:kern w:val="3"/>
          <w:sz w:val="20"/>
          <w:szCs w:val="20"/>
          <w:lang w:eastAsia="zh-CN" w:bidi="hi-IN"/>
        </w:rPr>
        <w:t xml:space="preserve">___________________________________именуемые в дальнейшем </w:t>
      </w:r>
      <w:r w:rsidRPr="00F63644">
        <w:rPr>
          <w:rFonts w:ascii="Times New Roman" w:eastAsia="SimSun" w:hAnsi="Times New Roman" w:cs="Times New Roman"/>
          <w:b/>
          <w:color w:val="000000" w:themeColor="text1"/>
          <w:kern w:val="3"/>
          <w:sz w:val="20"/>
          <w:szCs w:val="20"/>
          <w:lang w:eastAsia="zh-CN" w:bidi="hi-IN"/>
        </w:rPr>
        <w:t>«Субподрядчик»</w:t>
      </w:r>
      <w:r w:rsidRPr="00F63644">
        <w:rPr>
          <w:rFonts w:ascii="Times New Roman" w:eastAsia="SimSun" w:hAnsi="Times New Roman" w:cs="Times New Roman"/>
          <w:color w:val="000000" w:themeColor="text1"/>
          <w:kern w:val="3"/>
          <w:sz w:val="20"/>
          <w:szCs w:val="20"/>
          <w:lang w:eastAsia="zh-CN" w:bidi="hi-IN"/>
        </w:rPr>
        <w:t xml:space="preserve">, </w:t>
      </w:r>
      <w:r w:rsidRPr="00F63644">
        <w:rPr>
          <w:rFonts w:ascii="Times New Roman" w:eastAsia="SimSun" w:hAnsi="Times New Roman" w:cs="Times New Roman"/>
          <w:b/>
          <w:color w:val="000000" w:themeColor="text1"/>
          <w:kern w:val="3"/>
          <w:sz w:val="20"/>
          <w:szCs w:val="20"/>
          <w:lang w:eastAsia="zh-CN" w:bidi="hi-IN"/>
        </w:rPr>
        <w:t>принимает</w:t>
      </w:r>
      <w:r w:rsidRPr="00F63644">
        <w:rPr>
          <w:rFonts w:ascii="Times New Roman" w:eastAsia="SimSun" w:hAnsi="Times New Roman" w:cs="Times New Roman"/>
          <w:bCs/>
          <w:color w:val="000000" w:themeColor="text1"/>
          <w:kern w:val="3"/>
          <w:sz w:val="20"/>
          <w:szCs w:val="20"/>
          <w:lang w:eastAsia="zh-CN" w:bidi="hi-IN"/>
        </w:rPr>
        <w:t xml:space="preserve"> нижеперечисленное имущество в пользование, на период выполнения Работ по договору:</w:t>
      </w:r>
    </w:p>
    <w:p w14:paraId="78D6C7CD" w14:textId="77777777" w:rsidR="003D09F2" w:rsidRPr="00F63644" w:rsidRDefault="003D09F2" w:rsidP="003D09F2">
      <w:pPr>
        <w:widowControl w:val="0"/>
        <w:numPr>
          <w:ilvl w:val="0"/>
          <w:numId w:val="4"/>
        </w:numPr>
        <w:autoSpaceDE w:val="0"/>
        <w:autoSpaceDN w:val="0"/>
        <w:adjustRightInd w:val="0"/>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Тип (наименование) имущества: _________________________________________________________________</w:t>
      </w:r>
    </w:p>
    <w:p w14:paraId="62BC00D3" w14:textId="77777777" w:rsidR="003D09F2" w:rsidRPr="00F63644" w:rsidRDefault="003D09F2" w:rsidP="003D09F2">
      <w:pPr>
        <w:widowControl w:val="0"/>
        <w:numPr>
          <w:ilvl w:val="0"/>
          <w:numId w:val="4"/>
        </w:numPr>
        <w:autoSpaceDE w:val="0"/>
        <w:autoSpaceDN w:val="0"/>
        <w:adjustRightInd w:val="0"/>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Инвентарный номер: __________________________________________________________________________</w:t>
      </w:r>
    </w:p>
    <w:p w14:paraId="61789A82" w14:textId="77777777" w:rsidR="003D09F2" w:rsidRPr="00F63644" w:rsidRDefault="003D09F2" w:rsidP="003D09F2">
      <w:pPr>
        <w:widowControl w:val="0"/>
        <w:numPr>
          <w:ilvl w:val="0"/>
          <w:numId w:val="4"/>
        </w:numPr>
        <w:autoSpaceDE w:val="0"/>
        <w:autoSpaceDN w:val="0"/>
        <w:adjustRightInd w:val="0"/>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Количество: _________________________________________________________________________________</w:t>
      </w:r>
    </w:p>
    <w:p w14:paraId="6ACC50BB" w14:textId="77777777" w:rsidR="003D09F2" w:rsidRPr="00F63644" w:rsidRDefault="003D09F2" w:rsidP="003D09F2">
      <w:pPr>
        <w:widowControl w:val="0"/>
        <w:numPr>
          <w:ilvl w:val="0"/>
          <w:numId w:val="4"/>
        </w:numPr>
        <w:autoSpaceDE w:val="0"/>
        <w:autoSpaceDN w:val="0"/>
        <w:adjustRightInd w:val="0"/>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Единица измерения: __________________________________________________________________________</w:t>
      </w:r>
    </w:p>
    <w:p w14:paraId="3B41F82A" w14:textId="77777777" w:rsidR="003D09F2" w:rsidRPr="00F63644" w:rsidRDefault="003D09F2" w:rsidP="003D09F2">
      <w:pPr>
        <w:widowControl w:val="0"/>
        <w:numPr>
          <w:ilvl w:val="0"/>
          <w:numId w:val="4"/>
        </w:numPr>
        <w:autoSpaceDE w:val="0"/>
        <w:autoSpaceDN w:val="0"/>
        <w:adjustRightInd w:val="0"/>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Стоимость (руб.): _____________________________________________________________________________</w:t>
      </w:r>
    </w:p>
    <w:p w14:paraId="6CDA4231" w14:textId="77777777" w:rsidR="003D09F2" w:rsidRPr="00F63644" w:rsidRDefault="003D09F2" w:rsidP="003D09F2">
      <w:pPr>
        <w:widowControl w:val="0"/>
        <w:numPr>
          <w:ilvl w:val="0"/>
          <w:numId w:val="4"/>
        </w:numPr>
        <w:autoSpaceDE w:val="0"/>
        <w:autoSpaceDN w:val="0"/>
        <w:adjustRightInd w:val="0"/>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 xml:space="preserve">Комплектация (обычная (без отделки), либо с отделкой, нужное отметить знаком </w:t>
      </w:r>
      <w:r w:rsidRPr="00F63644">
        <w:rPr>
          <w:rFonts w:ascii="Times New Roman" w:eastAsia="Calibri" w:hAnsi="Times New Roman" w:cs="Times New Roman"/>
          <w:b/>
          <w:bCs/>
          <w:color w:val="000000" w:themeColor="text1"/>
          <w:sz w:val="20"/>
          <w:szCs w:val="20"/>
          <w:lang w:val="en-US"/>
        </w:rPr>
        <w:t>V</w:t>
      </w:r>
      <w:r w:rsidRPr="00F63644">
        <w:rPr>
          <w:rFonts w:ascii="Times New Roman" w:eastAsia="Calibri" w:hAnsi="Times New Roman" w:cs="Times New Roman"/>
          <w:bCs/>
          <w:color w:val="000000" w:themeColor="text1"/>
          <w:sz w:val="20"/>
          <w:szCs w:val="20"/>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118"/>
      </w:tblGrid>
      <w:tr w:rsidR="00F63644" w:rsidRPr="00F63644" w14:paraId="5E12029E" w14:textId="77777777" w:rsidTr="00DD4751">
        <w:tc>
          <w:tcPr>
            <w:tcW w:w="812" w:type="dxa"/>
            <w:tcBorders>
              <w:top w:val="single" w:sz="4" w:space="0" w:color="auto"/>
              <w:left w:val="single" w:sz="4" w:space="0" w:color="auto"/>
              <w:bottom w:val="single" w:sz="4" w:space="0" w:color="auto"/>
              <w:right w:val="single" w:sz="4" w:space="0" w:color="auto"/>
            </w:tcBorders>
          </w:tcPr>
          <w:p w14:paraId="0C2A30F7" w14:textId="77777777" w:rsidR="003D09F2" w:rsidRPr="00F63644" w:rsidRDefault="003D09F2" w:rsidP="00DD4751">
            <w:pPr>
              <w:spacing w:after="0" w:line="240" w:lineRule="auto"/>
              <w:ind w:left="-426" w:firstLine="284"/>
              <w:rPr>
                <w:rFonts w:ascii="Times New Roman" w:eastAsia="Calibri" w:hAnsi="Times New Roman" w:cs="Times New Roman"/>
                <w:bCs/>
                <w:color w:val="000000" w:themeColor="text1"/>
                <w:sz w:val="20"/>
                <w:szCs w:val="20"/>
              </w:rPr>
            </w:pPr>
          </w:p>
        </w:tc>
        <w:tc>
          <w:tcPr>
            <w:tcW w:w="8118" w:type="dxa"/>
            <w:tcBorders>
              <w:top w:val="nil"/>
              <w:left w:val="single" w:sz="4" w:space="0" w:color="auto"/>
              <w:bottom w:val="nil"/>
              <w:right w:val="nil"/>
            </w:tcBorders>
            <w:hideMark/>
          </w:tcPr>
          <w:p w14:paraId="49A51B38" w14:textId="77777777" w:rsidR="003D09F2" w:rsidRPr="00F63644" w:rsidRDefault="003D09F2" w:rsidP="00DD4751">
            <w:pPr>
              <w:spacing w:after="0" w:line="240" w:lineRule="auto"/>
              <w:ind w:left="-426" w:firstLine="284"/>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-обычная (без отделки);</w:t>
            </w:r>
          </w:p>
        </w:tc>
      </w:tr>
      <w:tr w:rsidR="00F63644" w:rsidRPr="00F63644" w14:paraId="078908EF" w14:textId="77777777" w:rsidTr="00DD4751">
        <w:tc>
          <w:tcPr>
            <w:tcW w:w="812" w:type="dxa"/>
            <w:tcBorders>
              <w:top w:val="single" w:sz="4" w:space="0" w:color="auto"/>
              <w:left w:val="single" w:sz="4" w:space="0" w:color="auto"/>
              <w:bottom w:val="single" w:sz="4" w:space="0" w:color="auto"/>
              <w:right w:val="single" w:sz="4" w:space="0" w:color="auto"/>
            </w:tcBorders>
          </w:tcPr>
          <w:p w14:paraId="73FB47FA" w14:textId="77777777" w:rsidR="003D09F2" w:rsidRPr="00F63644" w:rsidRDefault="003D09F2" w:rsidP="00DD4751">
            <w:pPr>
              <w:spacing w:after="0" w:line="240" w:lineRule="auto"/>
              <w:ind w:left="-426" w:firstLine="284"/>
              <w:rPr>
                <w:rFonts w:ascii="Times New Roman" w:eastAsia="Calibri" w:hAnsi="Times New Roman" w:cs="Times New Roman"/>
                <w:bCs/>
                <w:color w:val="000000" w:themeColor="text1"/>
                <w:sz w:val="20"/>
                <w:szCs w:val="20"/>
              </w:rPr>
            </w:pPr>
          </w:p>
        </w:tc>
        <w:tc>
          <w:tcPr>
            <w:tcW w:w="8118" w:type="dxa"/>
            <w:tcBorders>
              <w:top w:val="nil"/>
              <w:left w:val="single" w:sz="4" w:space="0" w:color="auto"/>
              <w:bottom w:val="nil"/>
              <w:right w:val="nil"/>
            </w:tcBorders>
            <w:hideMark/>
          </w:tcPr>
          <w:p w14:paraId="0A054732" w14:textId="77777777" w:rsidR="003D09F2" w:rsidRPr="00F63644" w:rsidRDefault="003D09F2" w:rsidP="00DD4751">
            <w:pPr>
              <w:spacing w:after="0" w:line="240" w:lineRule="auto"/>
              <w:ind w:left="-426" w:firstLine="284"/>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 xml:space="preserve">-с отделкой </w:t>
            </w:r>
          </w:p>
        </w:tc>
      </w:tr>
    </w:tbl>
    <w:p w14:paraId="2F285C0B" w14:textId="77777777" w:rsidR="003D09F2" w:rsidRPr="00F63644" w:rsidRDefault="003D09F2" w:rsidP="003D09F2">
      <w:pPr>
        <w:spacing w:line="256" w:lineRule="auto"/>
        <w:ind w:left="-426" w:firstLine="284"/>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 xml:space="preserve"> Описание отделки: _____________________________________________________________________________</w:t>
      </w:r>
    </w:p>
    <w:p w14:paraId="3A5FD3B5" w14:textId="0572C1C6" w:rsidR="003D09F2" w:rsidRPr="00F63644" w:rsidRDefault="00436F38" w:rsidP="003D09F2">
      <w:pPr>
        <w:widowControl w:val="0"/>
        <w:shd w:val="clear" w:color="auto" w:fill="FFFFFF"/>
        <w:suppressAutoHyphens/>
        <w:autoSpaceDN w:val="0"/>
        <w:spacing w:after="0" w:line="240" w:lineRule="auto"/>
        <w:ind w:left="-426" w:firstLine="284"/>
        <w:jc w:val="both"/>
        <w:rPr>
          <w:rFonts w:ascii="Times New Roman" w:eastAsia="Times New Roman" w:hAnsi="Times New Roman" w:cs="Times New Roman"/>
          <w:color w:val="000000" w:themeColor="text1"/>
          <w:sz w:val="20"/>
          <w:szCs w:val="20"/>
          <w:lang w:eastAsia="ru-RU"/>
        </w:rPr>
      </w:pPr>
      <w:r w:rsidRPr="00F63644">
        <w:rPr>
          <w:rFonts w:ascii="Times New Roman" w:eastAsia="SimSun" w:hAnsi="Times New Roman" w:cs="Times New Roman"/>
          <w:color w:val="000000" w:themeColor="text1"/>
          <w:kern w:val="3"/>
          <w:sz w:val="20"/>
          <w:szCs w:val="20"/>
          <w:lang w:eastAsia="zh-CN" w:bidi="hi-IN"/>
        </w:rPr>
        <w:t>Генеральным п</w:t>
      </w:r>
      <w:r w:rsidR="003D09F2" w:rsidRPr="00F63644">
        <w:rPr>
          <w:rFonts w:ascii="Times New Roman" w:eastAsia="SimSun" w:hAnsi="Times New Roman" w:cs="Times New Roman"/>
          <w:color w:val="000000" w:themeColor="text1"/>
          <w:kern w:val="3"/>
          <w:sz w:val="20"/>
          <w:szCs w:val="20"/>
          <w:lang w:eastAsia="zh-CN" w:bidi="hi-IN"/>
        </w:rPr>
        <w:t xml:space="preserve">одрядчиком принятое имущество осмотрено, претензий к его состоянию нет, имущество пригодно для его эксплуатации и использования в целях, предусмотренных Договором </w:t>
      </w:r>
      <w:r w:rsidR="003D09F2" w:rsidRPr="00F63644">
        <w:rPr>
          <w:rFonts w:ascii="Times New Roman" w:eastAsia="Times New Roman" w:hAnsi="Times New Roman" w:cs="Times New Roman"/>
          <w:color w:val="000000" w:themeColor="text1"/>
          <w:sz w:val="20"/>
          <w:szCs w:val="20"/>
          <w:lang w:eastAsia="ru-RU"/>
        </w:rPr>
        <w:t>подряда № ____ от ___________ 202</w:t>
      </w:r>
      <w:r w:rsidR="0094057B" w:rsidRPr="00F63644">
        <w:rPr>
          <w:rFonts w:ascii="Times New Roman" w:eastAsia="Times New Roman" w:hAnsi="Times New Roman" w:cs="Times New Roman"/>
          <w:color w:val="000000" w:themeColor="text1"/>
          <w:sz w:val="20"/>
          <w:szCs w:val="20"/>
          <w:lang w:eastAsia="ru-RU"/>
        </w:rPr>
        <w:t>__</w:t>
      </w:r>
      <w:r w:rsidR="003D09F2" w:rsidRPr="00F63644">
        <w:rPr>
          <w:rFonts w:ascii="Times New Roman" w:eastAsia="Times New Roman" w:hAnsi="Times New Roman" w:cs="Times New Roman"/>
          <w:color w:val="000000" w:themeColor="text1"/>
          <w:sz w:val="20"/>
          <w:szCs w:val="20"/>
          <w:lang w:eastAsia="ru-RU"/>
        </w:rPr>
        <w:t xml:space="preserve"> г. </w:t>
      </w:r>
    </w:p>
    <w:p w14:paraId="0949AC10" w14:textId="77777777" w:rsidR="003D09F2" w:rsidRPr="00F63644" w:rsidRDefault="003D09F2" w:rsidP="003D09F2">
      <w:pPr>
        <w:widowControl w:val="0"/>
        <w:shd w:val="clear" w:color="auto" w:fill="FFFFFF"/>
        <w:suppressAutoHyphens/>
        <w:autoSpaceDN w:val="0"/>
        <w:spacing w:after="0" w:line="240" w:lineRule="auto"/>
        <w:ind w:left="-426" w:firstLine="284"/>
        <w:jc w:val="both"/>
        <w:rPr>
          <w:rFonts w:ascii="Times New Roman" w:eastAsia="SimSun" w:hAnsi="Times New Roman" w:cs="Times New Roman"/>
          <w:color w:val="000000" w:themeColor="text1"/>
          <w:kern w:val="3"/>
          <w:sz w:val="20"/>
          <w:szCs w:val="20"/>
          <w:lang w:eastAsia="zh-CN" w:bidi="hi-IN"/>
        </w:rPr>
      </w:pPr>
      <w:r w:rsidRPr="00F63644">
        <w:rPr>
          <w:rFonts w:ascii="Times New Roman" w:eastAsia="SimSun" w:hAnsi="Times New Roman" w:cs="Times New Roman"/>
          <w:color w:val="000000" w:themeColor="text1"/>
          <w:kern w:val="3"/>
          <w:sz w:val="20"/>
          <w:szCs w:val="20"/>
          <w:lang w:eastAsia="zh-CN" w:bidi="hi-IN"/>
        </w:rPr>
        <w:t xml:space="preserve"> Плата за пользование имуществом не осуществляется.</w:t>
      </w:r>
    </w:p>
    <w:p w14:paraId="6A5A851A" w14:textId="77777777" w:rsidR="003D09F2" w:rsidRPr="00F63644" w:rsidRDefault="003D09F2" w:rsidP="003D09F2">
      <w:pPr>
        <w:widowControl w:val="0"/>
        <w:shd w:val="clear" w:color="auto" w:fill="FFFFFF"/>
        <w:suppressAutoHyphens/>
        <w:autoSpaceDN w:val="0"/>
        <w:spacing w:after="0" w:line="240" w:lineRule="auto"/>
        <w:ind w:left="-426" w:firstLine="284"/>
        <w:jc w:val="both"/>
        <w:rPr>
          <w:rFonts w:ascii="Times New Roman" w:eastAsia="SimSun" w:hAnsi="Times New Roman" w:cs="Times New Roman"/>
          <w:color w:val="000000" w:themeColor="text1"/>
          <w:kern w:val="3"/>
          <w:sz w:val="20"/>
          <w:szCs w:val="20"/>
          <w:lang w:eastAsia="zh-CN" w:bidi="hi-IN"/>
        </w:rPr>
      </w:pPr>
      <w:r w:rsidRPr="00F63644">
        <w:rPr>
          <w:rFonts w:ascii="Times New Roman" w:eastAsia="SimSun" w:hAnsi="Times New Roman" w:cs="Times New Roman"/>
          <w:color w:val="000000" w:themeColor="text1"/>
          <w:kern w:val="3"/>
          <w:sz w:val="20"/>
          <w:szCs w:val="20"/>
          <w:lang w:eastAsia="zh-CN" w:bidi="hi-IN"/>
        </w:rPr>
        <w:t xml:space="preserve"> Настоящий Акт составлен в двух экземплярах, имеющих равную юридическую силу – по одному для каждой из Сторон. </w:t>
      </w:r>
    </w:p>
    <w:p w14:paraId="2DB1257E" w14:textId="77777777" w:rsidR="003D09F2" w:rsidRPr="00F63644" w:rsidRDefault="003D09F2" w:rsidP="003D09F2">
      <w:pPr>
        <w:widowControl w:val="0"/>
        <w:shd w:val="clear" w:color="auto" w:fill="FFFFFF"/>
        <w:suppressAutoHyphens/>
        <w:autoSpaceDN w:val="0"/>
        <w:spacing w:after="0" w:line="240" w:lineRule="auto"/>
        <w:ind w:left="-426" w:firstLine="284"/>
        <w:jc w:val="center"/>
        <w:rPr>
          <w:rFonts w:ascii="Times New Roman" w:eastAsia="SimSun" w:hAnsi="Times New Roman" w:cs="Times New Roman"/>
          <w:bCs/>
          <w:color w:val="000000" w:themeColor="text1"/>
          <w:kern w:val="3"/>
          <w:sz w:val="20"/>
          <w:szCs w:val="20"/>
          <w:lang w:eastAsia="zh-CN" w:bidi="hi-IN"/>
        </w:rPr>
      </w:pPr>
      <w:r w:rsidRPr="00F63644">
        <w:rPr>
          <w:rFonts w:ascii="Times New Roman" w:eastAsia="SimSun" w:hAnsi="Times New Roman" w:cs="Times New Roman"/>
          <w:bCs/>
          <w:color w:val="000000" w:themeColor="text1"/>
          <w:kern w:val="3"/>
          <w:sz w:val="20"/>
          <w:szCs w:val="20"/>
          <w:lang w:eastAsia="zh-CN" w:bidi="hi-IN"/>
        </w:rPr>
        <w:t xml:space="preserve"> Адреса, реквизиты и подписи Сторон: </w:t>
      </w:r>
    </w:p>
    <w:p w14:paraId="7FF80D97" w14:textId="77777777" w:rsidR="003D09F2" w:rsidRPr="00F63644" w:rsidRDefault="003D09F2" w:rsidP="003D09F2">
      <w:pPr>
        <w:keepNext/>
        <w:keepLines/>
        <w:spacing w:before="240" w:after="0" w:line="256" w:lineRule="auto"/>
        <w:ind w:left="-426" w:firstLine="284"/>
        <w:jc w:val="center"/>
        <w:outlineLvl w:val="0"/>
        <w:rPr>
          <w:rFonts w:ascii="Times New Roman" w:eastAsia="Calibri" w:hAnsi="Times New Roman" w:cs="Times New Roman"/>
          <w:b/>
          <w:bCs/>
          <w:color w:val="000000" w:themeColor="text1"/>
          <w:sz w:val="20"/>
          <w:szCs w:val="20"/>
        </w:rPr>
      </w:pPr>
      <w:r w:rsidRPr="00F63644">
        <w:rPr>
          <w:rFonts w:ascii="Times New Roman" w:eastAsia="Calibri" w:hAnsi="Times New Roman" w:cs="Times New Roman"/>
          <w:b/>
          <w:bCs/>
          <w:color w:val="000000" w:themeColor="text1"/>
          <w:sz w:val="20"/>
          <w:szCs w:val="20"/>
        </w:rPr>
        <w:t>ОБРАЗЕЦ</w:t>
      </w:r>
    </w:p>
    <w:p w14:paraId="6A2E4A3F" w14:textId="77777777" w:rsidR="003D09F2" w:rsidRPr="00F63644" w:rsidRDefault="003D09F2" w:rsidP="003D09F2">
      <w:pPr>
        <w:widowControl w:val="0"/>
        <w:shd w:val="clear" w:color="auto" w:fill="FFFFFF"/>
        <w:suppressAutoHyphens/>
        <w:autoSpaceDN w:val="0"/>
        <w:spacing w:after="0" w:line="240" w:lineRule="auto"/>
        <w:ind w:left="-426" w:firstLine="284"/>
        <w:jc w:val="center"/>
        <w:rPr>
          <w:rFonts w:ascii="Times New Roman" w:eastAsia="SimSun" w:hAnsi="Times New Roman" w:cs="Times New Roman"/>
          <w:bCs/>
          <w:color w:val="000000" w:themeColor="text1"/>
          <w:kern w:val="3"/>
          <w:sz w:val="20"/>
          <w:szCs w:val="20"/>
          <w:lang w:eastAsia="zh-CN" w:bidi="hi-IN"/>
        </w:rPr>
      </w:pPr>
      <w:bookmarkStart w:id="35" w:name="_Hlk20311816"/>
      <w:r w:rsidRPr="00F63644">
        <w:rPr>
          <w:rFonts w:ascii="Times New Roman" w:eastAsia="SimSun" w:hAnsi="Times New Roman" w:cs="Times New Roman"/>
          <w:b/>
          <w:color w:val="000000" w:themeColor="text1"/>
          <w:kern w:val="3"/>
          <w:sz w:val="20"/>
          <w:szCs w:val="20"/>
          <w:lang w:eastAsia="zh-CN" w:bidi="hi-IN"/>
        </w:rPr>
        <w:t>Акт приема- передачи (возврата) контейнера(имущества</w:t>
      </w:r>
      <w:r w:rsidRPr="00F63644">
        <w:rPr>
          <w:rFonts w:ascii="Times New Roman" w:eastAsia="SimSun" w:hAnsi="Times New Roman" w:cs="Times New Roman"/>
          <w:bCs/>
          <w:color w:val="000000" w:themeColor="text1"/>
          <w:kern w:val="3"/>
          <w:sz w:val="20"/>
          <w:szCs w:val="20"/>
          <w:lang w:eastAsia="zh-CN" w:bidi="hi-IN"/>
        </w:rPr>
        <w:t>)</w:t>
      </w:r>
    </w:p>
    <w:p w14:paraId="0CE33E6A" w14:textId="77777777" w:rsidR="003D09F2" w:rsidRPr="00F63644" w:rsidRDefault="003D09F2" w:rsidP="003D09F2">
      <w:pPr>
        <w:widowControl w:val="0"/>
        <w:shd w:val="clear" w:color="auto" w:fill="FFFFFF"/>
        <w:suppressAutoHyphens/>
        <w:autoSpaceDN w:val="0"/>
        <w:spacing w:after="0" w:line="240" w:lineRule="auto"/>
        <w:ind w:left="-426" w:firstLine="284"/>
        <w:rPr>
          <w:rFonts w:ascii="Times New Roman" w:eastAsia="SimSun" w:hAnsi="Times New Roman" w:cs="Times New Roman"/>
          <w:bCs/>
          <w:color w:val="000000" w:themeColor="text1"/>
          <w:kern w:val="3"/>
          <w:sz w:val="20"/>
          <w:szCs w:val="20"/>
          <w:lang w:eastAsia="zh-CN" w:bidi="hi-IN"/>
        </w:rPr>
      </w:pPr>
    </w:p>
    <w:bookmarkEnd w:id="35"/>
    <w:p w14:paraId="04DE0EBA" w14:textId="36F7B653" w:rsidR="003D09F2" w:rsidRPr="00F63644" w:rsidRDefault="003D09F2" w:rsidP="003D09F2">
      <w:pPr>
        <w:widowControl w:val="0"/>
        <w:shd w:val="clear" w:color="auto" w:fill="FFFFFF"/>
        <w:suppressAutoHyphens/>
        <w:autoSpaceDN w:val="0"/>
        <w:spacing w:after="0" w:line="240" w:lineRule="auto"/>
        <w:ind w:left="-426" w:firstLine="284"/>
        <w:rPr>
          <w:rFonts w:ascii="Times New Roman" w:eastAsia="SimSun" w:hAnsi="Times New Roman" w:cs="Times New Roman"/>
          <w:color w:val="000000" w:themeColor="text1"/>
          <w:kern w:val="3"/>
          <w:sz w:val="20"/>
          <w:szCs w:val="20"/>
          <w:lang w:eastAsia="zh-CN" w:bidi="hi-IN"/>
        </w:rPr>
      </w:pPr>
      <w:r w:rsidRPr="00F63644">
        <w:rPr>
          <w:rFonts w:ascii="Times New Roman" w:eastAsia="SimSun" w:hAnsi="Times New Roman" w:cs="Times New Roman"/>
          <w:color w:val="000000" w:themeColor="text1"/>
          <w:kern w:val="3"/>
          <w:sz w:val="20"/>
          <w:szCs w:val="20"/>
          <w:lang w:eastAsia="zh-CN" w:bidi="hi-IN"/>
        </w:rPr>
        <w:tab/>
      </w:r>
      <w:r w:rsidR="00FB7B86" w:rsidRPr="00F63644">
        <w:rPr>
          <w:rFonts w:ascii="Times New Roman" w:eastAsia="SimSun" w:hAnsi="Times New Roman" w:cs="Times New Roman"/>
          <w:color w:val="000000" w:themeColor="text1"/>
          <w:kern w:val="3"/>
          <w:sz w:val="20"/>
          <w:szCs w:val="20"/>
          <w:lang w:eastAsia="zh-CN" w:bidi="hi-IN"/>
        </w:rPr>
        <w:t xml:space="preserve">г. </w:t>
      </w:r>
      <w:r w:rsidR="00344BDB" w:rsidRPr="00F63644">
        <w:rPr>
          <w:rFonts w:ascii="Times New Roman" w:eastAsia="SimSun" w:hAnsi="Times New Roman" w:cs="Times New Roman"/>
          <w:color w:val="000000" w:themeColor="text1"/>
          <w:kern w:val="3"/>
          <w:sz w:val="20"/>
          <w:szCs w:val="20"/>
          <w:lang w:eastAsia="zh-CN" w:bidi="hi-IN"/>
        </w:rPr>
        <w:t xml:space="preserve">Салехард          </w:t>
      </w:r>
      <w:r w:rsidRPr="00F63644">
        <w:rPr>
          <w:rFonts w:ascii="Times New Roman" w:eastAsia="SimSun" w:hAnsi="Times New Roman" w:cs="Times New Roman"/>
          <w:color w:val="000000" w:themeColor="text1"/>
          <w:kern w:val="3"/>
          <w:sz w:val="20"/>
          <w:szCs w:val="20"/>
          <w:lang w:eastAsia="zh-CN" w:bidi="hi-IN"/>
        </w:rPr>
        <w:t xml:space="preserve">                                                                                                                </w:t>
      </w:r>
      <w:r w:rsidR="00347ABE" w:rsidRPr="00F63644">
        <w:rPr>
          <w:rFonts w:ascii="Times New Roman" w:eastAsia="SimSun" w:hAnsi="Times New Roman" w:cs="Times New Roman"/>
          <w:color w:val="000000" w:themeColor="text1"/>
          <w:kern w:val="3"/>
          <w:sz w:val="20"/>
          <w:szCs w:val="20"/>
          <w:lang w:eastAsia="zh-CN" w:bidi="hi-IN"/>
        </w:rPr>
        <w:t xml:space="preserve">          </w:t>
      </w:r>
      <w:r w:rsidRPr="00F63644">
        <w:rPr>
          <w:rFonts w:ascii="Times New Roman" w:eastAsia="SimSun" w:hAnsi="Times New Roman" w:cs="Times New Roman"/>
          <w:color w:val="000000" w:themeColor="text1"/>
          <w:kern w:val="3"/>
          <w:sz w:val="20"/>
          <w:szCs w:val="20"/>
          <w:lang w:eastAsia="zh-CN" w:bidi="hi-IN"/>
        </w:rPr>
        <w:t xml:space="preserve"> </w:t>
      </w:r>
      <w:r w:rsidRPr="00F63644">
        <w:rPr>
          <w:rFonts w:ascii="Times New Roman" w:eastAsia="SimSun" w:hAnsi="Times New Roman" w:cs="Times New Roman"/>
          <w:color w:val="000000" w:themeColor="text1"/>
          <w:kern w:val="3"/>
          <w:sz w:val="20"/>
          <w:szCs w:val="20"/>
          <w:lang w:eastAsia="zh-CN" w:bidi="hi-IN"/>
        </w:rPr>
        <w:tab/>
      </w:r>
      <w:r w:rsidRPr="00F63644">
        <w:rPr>
          <w:rFonts w:ascii="Times New Roman" w:eastAsia="SimSun" w:hAnsi="Times New Roman" w:cs="Times New Roman"/>
          <w:color w:val="000000" w:themeColor="text1"/>
          <w:kern w:val="3"/>
          <w:sz w:val="20"/>
          <w:szCs w:val="20"/>
          <w:lang w:eastAsia="zh-CN" w:bidi="hi-IN"/>
        </w:rPr>
        <w:tab/>
      </w:r>
      <w:r w:rsidRPr="00F63644">
        <w:rPr>
          <w:rFonts w:ascii="Times New Roman" w:eastAsia="SimSun" w:hAnsi="Times New Roman" w:cs="Times New Roman"/>
          <w:color w:val="000000" w:themeColor="text1"/>
          <w:kern w:val="3"/>
          <w:sz w:val="20"/>
          <w:szCs w:val="20"/>
          <w:lang w:eastAsia="zh-CN" w:bidi="hi-IN"/>
        </w:rPr>
        <w:tab/>
      </w:r>
      <w:r w:rsidRPr="00F63644">
        <w:rPr>
          <w:rFonts w:ascii="Times New Roman" w:eastAsia="SimSun" w:hAnsi="Times New Roman" w:cs="Times New Roman"/>
          <w:color w:val="000000" w:themeColor="text1"/>
          <w:kern w:val="3"/>
          <w:sz w:val="20"/>
          <w:szCs w:val="20"/>
          <w:lang w:eastAsia="zh-CN" w:bidi="hi-IN"/>
        </w:rPr>
        <w:tab/>
      </w:r>
      <w:r w:rsidRPr="00F63644">
        <w:rPr>
          <w:rFonts w:ascii="Times New Roman" w:eastAsia="SimSun" w:hAnsi="Times New Roman" w:cs="Times New Roman"/>
          <w:color w:val="000000" w:themeColor="text1"/>
          <w:kern w:val="3"/>
          <w:sz w:val="20"/>
          <w:szCs w:val="20"/>
          <w:lang w:eastAsia="zh-CN" w:bidi="hi-IN"/>
        </w:rPr>
        <w:tab/>
      </w:r>
      <w:r w:rsidRPr="00F63644">
        <w:rPr>
          <w:rFonts w:ascii="Times New Roman" w:eastAsia="SimSun" w:hAnsi="Times New Roman" w:cs="Times New Roman"/>
          <w:color w:val="000000" w:themeColor="text1"/>
          <w:kern w:val="3"/>
          <w:sz w:val="20"/>
          <w:szCs w:val="20"/>
          <w:lang w:eastAsia="zh-CN" w:bidi="hi-IN"/>
        </w:rPr>
        <w:tab/>
      </w:r>
      <w:r w:rsidRPr="00F63644">
        <w:rPr>
          <w:rFonts w:ascii="Times New Roman" w:eastAsia="SimSun" w:hAnsi="Times New Roman" w:cs="Times New Roman"/>
          <w:color w:val="000000" w:themeColor="text1"/>
          <w:kern w:val="3"/>
          <w:sz w:val="20"/>
          <w:szCs w:val="20"/>
          <w:lang w:eastAsia="zh-CN" w:bidi="hi-IN"/>
        </w:rPr>
        <w:tab/>
      </w:r>
      <w:r w:rsidRPr="00F63644">
        <w:rPr>
          <w:rFonts w:ascii="Times New Roman" w:eastAsia="SimSun" w:hAnsi="Times New Roman" w:cs="Times New Roman"/>
          <w:color w:val="000000" w:themeColor="text1"/>
          <w:kern w:val="3"/>
          <w:sz w:val="20"/>
          <w:szCs w:val="20"/>
          <w:lang w:eastAsia="zh-CN" w:bidi="hi-IN"/>
        </w:rPr>
        <w:tab/>
        <w:t xml:space="preserve"> «___» __________202_ года. </w:t>
      </w:r>
    </w:p>
    <w:p w14:paraId="55E79B1C" w14:textId="77777777" w:rsidR="003D09F2" w:rsidRPr="00F63644" w:rsidRDefault="003D09F2" w:rsidP="003D09F2">
      <w:pPr>
        <w:widowControl w:val="0"/>
        <w:shd w:val="clear" w:color="auto" w:fill="FFFFFF"/>
        <w:suppressAutoHyphens/>
        <w:autoSpaceDN w:val="0"/>
        <w:spacing w:after="0" w:line="240" w:lineRule="auto"/>
        <w:ind w:left="-426" w:firstLine="284"/>
        <w:contextualSpacing/>
        <w:rPr>
          <w:rFonts w:ascii="Times New Roman" w:eastAsia="SimSun" w:hAnsi="Times New Roman" w:cs="Times New Roman"/>
          <w:color w:val="000000" w:themeColor="text1"/>
          <w:kern w:val="3"/>
          <w:sz w:val="20"/>
          <w:szCs w:val="20"/>
          <w:lang w:eastAsia="zh-CN" w:bidi="hi-IN"/>
        </w:rPr>
      </w:pPr>
    </w:p>
    <w:p w14:paraId="31365B16" w14:textId="0F96DBE1" w:rsidR="003D09F2" w:rsidRPr="00F63644" w:rsidRDefault="003D09F2" w:rsidP="00E5413C">
      <w:pPr>
        <w:widowControl w:val="0"/>
        <w:shd w:val="clear" w:color="auto" w:fill="FFFFFF"/>
        <w:suppressAutoHyphens/>
        <w:autoSpaceDN w:val="0"/>
        <w:spacing w:after="0" w:line="240" w:lineRule="auto"/>
        <w:ind w:left="-426" w:firstLine="426"/>
        <w:contextualSpacing/>
        <w:jc w:val="both"/>
        <w:rPr>
          <w:rFonts w:ascii="Times New Roman" w:eastAsia="SimSun" w:hAnsi="Times New Roman" w:cs="Times New Roman"/>
          <w:bCs/>
          <w:color w:val="000000" w:themeColor="text1"/>
          <w:kern w:val="3"/>
          <w:sz w:val="20"/>
          <w:szCs w:val="20"/>
          <w:lang w:eastAsia="zh-CN" w:bidi="hi-IN"/>
        </w:rPr>
      </w:pPr>
      <w:r w:rsidRPr="00F63644">
        <w:rPr>
          <w:rFonts w:ascii="Times New Roman" w:eastAsia="SimSun" w:hAnsi="Times New Roman" w:cs="Times New Roman"/>
          <w:color w:val="000000" w:themeColor="text1"/>
          <w:kern w:val="3"/>
          <w:sz w:val="20"/>
          <w:szCs w:val="20"/>
          <w:lang w:eastAsia="zh-CN" w:bidi="hi-IN"/>
        </w:rPr>
        <w:t xml:space="preserve">____________________________________________именуемый в дальнейшем </w:t>
      </w:r>
      <w:r w:rsidRPr="00F63644">
        <w:rPr>
          <w:rFonts w:ascii="Times New Roman" w:eastAsia="SimSun" w:hAnsi="Times New Roman" w:cs="Times New Roman"/>
          <w:b/>
          <w:color w:val="000000" w:themeColor="text1"/>
          <w:kern w:val="3"/>
          <w:sz w:val="20"/>
          <w:szCs w:val="20"/>
          <w:lang w:eastAsia="zh-CN" w:bidi="hi-IN"/>
        </w:rPr>
        <w:t>«Субподрядчик»</w:t>
      </w:r>
      <w:r w:rsidRPr="00F63644">
        <w:rPr>
          <w:rFonts w:ascii="Times New Roman" w:eastAsia="SimSun" w:hAnsi="Times New Roman" w:cs="Times New Roman"/>
          <w:color w:val="000000" w:themeColor="text1"/>
          <w:kern w:val="3"/>
          <w:sz w:val="20"/>
          <w:szCs w:val="20"/>
          <w:lang w:eastAsia="zh-CN" w:bidi="hi-IN"/>
        </w:rPr>
        <w:t xml:space="preserve">, </w:t>
      </w:r>
      <w:r w:rsidRPr="00F63644">
        <w:rPr>
          <w:rFonts w:ascii="Times New Roman" w:eastAsia="Times New Roman" w:hAnsi="Times New Roman" w:cs="Times New Roman"/>
          <w:b/>
          <w:color w:val="000000" w:themeColor="text1"/>
          <w:kern w:val="3"/>
          <w:sz w:val="20"/>
          <w:szCs w:val="20"/>
          <w:lang w:eastAsia="ru-RU" w:bidi="hi-IN"/>
        </w:rPr>
        <w:t xml:space="preserve">передает, </w:t>
      </w:r>
      <w:r w:rsidRPr="00F63644">
        <w:rPr>
          <w:rFonts w:ascii="Times New Roman" w:eastAsia="Times New Roman" w:hAnsi="Times New Roman" w:cs="Times New Roman"/>
          <w:bCs/>
          <w:color w:val="000000" w:themeColor="text1"/>
          <w:kern w:val="3"/>
          <w:sz w:val="20"/>
          <w:szCs w:val="20"/>
          <w:lang w:eastAsia="ru-RU" w:bidi="hi-IN"/>
        </w:rPr>
        <w:t xml:space="preserve">а </w:t>
      </w:r>
      <w:r w:rsidR="00E5413C" w:rsidRPr="00F63644">
        <w:rPr>
          <w:rFonts w:ascii="Times New Roman" w:eastAsia="SimSun" w:hAnsi="Times New Roman" w:cs="Times New Roman"/>
          <w:bCs/>
          <w:color w:val="000000" w:themeColor="text1"/>
          <w:kern w:val="3"/>
          <w:sz w:val="20"/>
          <w:szCs w:val="20"/>
          <w:lang w:eastAsia="zh-CN" w:bidi="hi-IN"/>
        </w:rPr>
        <w:t>Общество с ограниченной ответственностью</w:t>
      </w:r>
      <w:r w:rsidRPr="00F63644">
        <w:rPr>
          <w:rFonts w:ascii="Times New Roman" w:eastAsia="SimSun" w:hAnsi="Times New Roman" w:cs="Times New Roman"/>
          <w:bCs/>
          <w:color w:val="000000" w:themeColor="text1"/>
          <w:kern w:val="3"/>
          <w:sz w:val="20"/>
          <w:szCs w:val="20"/>
          <w:lang w:eastAsia="zh-CN" w:bidi="hi-IN"/>
        </w:rPr>
        <w:t xml:space="preserve"> «Северная Строительная Компания», именуемое в дальнейшем, </w:t>
      </w:r>
      <w:r w:rsidR="00436F38" w:rsidRPr="00F63644">
        <w:rPr>
          <w:rFonts w:ascii="Times New Roman" w:eastAsia="SimSun" w:hAnsi="Times New Roman" w:cs="Times New Roman"/>
          <w:b/>
          <w:color w:val="000000" w:themeColor="text1"/>
          <w:kern w:val="3"/>
          <w:sz w:val="20"/>
          <w:szCs w:val="20"/>
          <w:lang w:eastAsia="zh-CN" w:bidi="hi-IN"/>
        </w:rPr>
        <w:t>Генеральный п</w:t>
      </w:r>
      <w:r w:rsidRPr="00F63644">
        <w:rPr>
          <w:rFonts w:ascii="Times New Roman" w:eastAsia="SimSun" w:hAnsi="Times New Roman" w:cs="Times New Roman"/>
          <w:b/>
          <w:color w:val="000000" w:themeColor="text1"/>
          <w:kern w:val="3"/>
          <w:sz w:val="20"/>
          <w:szCs w:val="20"/>
          <w:lang w:eastAsia="zh-CN" w:bidi="hi-IN"/>
        </w:rPr>
        <w:t>одрядчик,</w:t>
      </w:r>
      <w:r w:rsidRPr="00F63644">
        <w:rPr>
          <w:rFonts w:ascii="Times New Roman" w:eastAsia="SimSun" w:hAnsi="Times New Roman" w:cs="Times New Roman"/>
          <w:bCs/>
          <w:color w:val="000000" w:themeColor="text1"/>
          <w:kern w:val="3"/>
          <w:sz w:val="20"/>
          <w:szCs w:val="20"/>
          <w:lang w:eastAsia="zh-CN" w:bidi="hi-IN"/>
        </w:rPr>
        <w:t xml:space="preserve"> в лице____________________, действующего на основании _______, </w:t>
      </w:r>
      <w:r w:rsidRPr="00F63644">
        <w:rPr>
          <w:rFonts w:ascii="Times New Roman" w:eastAsia="SimSun" w:hAnsi="Times New Roman" w:cs="Times New Roman"/>
          <w:b/>
          <w:color w:val="000000" w:themeColor="text1"/>
          <w:kern w:val="3"/>
          <w:sz w:val="20"/>
          <w:szCs w:val="20"/>
          <w:lang w:eastAsia="zh-CN" w:bidi="hi-IN"/>
        </w:rPr>
        <w:t xml:space="preserve">принимает </w:t>
      </w:r>
      <w:r w:rsidRPr="00F63644">
        <w:rPr>
          <w:rFonts w:ascii="Times New Roman" w:eastAsia="SimSun" w:hAnsi="Times New Roman" w:cs="Times New Roman"/>
          <w:bCs/>
          <w:color w:val="000000" w:themeColor="text1"/>
          <w:kern w:val="3"/>
          <w:sz w:val="20"/>
          <w:szCs w:val="20"/>
          <w:lang w:eastAsia="zh-CN" w:bidi="hi-IN"/>
        </w:rPr>
        <w:t>нижеперечисленное имущество:</w:t>
      </w:r>
    </w:p>
    <w:p w14:paraId="0D5133A3" w14:textId="77777777" w:rsidR="003D09F2" w:rsidRPr="00F63644" w:rsidRDefault="003D09F2" w:rsidP="003D09F2">
      <w:pPr>
        <w:widowControl w:val="0"/>
        <w:shd w:val="clear" w:color="auto" w:fill="FFFFFF"/>
        <w:suppressAutoHyphens/>
        <w:autoSpaceDN w:val="0"/>
        <w:spacing w:after="0" w:line="240" w:lineRule="auto"/>
        <w:ind w:left="-426" w:firstLine="284"/>
        <w:contextualSpacing/>
        <w:jc w:val="both"/>
        <w:rPr>
          <w:rFonts w:ascii="Times New Roman" w:eastAsia="SimSun" w:hAnsi="Times New Roman" w:cs="Times New Roman"/>
          <w:bCs/>
          <w:color w:val="000000" w:themeColor="text1"/>
          <w:kern w:val="3"/>
          <w:sz w:val="20"/>
          <w:szCs w:val="20"/>
          <w:lang w:eastAsia="zh-CN" w:bidi="hi-IN"/>
        </w:rPr>
      </w:pPr>
    </w:p>
    <w:p w14:paraId="7F36A31E" w14:textId="77777777" w:rsidR="003D09F2" w:rsidRPr="00F63644" w:rsidRDefault="003D09F2" w:rsidP="003D09F2">
      <w:pPr>
        <w:widowControl w:val="0"/>
        <w:numPr>
          <w:ilvl w:val="0"/>
          <w:numId w:val="5"/>
        </w:numPr>
        <w:autoSpaceDE w:val="0"/>
        <w:autoSpaceDN w:val="0"/>
        <w:adjustRightInd w:val="0"/>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Тип (наименование) имущества: ________________________________________________</w:t>
      </w:r>
    </w:p>
    <w:p w14:paraId="6E1CAADC" w14:textId="77777777" w:rsidR="003D09F2" w:rsidRPr="00F63644" w:rsidRDefault="003D09F2" w:rsidP="003D09F2">
      <w:pPr>
        <w:widowControl w:val="0"/>
        <w:numPr>
          <w:ilvl w:val="0"/>
          <w:numId w:val="5"/>
        </w:numPr>
        <w:autoSpaceDE w:val="0"/>
        <w:autoSpaceDN w:val="0"/>
        <w:adjustRightInd w:val="0"/>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Инвентарный номер: ___________________________________________________________</w:t>
      </w:r>
    </w:p>
    <w:p w14:paraId="5CD3A897" w14:textId="77777777" w:rsidR="003D09F2" w:rsidRPr="00F63644" w:rsidRDefault="003D09F2" w:rsidP="003D09F2">
      <w:pPr>
        <w:widowControl w:val="0"/>
        <w:numPr>
          <w:ilvl w:val="0"/>
          <w:numId w:val="5"/>
        </w:numPr>
        <w:autoSpaceDE w:val="0"/>
        <w:autoSpaceDN w:val="0"/>
        <w:adjustRightInd w:val="0"/>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Количество: ___________________________________________________________________</w:t>
      </w:r>
    </w:p>
    <w:p w14:paraId="3EF78DA2" w14:textId="77777777" w:rsidR="003D09F2" w:rsidRPr="00F63644" w:rsidRDefault="003D09F2" w:rsidP="003D09F2">
      <w:pPr>
        <w:widowControl w:val="0"/>
        <w:numPr>
          <w:ilvl w:val="0"/>
          <w:numId w:val="5"/>
        </w:numPr>
        <w:autoSpaceDE w:val="0"/>
        <w:autoSpaceDN w:val="0"/>
        <w:adjustRightInd w:val="0"/>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Единица измерения: ____________________________________________________________</w:t>
      </w:r>
    </w:p>
    <w:p w14:paraId="3A016574" w14:textId="77777777" w:rsidR="003D09F2" w:rsidRPr="00F63644" w:rsidRDefault="003D09F2" w:rsidP="003D09F2">
      <w:pPr>
        <w:widowControl w:val="0"/>
        <w:numPr>
          <w:ilvl w:val="0"/>
          <w:numId w:val="5"/>
        </w:numPr>
        <w:autoSpaceDE w:val="0"/>
        <w:autoSpaceDN w:val="0"/>
        <w:adjustRightInd w:val="0"/>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Стоимость (руб.): ______________________________________________________________</w:t>
      </w:r>
    </w:p>
    <w:p w14:paraId="629DF8AB" w14:textId="77777777" w:rsidR="003D09F2" w:rsidRPr="00F63644" w:rsidRDefault="003D09F2" w:rsidP="003D09F2">
      <w:pPr>
        <w:widowControl w:val="0"/>
        <w:numPr>
          <w:ilvl w:val="0"/>
          <w:numId w:val="5"/>
        </w:numPr>
        <w:autoSpaceDE w:val="0"/>
        <w:autoSpaceDN w:val="0"/>
        <w:adjustRightInd w:val="0"/>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 xml:space="preserve">Комплектация (обычная (без отделки), либо с отделкой, нужное отметить знаком </w:t>
      </w:r>
      <w:r w:rsidRPr="00F63644">
        <w:rPr>
          <w:rFonts w:ascii="Times New Roman" w:eastAsia="Calibri" w:hAnsi="Times New Roman" w:cs="Times New Roman"/>
          <w:bCs/>
          <w:color w:val="000000" w:themeColor="text1"/>
          <w:sz w:val="20"/>
          <w:szCs w:val="20"/>
          <w:lang w:val="en-US"/>
        </w:rPr>
        <w:t>V</w:t>
      </w:r>
      <w:r w:rsidRPr="00F63644">
        <w:rPr>
          <w:rFonts w:ascii="Times New Roman" w:eastAsia="Calibri" w:hAnsi="Times New Roman" w:cs="Times New Roman"/>
          <w:bCs/>
          <w:color w:val="000000" w:themeColor="text1"/>
          <w:sz w:val="20"/>
          <w:szCs w:val="20"/>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8147"/>
      </w:tblGrid>
      <w:tr w:rsidR="00F63644" w:rsidRPr="00F63644" w14:paraId="3DC8D422" w14:textId="77777777" w:rsidTr="00DD4751">
        <w:tc>
          <w:tcPr>
            <w:tcW w:w="782" w:type="dxa"/>
            <w:tcBorders>
              <w:top w:val="single" w:sz="4" w:space="0" w:color="auto"/>
              <w:left w:val="single" w:sz="4" w:space="0" w:color="auto"/>
              <w:bottom w:val="single" w:sz="4" w:space="0" w:color="auto"/>
              <w:right w:val="single" w:sz="4" w:space="0" w:color="auto"/>
            </w:tcBorders>
          </w:tcPr>
          <w:p w14:paraId="615996AE" w14:textId="77777777" w:rsidR="003D09F2" w:rsidRPr="00F63644" w:rsidRDefault="003D09F2" w:rsidP="00DD4751">
            <w:pPr>
              <w:spacing w:after="0" w:line="240" w:lineRule="auto"/>
              <w:ind w:left="-426" w:firstLine="284"/>
              <w:contextualSpacing/>
              <w:rPr>
                <w:rFonts w:ascii="Times New Roman" w:eastAsia="Calibri" w:hAnsi="Times New Roman" w:cs="Times New Roman"/>
                <w:bCs/>
                <w:color w:val="000000" w:themeColor="text1"/>
                <w:sz w:val="20"/>
                <w:szCs w:val="20"/>
              </w:rPr>
            </w:pPr>
          </w:p>
        </w:tc>
        <w:tc>
          <w:tcPr>
            <w:tcW w:w="8147" w:type="dxa"/>
            <w:tcBorders>
              <w:top w:val="nil"/>
              <w:left w:val="single" w:sz="4" w:space="0" w:color="auto"/>
              <w:bottom w:val="nil"/>
              <w:right w:val="nil"/>
            </w:tcBorders>
            <w:hideMark/>
          </w:tcPr>
          <w:p w14:paraId="44F673E4" w14:textId="77777777" w:rsidR="003D09F2" w:rsidRPr="00F63644" w:rsidRDefault="003D09F2" w:rsidP="00DD4751">
            <w:pPr>
              <w:spacing w:after="0" w:line="240" w:lineRule="auto"/>
              <w:ind w:left="-426" w:firstLine="284"/>
              <w:contextualSpacing/>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-обычная (без отделки);</w:t>
            </w:r>
          </w:p>
        </w:tc>
      </w:tr>
      <w:tr w:rsidR="00F63644" w:rsidRPr="00F63644" w14:paraId="40D734DA" w14:textId="77777777" w:rsidTr="00DD4751">
        <w:tc>
          <w:tcPr>
            <w:tcW w:w="782" w:type="dxa"/>
            <w:tcBorders>
              <w:top w:val="single" w:sz="4" w:space="0" w:color="auto"/>
              <w:left w:val="single" w:sz="4" w:space="0" w:color="auto"/>
              <w:bottom w:val="single" w:sz="4" w:space="0" w:color="auto"/>
              <w:right w:val="single" w:sz="4" w:space="0" w:color="auto"/>
            </w:tcBorders>
          </w:tcPr>
          <w:p w14:paraId="5C7F022D" w14:textId="77777777" w:rsidR="003D09F2" w:rsidRPr="00F63644" w:rsidRDefault="003D09F2" w:rsidP="00DD4751">
            <w:pPr>
              <w:spacing w:after="0" w:line="240" w:lineRule="auto"/>
              <w:ind w:left="-426" w:firstLine="284"/>
              <w:contextualSpacing/>
              <w:rPr>
                <w:rFonts w:ascii="Times New Roman" w:eastAsia="Calibri" w:hAnsi="Times New Roman" w:cs="Times New Roman"/>
                <w:bCs/>
                <w:color w:val="000000" w:themeColor="text1"/>
                <w:sz w:val="20"/>
                <w:szCs w:val="20"/>
              </w:rPr>
            </w:pPr>
          </w:p>
        </w:tc>
        <w:tc>
          <w:tcPr>
            <w:tcW w:w="8147" w:type="dxa"/>
            <w:tcBorders>
              <w:top w:val="nil"/>
              <w:left w:val="single" w:sz="4" w:space="0" w:color="auto"/>
              <w:bottom w:val="nil"/>
              <w:right w:val="nil"/>
            </w:tcBorders>
            <w:hideMark/>
          </w:tcPr>
          <w:p w14:paraId="0F8372C9" w14:textId="77777777" w:rsidR="003D09F2" w:rsidRPr="00F63644" w:rsidRDefault="003D09F2" w:rsidP="00DD4751">
            <w:pPr>
              <w:spacing w:after="0" w:line="240" w:lineRule="auto"/>
              <w:ind w:left="-426" w:firstLine="284"/>
              <w:contextualSpacing/>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 xml:space="preserve">-с отделкой </w:t>
            </w:r>
          </w:p>
        </w:tc>
      </w:tr>
    </w:tbl>
    <w:p w14:paraId="1B137301" w14:textId="77777777" w:rsidR="003D09F2" w:rsidRPr="00F63644" w:rsidRDefault="003D09F2" w:rsidP="003D09F2">
      <w:p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 xml:space="preserve"> Описание отделки: ___________________________________________________________________</w:t>
      </w:r>
    </w:p>
    <w:p w14:paraId="542F9EBD" w14:textId="77777777" w:rsidR="003D09F2" w:rsidRPr="00F63644" w:rsidRDefault="003D09F2" w:rsidP="003D09F2">
      <w:p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F63644">
        <w:rPr>
          <w:rFonts w:ascii="Times New Roman" w:eastAsia="Calibri" w:hAnsi="Times New Roman" w:cs="Times New Roman"/>
          <w:bCs/>
          <w:color w:val="000000" w:themeColor="text1"/>
          <w:sz w:val="20"/>
          <w:szCs w:val="20"/>
        </w:rPr>
        <w:t>____________________________________________________________________________________</w:t>
      </w:r>
    </w:p>
    <w:p w14:paraId="3CADFBBF" w14:textId="72D3ABE2" w:rsidR="003D09F2" w:rsidRPr="00F63644" w:rsidRDefault="003D09F2" w:rsidP="00436F38">
      <w:pPr>
        <w:widowControl w:val="0"/>
        <w:shd w:val="clear" w:color="auto" w:fill="FFFFFF"/>
        <w:suppressAutoHyphens/>
        <w:autoSpaceDN w:val="0"/>
        <w:spacing w:after="0" w:line="240" w:lineRule="auto"/>
        <w:ind w:left="-426" w:firstLine="284"/>
        <w:contextualSpacing/>
        <w:jc w:val="both"/>
        <w:rPr>
          <w:rFonts w:ascii="Times New Roman" w:eastAsia="SimSun" w:hAnsi="Times New Roman" w:cs="Times New Roman"/>
          <w:color w:val="000000" w:themeColor="text1"/>
          <w:kern w:val="3"/>
          <w:sz w:val="20"/>
          <w:szCs w:val="20"/>
          <w:lang w:eastAsia="zh-CN" w:bidi="hi-IN"/>
        </w:rPr>
      </w:pPr>
      <w:r w:rsidRPr="00F63644">
        <w:rPr>
          <w:rFonts w:ascii="Times New Roman" w:eastAsia="SimSun" w:hAnsi="Times New Roman" w:cs="Times New Roman"/>
          <w:color w:val="000000" w:themeColor="text1"/>
          <w:kern w:val="3"/>
          <w:sz w:val="20"/>
          <w:szCs w:val="20"/>
          <w:lang w:eastAsia="zh-CN" w:bidi="hi-IN"/>
        </w:rPr>
        <w:t xml:space="preserve"> </w:t>
      </w:r>
      <w:r w:rsidR="00436F38" w:rsidRPr="00F63644">
        <w:rPr>
          <w:rFonts w:ascii="Times New Roman" w:eastAsia="SimSun" w:hAnsi="Times New Roman" w:cs="Times New Roman"/>
          <w:color w:val="000000" w:themeColor="text1"/>
          <w:kern w:val="3"/>
          <w:sz w:val="20"/>
          <w:szCs w:val="20"/>
          <w:lang w:eastAsia="zh-CN" w:bidi="hi-IN"/>
        </w:rPr>
        <w:t>Генеральным п</w:t>
      </w:r>
      <w:r w:rsidRPr="00F63644">
        <w:rPr>
          <w:rFonts w:ascii="Times New Roman" w:eastAsia="SimSun" w:hAnsi="Times New Roman" w:cs="Times New Roman"/>
          <w:color w:val="000000" w:themeColor="text1"/>
          <w:kern w:val="3"/>
          <w:sz w:val="20"/>
          <w:szCs w:val="20"/>
          <w:lang w:eastAsia="zh-CN" w:bidi="hi-IN"/>
        </w:rPr>
        <w:t xml:space="preserve">одрядчиком принятое имущество осмотрено, претензий к их состоянию и комплектации есть/нет___ __________, имущество пригодно/ не пригодно_____________________, для дальнейшей эксплуатации, имеются замечания </w:t>
      </w:r>
      <w:r w:rsidRPr="00F63644">
        <w:rPr>
          <w:rFonts w:ascii="Times New Roman" w:eastAsia="SimSun" w:hAnsi="Times New Roman" w:cs="Times New Roman"/>
          <w:i/>
          <w:iCs/>
          <w:color w:val="000000" w:themeColor="text1"/>
          <w:kern w:val="3"/>
          <w:sz w:val="20"/>
          <w:szCs w:val="20"/>
          <w:lang w:eastAsia="zh-CN" w:bidi="hi-IN"/>
        </w:rPr>
        <w:t>(указать)</w:t>
      </w:r>
      <w:r w:rsidRPr="00F63644">
        <w:rPr>
          <w:rFonts w:ascii="Times New Roman" w:eastAsia="SimSun" w:hAnsi="Times New Roman" w:cs="Times New Roman"/>
          <w:color w:val="000000" w:themeColor="text1"/>
          <w:kern w:val="3"/>
          <w:sz w:val="20"/>
          <w:szCs w:val="20"/>
          <w:lang w:eastAsia="zh-CN" w:bidi="hi-IN"/>
        </w:rPr>
        <w:t xml:space="preserve"> _______________________________________________________________________________________________.</w:t>
      </w:r>
    </w:p>
    <w:p w14:paraId="799F921E" w14:textId="77777777" w:rsidR="003D09F2" w:rsidRPr="00F63644" w:rsidRDefault="003D09F2" w:rsidP="003D09F2">
      <w:pPr>
        <w:widowControl w:val="0"/>
        <w:shd w:val="clear" w:color="auto" w:fill="FFFFFF"/>
        <w:suppressAutoHyphens/>
        <w:autoSpaceDN w:val="0"/>
        <w:spacing w:after="0" w:line="240" w:lineRule="auto"/>
        <w:ind w:left="-426" w:firstLine="284"/>
        <w:contextualSpacing/>
        <w:rPr>
          <w:rFonts w:ascii="Times New Roman" w:eastAsia="SimSun" w:hAnsi="Times New Roman" w:cs="Times New Roman"/>
          <w:color w:val="000000" w:themeColor="text1"/>
          <w:kern w:val="3"/>
          <w:sz w:val="20"/>
          <w:szCs w:val="20"/>
          <w:lang w:eastAsia="zh-CN" w:bidi="hi-IN"/>
        </w:rPr>
      </w:pPr>
      <w:r w:rsidRPr="00F63644">
        <w:rPr>
          <w:rFonts w:ascii="Times New Roman" w:eastAsia="SimSun" w:hAnsi="Times New Roman" w:cs="Times New Roman"/>
          <w:color w:val="000000" w:themeColor="text1"/>
          <w:kern w:val="3"/>
          <w:sz w:val="20"/>
          <w:szCs w:val="20"/>
          <w:lang w:eastAsia="zh-CN" w:bidi="hi-IN"/>
        </w:rPr>
        <w:t xml:space="preserve">Настоящий Акт составлен в двух экземплярах, имеющих равную юридическую силу – по одному для каждой из Сторон. </w:t>
      </w:r>
    </w:p>
    <w:p w14:paraId="79B590E4" w14:textId="77777777" w:rsidR="003D09F2" w:rsidRPr="00F63644" w:rsidRDefault="003D09F2" w:rsidP="003D09F2">
      <w:pPr>
        <w:widowControl w:val="0"/>
        <w:shd w:val="clear" w:color="auto" w:fill="FFFFFF"/>
        <w:suppressAutoHyphens/>
        <w:autoSpaceDN w:val="0"/>
        <w:spacing w:after="0" w:line="240" w:lineRule="auto"/>
        <w:ind w:left="-426" w:firstLine="284"/>
        <w:contextualSpacing/>
        <w:jc w:val="center"/>
        <w:rPr>
          <w:rFonts w:ascii="Times New Roman" w:eastAsia="SimSun" w:hAnsi="Times New Roman" w:cs="Times New Roman"/>
          <w:bCs/>
          <w:color w:val="000000" w:themeColor="text1"/>
          <w:kern w:val="3"/>
          <w:sz w:val="20"/>
          <w:szCs w:val="20"/>
          <w:lang w:eastAsia="zh-CN" w:bidi="hi-IN"/>
        </w:rPr>
      </w:pPr>
      <w:r w:rsidRPr="00F63644">
        <w:rPr>
          <w:rFonts w:ascii="Times New Roman" w:eastAsia="SimSun" w:hAnsi="Times New Roman" w:cs="Times New Roman"/>
          <w:bCs/>
          <w:color w:val="000000" w:themeColor="text1"/>
          <w:kern w:val="3"/>
          <w:sz w:val="20"/>
          <w:szCs w:val="20"/>
          <w:lang w:eastAsia="zh-CN" w:bidi="hi-IN"/>
        </w:rPr>
        <w:t xml:space="preserve">Адреса, реквизиты и подписи Сторон: </w:t>
      </w:r>
    </w:p>
    <w:p w14:paraId="45846EBE" w14:textId="3CEC5ADA" w:rsidR="003D09F2" w:rsidRPr="00F63644" w:rsidRDefault="003D09F2" w:rsidP="003D09F2">
      <w:pPr>
        <w:widowControl w:val="0"/>
        <w:shd w:val="clear" w:color="auto" w:fill="FFFFFF"/>
        <w:suppressAutoHyphens/>
        <w:autoSpaceDN w:val="0"/>
        <w:spacing w:after="0" w:line="240" w:lineRule="auto"/>
        <w:ind w:left="-426" w:firstLine="284"/>
        <w:contextualSpacing/>
        <w:jc w:val="center"/>
        <w:rPr>
          <w:rFonts w:ascii="Times New Roman" w:eastAsia="SimSun" w:hAnsi="Times New Roman" w:cs="Times New Roman"/>
          <w:bCs/>
          <w:color w:val="000000" w:themeColor="text1"/>
          <w:kern w:val="3"/>
          <w:sz w:val="20"/>
          <w:szCs w:val="20"/>
          <w:lang w:eastAsia="zh-CN" w:bidi="hi-IN"/>
        </w:rPr>
      </w:pPr>
    </w:p>
    <w:p w14:paraId="5266292C" w14:textId="77777777" w:rsidR="00594E13" w:rsidRPr="00F63644" w:rsidRDefault="00594E13" w:rsidP="003D09F2">
      <w:pPr>
        <w:widowControl w:val="0"/>
        <w:shd w:val="clear" w:color="auto" w:fill="FFFFFF"/>
        <w:suppressAutoHyphens/>
        <w:autoSpaceDN w:val="0"/>
        <w:spacing w:after="0" w:line="240" w:lineRule="auto"/>
        <w:ind w:left="-426" w:firstLine="284"/>
        <w:contextualSpacing/>
        <w:jc w:val="center"/>
        <w:rPr>
          <w:rFonts w:ascii="Times New Roman" w:eastAsia="SimSun" w:hAnsi="Times New Roman" w:cs="Times New Roman"/>
          <w:bCs/>
          <w:color w:val="000000" w:themeColor="text1"/>
          <w:kern w:val="3"/>
          <w:sz w:val="20"/>
          <w:szCs w:val="20"/>
          <w:lang w:eastAsia="zh-CN" w:bidi="hi-IN"/>
        </w:rPr>
      </w:pPr>
    </w:p>
    <w:p w14:paraId="16234778" w14:textId="77777777" w:rsidR="00594E13" w:rsidRPr="00F63644" w:rsidRDefault="00594E13"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Субподрядчик с образцом ознакомлен:</w:t>
      </w:r>
    </w:p>
    <w:p w14:paraId="213FB69D" w14:textId="77777777" w:rsidR="00911578" w:rsidRPr="00F63644" w:rsidRDefault="00911578"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62798994" w14:textId="77777777" w:rsidR="00594E13" w:rsidRPr="00F63644" w:rsidRDefault="00594E13" w:rsidP="00594E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0829981A" w14:textId="77777777" w:rsidR="00993D93" w:rsidRPr="00F63644" w:rsidRDefault="00993D93" w:rsidP="00993D93">
      <w:pPr>
        <w:shd w:val="clear" w:color="auto" w:fill="FFFFFF"/>
        <w:autoSpaceDE w:val="0"/>
        <w:autoSpaceDN w:val="0"/>
        <w:spacing w:after="0" w:line="240" w:lineRule="auto"/>
        <w:ind w:firstLine="567"/>
        <w:contextualSpacing/>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______________________________________________________/_______________________/</w:t>
      </w:r>
    </w:p>
    <w:p w14:paraId="3EBCDC50"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hAnsi="Times New Roman" w:cs="Times New Roman"/>
          <w:b/>
          <w:bCs/>
          <w:color w:val="000000" w:themeColor="text1"/>
          <w:shd w:val="clear" w:color="auto" w:fill="FFFFFF"/>
        </w:rPr>
        <w:t xml:space="preserve">                   </w:t>
      </w:r>
      <w:proofErr w:type="spellStart"/>
      <w:r w:rsidRPr="00F63644">
        <w:rPr>
          <w:rFonts w:ascii="Times New Roman" w:hAnsi="Times New Roman" w:cs="Times New Roman"/>
          <w:b/>
          <w:bCs/>
          <w:color w:val="000000" w:themeColor="text1"/>
          <w:shd w:val="clear" w:color="auto" w:fill="FFFFFF"/>
        </w:rPr>
        <w:t>м.п</w:t>
      </w:r>
      <w:proofErr w:type="spellEnd"/>
      <w:r w:rsidRPr="00F63644">
        <w:rPr>
          <w:rFonts w:ascii="Times New Roman" w:hAnsi="Times New Roman" w:cs="Times New Roman"/>
          <w:b/>
          <w:bCs/>
          <w:color w:val="000000" w:themeColor="text1"/>
          <w:shd w:val="clear" w:color="auto" w:fill="FFFFFF"/>
        </w:rPr>
        <w:t>.</w:t>
      </w:r>
    </w:p>
    <w:p w14:paraId="6E5CABBF"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p>
    <w:p w14:paraId="795038C7" w14:textId="77777777" w:rsidR="00594E13" w:rsidRPr="00F63644" w:rsidRDefault="00594E13" w:rsidP="003D09F2">
      <w:pPr>
        <w:spacing w:after="0" w:line="240" w:lineRule="auto"/>
        <w:ind w:left="6379" w:right="341"/>
        <w:contextualSpacing/>
        <w:jc w:val="both"/>
        <w:rPr>
          <w:rFonts w:ascii="Times New Roman" w:eastAsia="Times New Roman" w:hAnsi="Times New Roman" w:cs="Times New Roman"/>
          <w:color w:val="000000" w:themeColor="text1"/>
        </w:rPr>
      </w:pPr>
    </w:p>
    <w:p w14:paraId="1633DBA1" w14:textId="77777777" w:rsidR="00594E13" w:rsidRPr="00F63644" w:rsidRDefault="00594E13" w:rsidP="003D09F2">
      <w:pPr>
        <w:spacing w:after="0" w:line="240" w:lineRule="auto"/>
        <w:ind w:left="6379" w:right="341"/>
        <w:contextualSpacing/>
        <w:jc w:val="both"/>
        <w:rPr>
          <w:rFonts w:ascii="Times New Roman" w:eastAsia="Times New Roman" w:hAnsi="Times New Roman" w:cs="Times New Roman"/>
          <w:color w:val="000000" w:themeColor="text1"/>
        </w:rPr>
      </w:pPr>
    </w:p>
    <w:p w14:paraId="0F2E6CB6" w14:textId="77777777" w:rsidR="00491748" w:rsidRPr="00F63644" w:rsidRDefault="00491748" w:rsidP="0022413C">
      <w:pPr>
        <w:spacing w:after="0" w:line="240" w:lineRule="auto"/>
        <w:ind w:left="6379" w:right="57"/>
        <w:contextualSpacing/>
        <w:jc w:val="right"/>
        <w:rPr>
          <w:rFonts w:ascii="Times New Roman" w:eastAsia="Times New Roman" w:hAnsi="Times New Roman" w:cs="Times New Roman"/>
          <w:color w:val="000000" w:themeColor="text1"/>
        </w:rPr>
      </w:pPr>
    </w:p>
    <w:p w14:paraId="402694FC" w14:textId="345DD7D9" w:rsidR="003D09F2" w:rsidRPr="00F63644" w:rsidRDefault="003D09F2" w:rsidP="0022413C">
      <w:pPr>
        <w:spacing w:after="0" w:line="240" w:lineRule="auto"/>
        <w:ind w:left="6379" w:right="57"/>
        <w:contextualSpacing/>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lastRenderedPageBreak/>
        <w:t>Приложение № 11</w:t>
      </w:r>
    </w:p>
    <w:p w14:paraId="389A152F" w14:textId="77777777" w:rsidR="00F54517" w:rsidRPr="00F63644" w:rsidRDefault="00F54517" w:rsidP="00F54517">
      <w:pPr>
        <w:autoSpaceDE w:val="0"/>
        <w:autoSpaceDN w:val="0"/>
        <w:spacing w:after="0" w:line="240" w:lineRule="auto"/>
        <w:jc w:val="right"/>
        <w:rPr>
          <w:rFonts w:ascii="Times New Roman" w:eastAsia="Times New Roman" w:hAnsi="Times New Roman" w:cs="Times New Roman"/>
          <w:color w:val="000000" w:themeColor="text1"/>
        </w:rPr>
      </w:pPr>
      <w:bookmarkStart w:id="36" w:name="_Hlk16524591"/>
      <w:r w:rsidRPr="00F63644">
        <w:rPr>
          <w:rFonts w:ascii="Times New Roman" w:eastAsia="Times New Roman" w:hAnsi="Times New Roman" w:cs="Times New Roman"/>
          <w:color w:val="000000" w:themeColor="text1"/>
          <w:lang w:eastAsia="ru-RU"/>
        </w:rPr>
        <w:t xml:space="preserve">к </w:t>
      </w:r>
      <w:r w:rsidRPr="00F63644">
        <w:rPr>
          <w:rFonts w:ascii="Times New Roman" w:eastAsia="Times New Roman" w:hAnsi="Times New Roman" w:cs="Times New Roman"/>
          <w:color w:val="000000" w:themeColor="text1"/>
        </w:rPr>
        <w:t xml:space="preserve">Договору субподряда </w:t>
      </w:r>
    </w:p>
    <w:p w14:paraId="0A2B8817" w14:textId="24E53A53" w:rsidR="00F54517" w:rsidRPr="00F63644" w:rsidRDefault="00212F4F"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___________ от ____________ </w:t>
      </w:r>
      <w:r w:rsidR="00F54517" w:rsidRPr="00F63644">
        <w:rPr>
          <w:rFonts w:ascii="Times New Roman" w:eastAsia="Times New Roman" w:hAnsi="Times New Roman" w:cs="Times New Roman"/>
          <w:color w:val="000000" w:themeColor="text1"/>
        </w:rPr>
        <w:t>г.</w:t>
      </w:r>
    </w:p>
    <w:p w14:paraId="2363CEF0" w14:textId="5501D43A" w:rsidR="003D09F2" w:rsidRPr="00F63644" w:rsidRDefault="003D09F2" w:rsidP="00491748">
      <w:pPr>
        <w:autoSpaceDE w:val="0"/>
        <w:autoSpaceDN w:val="0"/>
        <w:spacing w:after="0" w:line="240" w:lineRule="auto"/>
        <w:ind w:left="5245" w:right="57" w:hanging="5103"/>
        <w:jc w:val="right"/>
        <w:rPr>
          <w:rFonts w:ascii="Times New Roman" w:hAnsi="Times New Roman" w:cs="Times New Roman"/>
          <w:color w:val="000000" w:themeColor="text1"/>
          <w:sz w:val="20"/>
          <w:szCs w:val="20"/>
        </w:rPr>
      </w:pPr>
    </w:p>
    <w:p w14:paraId="0B085261" w14:textId="77777777" w:rsidR="00594E13" w:rsidRPr="00F63644" w:rsidRDefault="00594E13" w:rsidP="003D09F2">
      <w:pPr>
        <w:spacing w:after="0" w:line="240" w:lineRule="auto"/>
        <w:ind w:left="6379" w:right="341"/>
        <w:contextualSpacing/>
        <w:jc w:val="both"/>
        <w:rPr>
          <w:rFonts w:ascii="Times New Roman" w:hAnsi="Times New Roman" w:cs="Times New Roman"/>
          <w:color w:val="000000" w:themeColor="text1"/>
          <w:sz w:val="20"/>
          <w:szCs w:val="20"/>
        </w:rPr>
      </w:pPr>
    </w:p>
    <w:bookmarkEnd w:id="36"/>
    <w:p w14:paraId="64C9CEA5" w14:textId="77777777" w:rsidR="003D09F2" w:rsidRPr="00F63644" w:rsidRDefault="003D09F2" w:rsidP="00480DA0">
      <w:pPr>
        <w:ind w:right="-426"/>
        <w:jc w:val="center"/>
        <w:rPr>
          <w:rFonts w:ascii="Times New Roman" w:hAnsi="Times New Roman" w:cs="Times New Roman"/>
          <w:b/>
          <w:color w:val="000000" w:themeColor="text1"/>
        </w:rPr>
      </w:pPr>
      <w:r w:rsidRPr="00F63644">
        <w:rPr>
          <w:rFonts w:ascii="Times New Roman" w:hAnsi="Times New Roman" w:cs="Times New Roman"/>
          <w:b/>
          <w:color w:val="000000" w:themeColor="text1"/>
        </w:rPr>
        <w:t>Заявление о добросовестности контрагента</w:t>
      </w:r>
    </w:p>
    <w:p w14:paraId="2D097CF7" w14:textId="62398607" w:rsidR="003D09F2" w:rsidRPr="00F63644" w:rsidRDefault="003D09F2" w:rsidP="00594E13">
      <w:pPr>
        <w:ind w:right="-426" w:firstLine="426"/>
        <w:jc w:val="both"/>
        <w:rPr>
          <w:rFonts w:ascii="Times New Roman" w:hAnsi="Times New Roman" w:cs="Times New Roman"/>
          <w:color w:val="000000" w:themeColor="text1"/>
        </w:rPr>
      </w:pPr>
      <w:r w:rsidRPr="00F63644">
        <w:rPr>
          <w:rFonts w:ascii="Times New Roman" w:hAnsi="Times New Roman" w:cs="Times New Roman"/>
          <w:color w:val="000000" w:themeColor="text1"/>
        </w:rPr>
        <w:t xml:space="preserve">г. </w:t>
      </w:r>
      <w:r w:rsidR="00632AE5" w:rsidRPr="00F63644">
        <w:rPr>
          <w:rFonts w:ascii="Times New Roman" w:hAnsi="Times New Roman" w:cs="Times New Roman"/>
          <w:color w:val="000000" w:themeColor="text1"/>
        </w:rPr>
        <w:t>Тюмень</w:t>
      </w:r>
      <w:r w:rsidRPr="00F63644">
        <w:rPr>
          <w:rFonts w:ascii="Times New Roman" w:hAnsi="Times New Roman" w:cs="Times New Roman"/>
          <w:color w:val="000000" w:themeColor="text1"/>
        </w:rPr>
        <w:t xml:space="preserve">                                                                                                     </w:t>
      </w:r>
      <w:r w:rsidR="00594E13" w:rsidRPr="00F63644">
        <w:rPr>
          <w:rFonts w:ascii="Times New Roman" w:hAnsi="Times New Roman" w:cs="Times New Roman"/>
          <w:color w:val="000000" w:themeColor="text1"/>
        </w:rPr>
        <w:t xml:space="preserve">  </w:t>
      </w:r>
      <w:r w:rsidR="00062329" w:rsidRPr="00F63644">
        <w:rPr>
          <w:rFonts w:ascii="Times New Roman" w:hAnsi="Times New Roman" w:cs="Times New Roman"/>
          <w:color w:val="000000" w:themeColor="text1"/>
        </w:rPr>
        <w:t xml:space="preserve"> </w:t>
      </w:r>
      <w:r w:rsidRPr="00F63644">
        <w:rPr>
          <w:rFonts w:ascii="Times New Roman" w:hAnsi="Times New Roman" w:cs="Times New Roman"/>
          <w:color w:val="000000" w:themeColor="text1"/>
        </w:rPr>
        <w:t xml:space="preserve">      </w:t>
      </w:r>
      <w:r w:rsidR="0096746B" w:rsidRPr="00F63644">
        <w:rPr>
          <w:rFonts w:ascii="Times New Roman" w:hAnsi="Times New Roman" w:cs="Times New Roman"/>
          <w:color w:val="000000" w:themeColor="text1"/>
        </w:rPr>
        <w:t xml:space="preserve">   </w:t>
      </w:r>
      <w:r w:rsidRPr="00F63644">
        <w:rPr>
          <w:rFonts w:ascii="Times New Roman" w:hAnsi="Times New Roman" w:cs="Times New Roman"/>
          <w:color w:val="000000" w:themeColor="text1"/>
        </w:rPr>
        <w:t xml:space="preserve">  </w:t>
      </w:r>
      <w:r w:rsidR="00212F4F" w:rsidRPr="00F63644">
        <w:rPr>
          <w:rFonts w:ascii="Times New Roman" w:hAnsi="Times New Roman" w:cs="Times New Roman"/>
          <w:color w:val="000000" w:themeColor="text1"/>
        </w:rPr>
        <w:t>«___»___________</w:t>
      </w:r>
      <w:r w:rsidRPr="00F63644">
        <w:rPr>
          <w:rFonts w:ascii="Times New Roman" w:hAnsi="Times New Roman" w:cs="Times New Roman"/>
          <w:color w:val="000000" w:themeColor="text1"/>
        </w:rPr>
        <w:t xml:space="preserve"> г</w:t>
      </w:r>
      <w:r w:rsidR="00FD2484" w:rsidRPr="00F63644">
        <w:rPr>
          <w:rFonts w:ascii="Times New Roman" w:hAnsi="Times New Roman" w:cs="Times New Roman"/>
          <w:color w:val="000000" w:themeColor="text1"/>
        </w:rPr>
        <w:t>ода</w:t>
      </w:r>
      <w:r w:rsidRPr="00F63644">
        <w:rPr>
          <w:rFonts w:ascii="Times New Roman" w:hAnsi="Times New Roman" w:cs="Times New Roman"/>
          <w:color w:val="000000" w:themeColor="text1"/>
        </w:rPr>
        <w:t xml:space="preserve">.  </w:t>
      </w:r>
    </w:p>
    <w:p w14:paraId="60FB235A" w14:textId="0201FB12" w:rsidR="00212F4F" w:rsidRPr="00F63644" w:rsidRDefault="006C13B0" w:rsidP="003D17E9">
      <w:pPr>
        <w:autoSpaceDE w:val="0"/>
        <w:autoSpaceDN w:val="0"/>
        <w:spacing w:after="0" w:line="240" w:lineRule="auto"/>
        <w:ind w:left="426" w:firstLine="708"/>
        <w:jc w:val="both"/>
        <w:rPr>
          <w:rFonts w:ascii="Times New Roman" w:eastAsia="SimSun" w:hAnsi="Times New Roman" w:cs="Times New Roman"/>
          <w:b/>
          <w:color w:val="000000" w:themeColor="text1"/>
          <w:kern w:val="3"/>
          <w:lang w:eastAsia="zh-CN" w:bidi="hi-IN"/>
        </w:rPr>
      </w:pPr>
      <w:r w:rsidRPr="00F63644">
        <w:rPr>
          <w:rFonts w:ascii="Times New Roman" w:eastAsia="Times New Roman" w:hAnsi="Times New Roman" w:cs="Times New Roman"/>
          <w:color w:val="000000" w:themeColor="text1"/>
          <w:sz w:val="21"/>
          <w:szCs w:val="21"/>
          <w:lang w:eastAsia="ru-RU"/>
        </w:rPr>
        <w:tab/>
        <w:t xml:space="preserve">Настоящим, </w:t>
      </w:r>
      <w:r w:rsidR="00212F4F" w:rsidRPr="00F63644">
        <w:rPr>
          <w:rFonts w:ascii="Times New Roman" w:eastAsia="SimSun" w:hAnsi="Times New Roman" w:cs="Times New Roman"/>
          <w:b/>
          <w:color w:val="000000" w:themeColor="text1"/>
          <w:kern w:val="3"/>
          <w:lang w:eastAsia="zh-CN" w:bidi="hi-IN"/>
        </w:rPr>
        <w:t>_______________________________________________________________________</w:t>
      </w:r>
    </w:p>
    <w:p w14:paraId="3FF326EA" w14:textId="3297097D" w:rsidR="003D09F2" w:rsidRPr="00F63644" w:rsidRDefault="006C13B0" w:rsidP="00212F4F">
      <w:pPr>
        <w:autoSpaceDE w:val="0"/>
        <w:autoSpaceDN w:val="0"/>
        <w:spacing w:after="0" w:line="240" w:lineRule="auto"/>
        <w:ind w:left="426"/>
        <w:jc w:val="both"/>
        <w:rPr>
          <w:rFonts w:ascii="Times New Roman" w:eastAsia="Times New Roman" w:hAnsi="Times New Roman" w:cs="Times New Roman"/>
          <w:bCs/>
          <w:color w:val="000000" w:themeColor="text1"/>
          <w:sz w:val="21"/>
          <w:szCs w:val="21"/>
          <w:lang w:eastAsia="ru-RU"/>
        </w:rPr>
      </w:pPr>
      <w:r w:rsidRPr="00F63644">
        <w:rPr>
          <w:rFonts w:ascii="Times New Roman" w:eastAsia="Times New Roman" w:hAnsi="Times New Roman" w:cs="Times New Roman"/>
          <w:color w:val="000000" w:themeColor="text1"/>
          <w:sz w:val="21"/>
          <w:szCs w:val="21"/>
          <w:lang w:eastAsia="ru-RU"/>
        </w:rPr>
        <w:t>(</w:t>
      </w:r>
      <w:r w:rsidRPr="00F63644">
        <w:rPr>
          <w:rFonts w:ascii="Times New Roman" w:eastAsia="Times New Roman" w:hAnsi="Times New Roman" w:cs="Times New Roman"/>
          <w:b/>
          <w:color w:val="000000" w:themeColor="text1"/>
          <w:sz w:val="21"/>
          <w:szCs w:val="21"/>
          <w:lang w:eastAsia="ru-RU"/>
        </w:rPr>
        <w:t>далее – Контрагент</w:t>
      </w:r>
      <w:r w:rsidRPr="00F63644">
        <w:rPr>
          <w:rFonts w:ascii="Times New Roman" w:eastAsia="Times New Roman" w:hAnsi="Times New Roman" w:cs="Times New Roman"/>
          <w:color w:val="000000" w:themeColor="text1"/>
          <w:sz w:val="21"/>
          <w:szCs w:val="21"/>
          <w:lang w:eastAsia="ru-RU"/>
        </w:rPr>
        <w:t xml:space="preserve">), </w:t>
      </w:r>
      <w:r w:rsidRPr="00F63644">
        <w:rPr>
          <w:rFonts w:ascii="Times New Roman" w:eastAsia="Calibri" w:hAnsi="Times New Roman" w:cs="Times New Roman"/>
          <w:b/>
          <w:bCs/>
          <w:color w:val="000000" w:themeColor="text1"/>
          <w:sz w:val="21"/>
          <w:szCs w:val="21"/>
        </w:rPr>
        <w:t>гарантирует и подтверждает</w:t>
      </w:r>
      <w:r w:rsidRPr="00F63644">
        <w:rPr>
          <w:rFonts w:ascii="Times New Roman" w:eastAsia="Calibri" w:hAnsi="Times New Roman" w:cs="Times New Roman"/>
          <w:color w:val="000000" w:themeColor="text1"/>
          <w:sz w:val="21"/>
          <w:szCs w:val="21"/>
        </w:rPr>
        <w:t>, что на момент заключения</w:t>
      </w:r>
      <w:r w:rsidRPr="00F63644">
        <w:rPr>
          <w:rFonts w:ascii="Times New Roman" w:eastAsia="Times New Roman" w:hAnsi="Times New Roman" w:cs="Times New Roman"/>
          <w:color w:val="000000" w:themeColor="text1"/>
          <w:sz w:val="21"/>
          <w:szCs w:val="21"/>
          <w:lang w:eastAsia="ru-RU"/>
        </w:rPr>
        <w:t xml:space="preserve"> Договора </w:t>
      </w:r>
      <w:r w:rsidRPr="00F63644">
        <w:rPr>
          <w:rFonts w:ascii="Times New Roman" w:eastAsia="Times New Roman" w:hAnsi="Times New Roman" w:cs="Times New Roman"/>
          <w:bCs/>
          <w:color w:val="000000" w:themeColor="text1"/>
          <w:sz w:val="21"/>
          <w:szCs w:val="21"/>
          <w:lang w:eastAsia="ru-RU"/>
        </w:rPr>
        <w:t xml:space="preserve">субподряда </w:t>
      </w:r>
      <w:r w:rsidR="00062329" w:rsidRPr="00F63644">
        <w:rPr>
          <w:rFonts w:ascii="Times New Roman" w:eastAsia="Times New Roman" w:hAnsi="Times New Roman" w:cs="Times New Roman"/>
          <w:color w:val="000000" w:themeColor="text1"/>
          <w:sz w:val="21"/>
          <w:szCs w:val="21"/>
        </w:rPr>
        <w:t xml:space="preserve">№ </w:t>
      </w:r>
      <w:r w:rsidR="00212F4F" w:rsidRPr="00F63644">
        <w:rPr>
          <w:rFonts w:ascii="Times New Roman" w:eastAsia="Times New Roman" w:hAnsi="Times New Roman" w:cs="Times New Roman"/>
          <w:color w:val="000000" w:themeColor="text1"/>
          <w:sz w:val="21"/>
          <w:szCs w:val="21"/>
        </w:rPr>
        <w:t>__________</w:t>
      </w:r>
      <w:r w:rsidR="00062329" w:rsidRPr="00F63644">
        <w:rPr>
          <w:rFonts w:ascii="Times New Roman" w:eastAsia="Times New Roman" w:hAnsi="Times New Roman" w:cs="Times New Roman"/>
          <w:color w:val="000000" w:themeColor="text1"/>
          <w:sz w:val="21"/>
          <w:szCs w:val="21"/>
        </w:rPr>
        <w:t xml:space="preserve"> от </w:t>
      </w:r>
      <w:r w:rsidR="00212F4F" w:rsidRPr="00F63644">
        <w:rPr>
          <w:rFonts w:ascii="Times New Roman" w:eastAsia="Times New Roman" w:hAnsi="Times New Roman" w:cs="Times New Roman"/>
          <w:color w:val="000000" w:themeColor="text1"/>
          <w:sz w:val="21"/>
          <w:szCs w:val="21"/>
        </w:rPr>
        <w:t>_____________</w:t>
      </w:r>
      <w:r w:rsidR="00062329" w:rsidRPr="00F63644">
        <w:rPr>
          <w:rFonts w:ascii="Times New Roman" w:eastAsia="Times New Roman" w:hAnsi="Times New Roman" w:cs="Times New Roman"/>
          <w:color w:val="000000" w:themeColor="text1"/>
          <w:sz w:val="21"/>
          <w:szCs w:val="21"/>
        </w:rPr>
        <w:t xml:space="preserve"> </w:t>
      </w:r>
      <w:r w:rsidR="00491748" w:rsidRPr="00F63644">
        <w:rPr>
          <w:rFonts w:ascii="Times New Roman" w:eastAsia="Times New Roman" w:hAnsi="Times New Roman" w:cs="Times New Roman"/>
          <w:color w:val="000000" w:themeColor="text1"/>
          <w:sz w:val="21"/>
          <w:szCs w:val="21"/>
        </w:rPr>
        <w:t>г.</w:t>
      </w:r>
      <w:r w:rsidR="00E5413C" w:rsidRPr="00F63644">
        <w:rPr>
          <w:rFonts w:ascii="Times New Roman" w:eastAsia="Times New Roman" w:hAnsi="Times New Roman" w:cs="Times New Roman"/>
          <w:color w:val="000000" w:themeColor="text1"/>
          <w:sz w:val="21"/>
          <w:szCs w:val="21"/>
        </w:rPr>
        <w:t xml:space="preserve"> </w:t>
      </w:r>
      <w:r w:rsidR="003D09F2" w:rsidRPr="00F63644">
        <w:rPr>
          <w:rFonts w:ascii="Times New Roman" w:eastAsia="Times New Roman" w:hAnsi="Times New Roman" w:cs="Times New Roman"/>
          <w:bCs/>
          <w:color w:val="000000" w:themeColor="text1"/>
          <w:sz w:val="21"/>
          <w:szCs w:val="21"/>
          <w:lang w:eastAsia="ru-RU"/>
        </w:rPr>
        <w:t xml:space="preserve">(далее – Договор) между контрагентом и </w:t>
      </w:r>
      <w:r w:rsidR="003D09F2" w:rsidRPr="00F63644">
        <w:rPr>
          <w:rFonts w:ascii="Times New Roman" w:eastAsia="Times New Roman" w:hAnsi="Times New Roman" w:cs="Times New Roman"/>
          <w:b/>
          <w:color w:val="000000" w:themeColor="text1"/>
          <w:sz w:val="21"/>
          <w:szCs w:val="21"/>
          <w:lang w:eastAsia="ru-RU"/>
        </w:rPr>
        <w:t xml:space="preserve">ООО «ССК» </w:t>
      </w:r>
      <w:r w:rsidR="003D09F2" w:rsidRPr="00F63644">
        <w:rPr>
          <w:rFonts w:ascii="Times New Roman" w:eastAsia="Times New Roman" w:hAnsi="Times New Roman" w:cs="Times New Roman"/>
          <w:bCs/>
          <w:color w:val="000000" w:themeColor="text1"/>
          <w:sz w:val="21"/>
          <w:szCs w:val="21"/>
          <w:lang w:eastAsia="ru-RU"/>
        </w:rPr>
        <w:t xml:space="preserve">(далее – </w:t>
      </w:r>
      <w:r w:rsidR="003D09F2" w:rsidRPr="00F63644">
        <w:rPr>
          <w:rFonts w:ascii="Times New Roman" w:eastAsia="Times New Roman" w:hAnsi="Times New Roman" w:cs="Times New Roman"/>
          <w:b/>
          <w:color w:val="000000" w:themeColor="text1"/>
          <w:sz w:val="21"/>
          <w:szCs w:val="21"/>
          <w:lang w:eastAsia="ru-RU"/>
        </w:rPr>
        <w:t>Компания</w:t>
      </w:r>
      <w:r w:rsidR="003D09F2" w:rsidRPr="00F63644">
        <w:rPr>
          <w:rFonts w:ascii="Times New Roman" w:eastAsia="Times New Roman" w:hAnsi="Times New Roman" w:cs="Times New Roman"/>
          <w:bCs/>
          <w:color w:val="000000" w:themeColor="text1"/>
          <w:sz w:val="21"/>
          <w:szCs w:val="21"/>
          <w:lang w:eastAsia="ru-RU"/>
        </w:rPr>
        <w:t xml:space="preserve">): </w:t>
      </w:r>
      <w:r w:rsidR="003D17E9" w:rsidRPr="00F63644">
        <w:rPr>
          <w:rFonts w:ascii="Times New Roman" w:eastAsia="Times New Roman" w:hAnsi="Times New Roman" w:cs="Times New Roman"/>
          <w:bCs/>
          <w:color w:val="000000" w:themeColor="text1"/>
          <w:sz w:val="21"/>
          <w:szCs w:val="21"/>
          <w:lang w:eastAsia="ru-RU"/>
        </w:rPr>
        <w:t xml:space="preserve"> </w:t>
      </w:r>
    </w:p>
    <w:p w14:paraId="6E28C069" w14:textId="77777777" w:rsidR="003D09F2" w:rsidRPr="00F63644" w:rsidRDefault="003D09F2" w:rsidP="00491748">
      <w:pPr>
        <w:spacing w:after="0" w:line="240" w:lineRule="auto"/>
        <w:ind w:left="426" w:firstLine="708"/>
        <w:jc w:val="both"/>
        <w:rPr>
          <w:rFonts w:ascii="Times New Roman" w:hAnsi="Times New Roman" w:cs="Times New Roman"/>
          <w:color w:val="000000" w:themeColor="text1"/>
          <w:sz w:val="21"/>
          <w:szCs w:val="21"/>
        </w:rPr>
      </w:pPr>
      <w:r w:rsidRPr="00F63644">
        <w:rPr>
          <w:rFonts w:ascii="Times New Roman" w:hAnsi="Times New Roman" w:cs="Times New Roman"/>
          <w:color w:val="000000" w:themeColor="text1"/>
          <w:sz w:val="21"/>
          <w:szCs w:val="21"/>
        </w:rPr>
        <w:t>Контрагент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контрагент подтверждает, что в отношении него не инициирована процедура банкротства, а также то, что он не находится в стадии ликвидации или реорганизации:</w:t>
      </w:r>
    </w:p>
    <w:p w14:paraId="2C6A8172" w14:textId="77777777" w:rsidR="003D09F2" w:rsidRPr="00F63644" w:rsidRDefault="003D09F2" w:rsidP="00491748">
      <w:pPr>
        <w:numPr>
          <w:ilvl w:val="0"/>
          <w:numId w:val="6"/>
        </w:numPr>
        <w:spacing w:after="0" w:line="240" w:lineRule="auto"/>
        <w:ind w:left="426" w:firstLine="708"/>
        <w:contextualSpacing/>
        <w:jc w:val="both"/>
        <w:rPr>
          <w:rFonts w:ascii="Times New Roman" w:hAnsi="Times New Roman" w:cs="Times New Roman"/>
          <w:color w:val="000000" w:themeColor="text1"/>
          <w:sz w:val="21"/>
          <w:szCs w:val="21"/>
        </w:rPr>
      </w:pPr>
      <w:r w:rsidRPr="00F63644">
        <w:rPr>
          <w:rFonts w:ascii="Times New Roman" w:hAnsi="Times New Roman" w:cs="Times New Roman"/>
          <w:color w:val="000000" w:themeColor="text1"/>
          <w:sz w:val="21"/>
          <w:szCs w:val="21"/>
        </w:rPr>
        <w:t xml:space="preserve"> Контрагент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в том числе:</w:t>
      </w:r>
    </w:p>
    <w:p w14:paraId="0CF4AB4A" w14:textId="77777777" w:rsidR="003D09F2" w:rsidRPr="00F63644" w:rsidRDefault="003D09F2" w:rsidP="003D09F2">
      <w:pPr>
        <w:spacing w:after="0" w:line="240" w:lineRule="auto"/>
        <w:ind w:left="426" w:right="57" w:firstLine="709"/>
        <w:contextualSpacing/>
        <w:jc w:val="both"/>
        <w:rPr>
          <w:rFonts w:ascii="Times New Roman" w:hAnsi="Times New Roman" w:cs="Times New Roman"/>
          <w:color w:val="000000" w:themeColor="text1"/>
          <w:sz w:val="21"/>
          <w:szCs w:val="21"/>
        </w:rPr>
      </w:pPr>
      <w:r w:rsidRPr="00F63644">
        <w:rPr>
          <w:rFonts w:ascii="Times New Roman" w:hAnsi="Times New Roman" w:cs="Times New Roman"/>
          <w:color w:val="000000" w:themeColor="text1"/>
          <w:sz w:val="21"/>
          <w:szCs w:val="21"/>
        </w:rPr>
        <w:t>- до начала работ на строительной площадке персоналом контрагента пройден вводный инструктаж (обучение) по охране труда, пожарной и электробезопасности, соответствующий требованиям законодательства РФ. Результаты проведения инструктажа (обучения) отражены в соответствующем журнале контрагента. Все работы будут выполнено в соответствии с действующими документами по безопасности труда в строительстве, до выполнения работ Контрагентом будут оформлены в установленном порядке акты-допуски и наряды-допуски к выполнению работ повышенной опасности;</w:t>
      </w:r>
    </w:p>
    <w:p w14:paraId="215BE431" w14:textId="77777777" w:rsidR="003D09F2" w:rsidRPr="00F63644" w:rsidRDefault="003D09F2" w:rsidP="003D09F2">
      <w:pPr>
        <w:spacing w:after="0" w:line="240" w:lineRule="auto"/>
        <w:ind w:left="426" w:right="57" w:firstLine="709"/>
        <w:contextualSpacing/>
        <w:jc w:val="both"/>
        <w:rPr>
          <w:rFonts w:ascii="Times New Roman" w:hAnsi="Times New Roman" w:cs="Times New Roman"/>
          <w:color w:val="000000" w:themeColor="text1"/>
          <w:sz w:val="21"/>
          <w:szCs w:val="21"/>
        </w:rPr>
      </w:pPr>
      <w:r w:rsidRPr="00F63644">
        <w:rPr>
          <w:rFonts w:ascii="Times New Roman" w:hAnsi="Times New Roman" w:cs="Times New Roman"/>
          <w:color w:val="000000" w:themeColor="text1"/>
          <w:sz w:val="21"/>
          <w:szCs w:val="21"/>
        </w:rPr>
        <w:t>-контрагент гарантирует, что все его  работники, допущенные к выполнению работ по Договору, годны к выполнению своих обязанностей по состоянию здоровья в соответствии с требованиями законодательства РФ, данные лица обладают необходимой компетентностью, в том числе прошли  специальное обучение, касающееся дополнительных специальных требований по безопасности и охране труда для отдельных категорий профессий (стропальщики, сварщики, водители автотранспортных средств, машинисты кранов и т.п.);</w:t>
      </w:r>
    </w:p>
    <w:p w14:paraId="5D4DE904" w14:textId="77777777" w:rsidR="003D09F2" w:rsidRPr="00F63644" w:rsidRDefault="003D09F2" w:rsidP="003D09F2">
      <w:pPr>
        <w:spacing w:after="0" w:line="240" w:lineRule="auto"/>
        <w:ind w:left="426" w:right="57" w:firstLine="709"/>
        <w:contextualSpacing/>
        <w:jc w:val="both"/>
        <w:rPr>
          <w:rFonts w:ascii="Times New Roman" w:hAnsi="Times New Roman" w:cs="Times New Roman"/>
          <w:color w:val="000000" w:themeColor="text1"/>
          <w:sz w:val="21"/>
          <w:szCs w:val="21"/>
        </w:rPr>
      </w:pPr>
      <w:r w:rsidRPr="00F63644">
        <w:rPr>
          <w:rFonts w:ascii="Times New Roman" w:hAnsi="Times New Roman" w:cs="Times New Roman"/>
          <w:color w:val="000000" w:themeColor="text1"/>
          <w:sz w:val="21"/>
          <w:szCs w:val="21"/>
        </w:rPr>
        <w:t>-</w:t>
      </w:r>
      <w:r w:rsidRPr="00F63644">
        <w:rPr>
          <w:rFonts w:ascii="Times New Roman" w:hAnsi="Times New Roman" w:cs="Times New Roman"/>
          <w:color w:val="000000" w:themeColor="text1"/>
          <w:spacing w:val="1"/>
          <w:sz w:val="21"/>
          <w:szCs w:val="21"/>
        </w:rPr>
        <w:t xml:space="preserve">  в зоне работ (на строительной площадке) контрагентом будут </w:t>
      </w:r>
      <w:r w:rsidRPr="00F63644">
        <w:rPr>
          <w:rFonts w:ascii="Times New Roman" w:hAnsi="Times New Roman" w:cs="Times New Roman"/>
          <w:color w:val="000000" w:themeColor="text1"/>
          <w:sz w:val="21"/>
          <w:szCs w:val="21"/>
        </w:rPr>
        <w:t>об</w:t>
      </w:r>
      <w:r w:rsidRPr="00F63644">
        <w:rPr>
          <w:rFonts w:ascii="Times New Roman" w:hAnsi="Times New Roman" w:cs="Times New Roman"/>
          <w:color w:val="000000" w:themeColor="text1"/>
          <w:spacing w:val="1"/>
          <w:sz w:val="21"/>
          <w:szCs w:val="21"/>
        </w:rPr>
        <w:t>еспечено соблюдение правил электро-</w:t>
      </w:r>
      <w:proofErr w:type="spellStart"/>
      <w:r w:rsidRPr="00F63644">
        <w:rPr>
          <w:rFonts w:ascii="Times New Roman" w:hAnsi="Times New Roman" w:cs="Times New Roman"/>
          <w:color w:val="000000" w:themeColor="text1"/>
          <w:spacing w:val="1"/>
          <w:sz w:val="21"/>
          <w:szCs w:val="21"/>
        </w:rPr>
        <w:t>пожаро</w:t>
      </w:r>
      <w:proofErr w:type="spellEnd"/>
      <w:r w:rsidRPr="00F63644">
        <w:rPr>
          <w:rFonts w:ascii="Times New Roman" w:hAnsi="Times New Roman" w:cs="Times New Roman"/>
          <w:color w:val="000000" w:themeColor="text1"/>
          <w:spacing w:val="1"/>
          <w:sz w:val="21"/>
          <w:szCs w:val="21"/>
        </w:rPr>
        <w:t xml:space="preserve">-взрывобезопасности, техники безопасности и </w:t>
      </w:r>
      <w:proofErr w:type="spellStart"/>
      <w:r w:rsidRPr="00F63644">
        <w:rPr>
          <w:rFonts w:ascii="Times New Roman" w:hAnsi="Times New Roman" w:cs="Times New Roman"/>
          <w:color w:val="000000" w:themeColor="text1"/>
          <w:spacing w:val="1"/>
          <w:sz w:val="21"/>
          <w:szCs w:val="21"/>
        </w:rPr>
        <w:t>промсанитарии</w:t>
      </w:r>
      <w:proofErr w:type="spellEnd"/>
      <w:r w:rsidRPr="00F63644">
        <w:rPr>
          <w:rFonts w:ascii="Times New Roman" w:hAnsi="Times New Roman" w:cs="Times New Roman"/>
          <w:color w:val="000000" w:themeColor="text1"/>
          <w:spacing w:val="1"/>
          <w:sz w:val="21"/>
          <w:szCs w:val="21"/>
        </w:rPr>
        <w:t>, сохранность материальных ценностей как самого контрагента, так и компании, охрана окружающей среды, в соответствии с требованиями законодательства РФ;</w:t>
      </w:r>
      <w:r w:rsidRPr="00F63644">
        <w:rPr>
          <w:rFonts w:ascii="Times New Roman" w:hAnsi="Times New Roman" w:cs="Times New Roman"/>
          <w:color w:val="000000" w:themeColor="text1"/>
          <w:spacing w:val="1"/>
          <w:sz w:val="21"/>
          <w:szCs w:val="21"/>
        </w:rPr>
        <w:tab/>
      </w:r>
    </w:p>
    <w:p w14:paraId="10F127A8" w14:textId="0AF8A1FD" w:rsidR="003D09F2" w:rsidRPr="00F63644" w:rsidRDefault="003D09F2" w:rsidP="003D09F2">
      <w:pPr>
        <w:spacing w:after="0" w:line="240" w:lineRule="auto"/>
        <w:ind w:left="426" w:right="57" w:firstLine="709"/>
        <w:contextualSpacing/>
        <w:jc w:val="both"/>
        <w:rPr>
          <w:rFonts w:ascii="Times New Roman" w:hAnsi="Times New Roman" w:cs="Times New Roman"/>
          <w:color w:val="000000" w:themeColor="text1"/>
          <w:sz w:val="21"/>
          <w:szCs w:val="21"/>
        </w:rPr>
      </w:pPr>
      <w:r w:rsidRPr="00F63644">
        <w:rPr>
          <w:rFonts w:ascii="Times New Roman" w:hAnsi="Times New Roman" w:cs="Times New Roman"/>
          <w:color w:val="000000" w:themeColor="text1"/>
          <w:spacing w:val="1"/>
          <w:sz w:val="21"/>
          <w:szCs w:val="21"/>
        </w:rPr>
        <w:t xml:space="preserve">-контрагентом будут </w:t>
      </w:r>
      <w:r w:rsidRPr="00F63644">
        <w:rPr>
          <w:rFonts w:ascii="Times New Roman" w:hAnsi="Times New Roman" w:cs="Times New Roman"/>
          <w:color w:val="000000" w:themeColor="text1"/>
          <w:sz w:val="21"/>
          <w:szCs w:val="21"/>
        </w:rPr>
        <w:t xml:space="preserve">представлены компании сведения о несчастных случаях на </w:t>
      </w:r>
      <w:r w:rsidR="006C13B0" w:rsidRPr="00F63644">
        <w:rPr>
          <w:rFonts w:ascii="Times New Roman" w:hAnsi="Times New Roman" w:cs="Times New Roman"/>
          <w:color w:val="000000" w:themeColor="text1"/>
          <w:sz w:val="21"/>
          <w:szCs w:val="21"/>
        </w:rPr>
        <w:t>производстве</w:t>
      </w:r>
      <w:r w:rsidRPr="00F63644">
        <w:rPr>
          <w:rFonts w:ascii="Times New Roman" w:hAnsi="Times New Roman" w:cs="Times New Roman"/>
          <w:color w:val="000000" w:themeColor="text1"/>
          <w:sz w:val="21"/>
          <w:szCs w:val="21"/>
        </w:rPr>
        <w:t xml:space="preserve">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об авариях и иных происшествиях и т.п. в течение 24 часов с момента обнаружения события контрагентом. Контрагентом будет незамедлительно организовано расследование чрезвычайных ситуаций, аварий и несчастных случаев в соответствии с требованиями государственных нормативно-технических и правовых актов РФ;</w:t>
      </w:r>
    </w:p>
    <w:p w14:paraId="0E8B0C69" w14:textId="77777777" w:rsidR="003D09F2" w:rsidRPr="00F63644" w:rsidRDefault="003D09F2" w:rsidP="003D09F2">
      <w:pPr>
        <w:numPr>
          <w:ilvl w:val="0"/>
          <w:numId w:val="6"/>
        </w:numPr>
        <w:spacing w:after="0" w:line="240" w:lineRule="auto"/>
        <w:ind w:left="426" w:right="57" w:firstLine="709"/>
        <w:contextualSpacing/>
        <w:jc w:val="both"/>
        <w:rPr>
          <w:rFonts w:ascii="Times New Roman" w:hAnsi="Times New Roman" w:cs="Times New Roman"/>
          <w:color w:val="000000" w:themeColor="text1"/>
          <w:sz w:val="21"/>
          <w:szCs w:val="21"/>
        </w:rPr>
      </w:pPr>
      <w:r w:rsidRPr="00F63644">
        <w:rPr>
          <w:rFonts w:ascii="Times New Roman" w:hAnsi="Times New Roman" w:cs="Times New Roman"/>
          <w:color w:val="000000" w:themeColor="text1"/>
          <w:sz w:val="21"/>
          <w:szCs w:val="21"/>
        </w:rPr>
        <w:t xml:space="preserve"> Контрагент гарантирует, что исполнение Договора не влечет за собой нарушения положений каких-либо иных договоров или судебных запретов, обязательных для контрагента.</w:t>
      </w:r>
    </w:p>
    <w:p w14:paraId="0767CA5A" w14:textId="77777777" w:rsidR="003D09F2" w:rsidRPr="00F63644" w:rsidRDefault="003D09F2" w:rsidP="003D09F2">
      <w:pPr>
        <w:numPr>
          <w:ilvl w:val="0"/>
          <w:numId w:val="6"/>
        </w:numPr>
        <w:spacing w:after="0" w:line="240" w:lineRule="auto"/>
        <w:ind w:left="426" w:right="57" w:firstLine="709"/>
        <w:contextualSpacing/>
        <w:jc w:val="both"/>
        <w:rPr>
          <w:rFonts w:ascii="Times New Roman" w:hAnsi="Times New Roman" w:cs="Times New Roman"/>
          <w:color w:val="000000" w:themeColor="text1"/>
          <w:sz w:val="21"/>
          <w:szCs w:val="21"/>
        </w:rPr>
      </w:pPr>
      <w:r w:rsidRPr="00F63644">
        <w:rPr>
          <w:rFonts w:ascii="Times New Roman" w:hAnsi="Times New Roman" w:cs="Times New Roman"/>
          <w:color w:val="000000" w:themeColor="text1"/>
          <w:sz w:val="21"/>
          <w:szCs w:val="21"/>
        </w:rPr>
        <w:t xml:space="preserve"> Контрагент соглашается, что обязательства, предусмотренные настоящим заявлением, являются существенными условиями договора, влияющими на оценку исполнения контрагентом обязательств как надлежаще исполненных. В случае ненадлежащего исполнения условий, указанных в данном заявлении, компания вправе расторгнуть договор в одностороннем внесудебном порядке.</w:t>
      </w:r>
    </w:p>
    <w:p w14:paraId="33CA86A2" w14:textId="77777777" w:rsidR="003D09F2" w:rsidRPr="00F63644" w:rsidRDefault="003D09F2" w:rsidP="003D09F2">
      <w:pPr>
        <w:numPr>
          <w:ilvl w:val="0"/>
          <w:numId w:val="6"/>
        </w:numPr>
        <w:spacing w:after="0" w:line="240" w:lineRule="auto"/>
        <w:ind w:left="426" w:right="57" w:firstLine="709"/>
        <w:contextualSpacing/>
        <w:jc w:val="both"/>
        <w:rPr>
          <w:rFonts w:ascii="Times New Roman" w:hAnsi="Times New Roman" w:cs="Times New Roman"/>
          <w:color w:val="000000" w:themeColor="text1"/>
          <w:sz w:val="21"/>
          <w:szCs w:val="21"/>
        </w:rPr>
      </w:pPr>
      <w:r w:rsidRPr="00F63644">
        <w:rPr>
          <w:rFonts w:ascii="Times New Roman" w:hAnsi="Times New Roman" w:cs="Times New Roman"/>
          <w:color w:val="000000" w:themeColor="text1"/>
          <w:sz w:val="21"/>
          <w:szCs w:val="21"/>
        </w:rPr>
        <w:t xml:space="preserve"> Контрагент заверяет компанию в том, что будет активно взаимодействовать с представителями компании и контролирующих органов по всем вопросам, связанным с фактом и правомерностью уплаты НДС, налога на прибыль в бюджет РФ, по вопросам расследования чрезвычайных ситуаций и аварий и по иным вопросам, связанным с исполнением Договора.</w:t>
      </w:r>
    </w:p>
    <w:p w14:paraId="7B9BC792" w14:textId="77777777" w:rsidR="003D09F2" w:rsidRPr="00F63644" w:rsidRDefault="003D09F2" w:rsidP="003D09F2">
      <w:pPr>
        <w:numPr>
          <w:ilvl w:val="0"/>
          <w:numId w:val="6"/>
        </w:numPr>
        <w:spacing w:after="0" w:line="240" w:lineRule="auto"/>
        <w:ind w:left="426" w:right="57" w:firstLine="709"/>
        <w:contextualSpacing/>
        <w:jc w:val="both"/>
        <w:rPr>
          <w:rFonts w:ascii="Times New Roman" w:hAnsi="Times New Roman" w:cs="Times New Roman"/>
          <w:color w:val="000000" w:themeColor="text1"/>
          <w:sz w:val="21"/>
          <w:szCs w:val="21"/>
        </w:rPr>
      </w:pPr>
      <w:r w:rsidRPr="00F63644">
        <w:rPr>
          <w:rFonts w:ascii="Times New Roman" w:hAnsi="Times New Roman" w:cs="Times New Roman"/>
          <w:color w:val="000000" w:themeColor="text1"/>
          <w:sz w:val="21"/>
          <w:szCs w:val="21"/>
        </w:rPr>
        <w:t xml:space="preserve"> Контрагент гарантирует предоставление компании заверенных печатью организации и подписью уполномоченного лица копий учредительных, регистрационных и разрешительных документов (лицензий, свидетельств и т.п.) в момент заключения Договора. </w:t>
      </w:r>
    </w:p>
    <w:p w14:paraId="22441A43" w14:textId="77777777" w:rsidR="003D09F2" w:rsidRPr="00F63644" w:rsidRDefault="003D09F2" w:rsidP="003D09F2">
      <w:pPr>
        <w:numPr>
          <w:ilvl w:val="0"/>
          <w:numId w:val="6"/>
        </w:numPr>
        <w:spacing w:after="0" w:line="240" w:lineRule="auto"/>
        <w:ind w:left="426" w:right="57" w:firstLine="709"/>
        <w:contextualSpacing/>
        <w:jc w:val="both"/>
        <w:rPr>
          <w:rFonts w:ascii="Times New Roman" w:hAnsi="Times New Roman" w:cs="Times New Roman"/>
          <w:color w:val="000000" w:themeColor="text1"/>
          <w:sz w:val="21"/>
          <w:szCs w:val="21"/>
        </w:rPr>
      </w:pPr>
      <w:r w:rsidRPr="00F63644">
        <w:rPr>
          <w:rFonts w:ascii="Times New Roman" w:hAnsi="Times New Roman" w:cs="Times New Roman"/>
          <w:color w:val="000000" w:themeColor="text1"/>
          <w:sz w:val="21"/>
          <w:szCs w:val="21"/>
        </w:rPr>
        <w:t xml:space="preserve"> Контрагент обязуется предпринять все необходимые действия для соблюдения гарантий, данных настоящим заявлением, в течение всего срока действия Договора. </w:t>
      </w:r>
    </w:p>
    <w:p w14:paraId="29B0374F" w14:textId="77777777" w:rsidR="003D09F2" w:rsidRPr="00F63644" w:rsidRDefault="003D09F2" w:rsidP="003D09F2">
      <w:pPr>
        <w:numPr>
          <w:ilvl w:val="0"/>
          <w:numId w:val="6"/>
        </w:numPr>
        <w:spacing w:after="0" w:line="240" w:lineRule="auto"/>
        <w:ind w:left="426" w:right="57" w:firstLine="709"/>
        <w:contextualSpacing/>
        <w:jc w:val="both"/>
        <w:rPr>
          <w:rFonts w:ascii="Times New Roman" w:hAnsi="Times New Roman" w:cs="Times New Roman"/>
          <w:color w:val="000000" w:themeColor="text1"/>
          <w:sz w:val="21"/>
          <w:szCs w:val="21"/>
        </w:rPr>
      </w:pPr>
      <w:r w:rsidRPr="00F63644">
        <w:rPr>
          <w:rFonts w:ascii="Times New Roman" w:hAnsi="Times New Roman" w:cs="Times New Roman"/>
          <w:color w:val="000000" w:themeColor="text1"/>
          <w:sz w:val="21"/>
          <w:szCs w:val="21"/>
        </w:rPr>
        <w:t xml:space="preserve"> В случае невозможности предоставления контрагентом всех или нескольких из вышеперечисленных документов контрагент обязуется оформить письменный ответ с обоснованием отказа в предоставлении документов.</w:t>
      </w:r>
    </w:p>
    <w:p w14:paraId="79E7C209" w14:textId="77777777" w:rsidR="003D09F2" w:rsidRPr="00F63644" w:rsidRDefault="003D09F2" w:rsidP="003D09F2">
      <w:pPr>
        <w:widowControl w:val="0"/>
        <w:suppressLineNumbers/>
        <w:suppressAutoHyphens/>
        <w:autoSpaceDN w:val="0"/>
        <w:spacing w:after="0" w:line="240" w:lineRule="auto"/>
        <w:ind w:firstLine="709"/>
        <w:jc w:val="center"/>
        <w:rPr>
          <w:rFonts w:ascii="Times New Roman" w:eastAsia="Times New Roman" w:hAnsi="Times New Roman" w:cs="Times New Roman"/>
          <w:color w:val="000000" w:themeColor="text1"/>
          <w:sz w:val="16"/>
          <w:szCs w:val="16"/>
          <w:lang w:eastAsia="ru-RU"/>
        </w:rPr>
      </w:pPr>
      <w:r w:rsidRPr="00F63644">
        <w:rPr>
          <w:rFonts w:ascii="Times New Roman" w:hAnsi="Times New Roman" w:cs="Times New Roman"/>
          <w:color w:val="000000" w:themeColor="text1"/>
        </w:rPr>
        <w:t>_________________________________________________________________________________</w:t>
      </w:r>
      <w:r w:rsidRPr="00F63644">
        <w:rPr>
          <w:rFonts w:ascii="Times New Roman" w:hAnsi="Times New Roman" w:cs="Times New Roman"/>
          <w:color w:val="000000" w:themeColor="text1"/>
        </w:rPr>
        <w:br/>
      </w:r>
      <w:r w:rsidRPr="00F63644">
        <w:rPr>
          <w:rFonts w:ascii="Times New Roman" w:eastAsia="Times New Roman" w:hAnsi="Times New Roman" w:cs="Times New Roman"/>
          <w:color w:val="000000" w:themeColor="text1"/>
          <w:sz w:val="16"/>
          <w:szCs w:val="16"/>
          <w:lang w:eastAsia="ru-RU"/>
        </w:rPr>
        <w:t>(дата, Ф.И.О., подпись)</w:t>
      </w:r>
    </w:p>
    <w:p w14:paraId="4B0BC6F5" w14:textId="77777777" w:rsidR="003D09F2" w:rsidRPr="00F63644" w:rsidRDefault="003D09F2" w:rsidP="003D09F2">
      <w:pPr>
        <w:spacing w:after="0" w:line="240" w:lineRule="auto"/>
        <w:ind w:left="7088"/>
        <w:contextualSpacing/>
        <w:rPr>
          <w:rFonts w:ascii="Times New Roman" w:hAnsi="Times New Roman" w:cs="Times New Roman"/>
          <w:color w:val="000000" w:themeColor="text1"/>
        </w:rPr>
        <w:sectPr w:rsidR="003D09F2" w:rsidRPr="00F63644" w:rsidSect="00C004E4">
          <w:pgSz w:w="11906" w:h="16838"/>
          <w:pgMar w:top="567" w:right="707" w:bottom="284" w:left="1077" w:header="709" w:footer="261" w:gutter="0"/>
          <w:cols w:space="708"/>
          <w:docGrid w:linePitch="360"/>
        </w:sectPr>
      </w:pPr>
    </w:p>
    <w:p w14:paraId="1DDC903B" w14:textId="77777777" w:rsidR="003D09F2" w:rsidRPr="00F63644" w:rsidRDefault="003D09F2" w:rsidP="00491748">
      <w:pPr>
        <w:spacing w:after="0" w:line="240" w:lineRule="auto"/>
        <w:ind w:left="5670"/>
        <w:contextualSpacing/>
        <w:jc w:val="right"/>
        <w:rPr>
          <w:rFonts w:ascii="Times New Roman" w:hAnsi="Times New Roman" w:cs="Times New Roman"/>
          <w:color w:val="000000" w:themeColor="text1"/>
        </w:rPr>
      </w:pPr>
      <w:r w:rsidRPr="00F63644">
        <w:rPr>
          <w:rFonts w:ascii="Times New Roman" w:hAnsi="Times New Roman" w:cs="Times New Roman"/>
          <w:color w:val="000000" w:themeColor="text1"/>
        </w:rPr>
        <w:lastRenderedPageBreak/>
        <w:t xml:space="preserve">Приложение № 12 </w:t>
      </w:r>
    </w:p>
    <w:p w14:paraId="3893B9F6" w14:textId="77777777" w:rsidR="00F54517" w:rsidRPr="00F63644" w:rsidRDefault="00F54517"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 xml:space="preserve">к </w:t>
      </w:r>
      <w:r w:rsidRPr="00F63644">
        <w:rPr>
          <w:rFonts w:ascii="Times New Roman" w:eastAsia="Times New Roman" w:hAnsi="Times New Roman" w:cs="Times New Roman"/>
          <w:color w:val="000000" w:themeColor="text1"/>
        </w:rPr>
        <w:t xml:space="preserve">Договору субподряда </w:t>
      </w:r>
    </w:p>
    <w:p w14:paraId="1651F1FB" w14:textId="710686D8" w:rsidR="00F54517" w:rsidRPr="00F63644" w:rsidRDefault="00062329"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w:t>
      </w:r>
      <w:r w:rsidR="00212F4F" w:rsidRPr="00F63644">
        <w:rPr>
          <w:rFonts w:ascii="Times New Roman" w:eastAsia="Times New Roman" w:hAnsi="Times New Roman" w:cs="Times New Roman"/>
          <w:color w:val="000000" w:themeColor="text1"/>
        </w:rPr>
        <w:t>____________</w:t>
      </w:r>
      <w:r w:rsidRPr="00F63644">
        <w:rPr>
          <w:rFonts w:ascii="Times New Roman" w:eastAsia="Times New Roman" w:hAnsi="Times New Roman" w:cs="Times New Roman"/>
          <w:color w:val="000000" w:themeColor="text1"/>
        </w:rPr>
        <w:t xml:space="preserve"> от </w:t>
      </w:r>
      <w:r w:rsidR="00212F4F" w:rsidRPr="00F63644">
        <w:rPr>
          <w:rFonts w:ascii="Times New Roman" w:eastAsia="Times New Roman" w:hAnsi="Times New Roman" w:cs="Times New Roman"/>
          <w:color w:val="000000" w:themeColor="text1"/>
        </w:rPr>
        <w:t>_____________</w:t>
      </w:r>
      <w:r w:rsidR="00F54517" w:rsidRPr="00F63644">
        <w:rPr>
          <w:rFonts w:ascii="Times New Roman" w:eastAsia="Times New Roman" w:hAnsi="Times New Roman" w:cs="Times New Roman"/>
          <w:color w:val="000000" w:themeColor="text1"/>
        </w:rPr>
        <w:t>г.</w:t>
      </w:r>
    </w:p>
    <w:p w14:paraId="52FCE90A" w14:textId="77777777" w:rsidR="003A47BF" w:rsidRPr="00F63644" w:rsidRDefault="003A47BF" w:rsidP="003A47BF">
      <w:pPr>
        <w:autoSpaceDE w:val="0"/>
        <w:autoSpaceDN w:val="0"/>
        <w:spacing w:after="0" w:line="240" w:lineRule="auto"/>
        <w:rPr>
          <w:rFonts w:ascii="Times New Roman" w:eastAsia="Times New Roman" w:hAnsi="Times New Roman" w:cs="Times New Roman"/>
          <w:b/>
          <w:bCs/>
          <w:color w:val="000000" w:themeColor="text1"/>
        </w:rPr>
      </w:pPr>
      <w:r w:rsidRPr="00F63644">
        <w:rPr>
          <w:rFonts w:ascii="Times New Roman" w:eastAsia="Times New Roman" w:hAnsi="Times New Roman" w:cs="Times New Roman"/>
          <w:b/>
          <w:bCs/>
          <w:color w:val="000000" w:themeColor="text1"/>
        </w:rPr>
        <w:t>ОБРАЗЕЦ</w:t>
      </w:r>
    </w:p>
    <w:p w14:paraId="175A536A" w14:textId="77777777" w:rsidR="003A47BF" w:rsidRPr="00F63644" w:rsidRDefault="003A47BF" w:rsidP="003A47BF">
      <w:pPr>
        <w:rPr>
          <w:rFonts w:ascii="Times New Roman" w:hAnsi="Times New Roman" w:cs="Times New Roman"/>
          <w:color w:val="000000" w:themeColor="text1"/>
          <w:sz w:val="24"/>
          <w:szCs w:val="24"/>
        </w:rPr>
      </w:pPr>
    </w:p>
    <w:p w14:paraId="723F1ED6" w14:textId="7F3ECAD7" w:rsidR="003A47BF" w:rsidRPr="00F63644" w:rsidRDefault="003A47BF" w:rsidP="003A47BF">
      <w:pPr>
        <w:spacing w:after="0" w:line="240" w:lineRule="auto"/>
        <w:jc w:val="right"/>
        <w:rPr>
          <w:rFonts w:ascii="Times New Roman" w:hAnsi="Times New Roman" w:cs="Times New Roman"/>
          <w:color w:val="000000" w:themeColor="text1"/>
          <w:sz w:val="24"/>
          <w:szCs w:val="24"/>
        </w:rPr>
      </w:pPr>
      <w:r w:rsidRPr="00F63644">
        <w:rPr>
          <w:rFonts w:ascii="Times New Roman" w:hAnsi="Times New Roman" w:cs="Times New Roman"/>
          <w:color w:val="000000" w:themeColor="text1"/>
          <w:sz w:val="24"/>
          <w:szCs w:val="24"/>
        </w:rPr>
        <w:t xml:space="preserve">Обществу с ограниченной ответственностью </w:t>
      </w:r>
    </w:p>
    <w:p w14:paraId="7A8EE31C" w14:textId="77777777" w:rsidR="003A47BF" w:rsidRPr="00F63644" w:rsidRDefault="003A47BF" w:rsidP="003A47BF">
      <w:pPr>
        <w:spacing w:after="0" w:line="240" w:lineRule="auto"/>
        <w:jc w:val="right"/>
        <w:rPr>
          <w:rFonts w:ascii="Times New Roman" w:hAnsi="Times New Roman" w:cs="Times New Roman"/>
          <w:color w:val="000000" w:themeColor="text1"/>
          <w:sz w:val="24"/>
          <w:szCs w:val="24"/>
        </w:rPr>
      </w:pPr>
      <w:r w:rsidRPr="00F63644">
        <w:rPr>
          <w:rFonts w:ascii="Times New Roman" w:hAnsi="Times New Roman" w:cs="Times New Roman"/>
          <w:color w:val="000000" w:themeColor="text1"/>
          <w:sz w:val="24"/>
          <w:szCs w:val="24"/>
        </w:rPr>
        <w:t>«Северная Строительная Компания»</w:t>
      </w:r>
    </w:p>
    <w:p w14:paraId="56ABB49D" w14:textId="77777777" w:rsidR="003A47BF" w:rsidRPr="00F63644" w:rsidRDefault="003A47BF" w:rsidP="003A47BF">
      <w:pPr>
        <w:spacing w:after="0" w:line="240" w:lineRule="auto"/>
        <w:jc w:val="right"/>
        <w:rPr>
          <w:rFonts w:ascii="Times New Roman" w:hAnsi="Times New Roman" w:cs="Times New Roman"/>
          <w:color w:val="000000" w:themeColor="text1"/>
          <w:sz w:val="24"/>
          <w:szCs w:val="24"/>
        </w:rPr>
      </w:pPr>
      <w:r w:rsidRPr="00F63644">
        <w:rPr>
          <w:rFonts w:ascii="Times New Roman" w:hAnsi="Times New Roman" w:cs="Times New Roman"/>
          <w:color w:val="000000" w:themeColor="text1"/>
        </w:rPr>
        <w:t xml:space="preserve">От </w:t>
      </w:r>
      <w:r w:rsidRPr="00F63644">
        <w:rPr>
          <w:rFonts w:ascii="Times New Roman" w:hAnsi="Times New Roman" w:cs="Times New Roman"/>
          <w:color w:val="000000" w:themeColor="text1"/>
          <w:sz w:val="24"/>
          <w:szCs w:val="24"/>
        </w:rPr>
        <w:t xml:space="preserve">______________________________________________  </w:t>
      </w:r>
    </w:p>
    <w:p w14:paraId="143CC63A" w14:textId="77777777" w:rsidR="003A47BF" w:rsidRPr="00F63644" w:rsidRDefault="003A47BF" w:rsidP="003A47BF">
      <w:pPr>
        <w:spacing w:after="0" w:line="240" w:lineRule="auto"/>
        <w:jc w:val="right"/>
        <w:rPr>
          <w:rFonts w:ascii="Times New Roman" w:hAnsi="Times New Roman" w:cs="Times New Roman"/>
          <w:color w:val="000000" w:themeColor="text1"/>
          <w:sz w:val="24"/>
          <w:szCs w:val="24"/>
        </w:rPr>
      </w:pPr>
      <w:r w:rsidRPr="00F63644">
        <w:rPr>
          <w:rFonts w:ascii="Times New Roman" w:hAnsi="Times New Roman" w:cs="Times New Roman"/>
          <w:color w:val="000000" w:themeColor="text1"/>
          <w:sz w:val="24"/>
          <w:szCs w:val="24"/>
        </w:rPr>
        <w:t>«_____»_____________ _________ года рождения,</w:t>
      </w:r>
    </w:p>
    <w:p w14:paraId="7A8D54B7" w14:textId="77777777" w:rsidR="003A47BF" w:rsidRPr="00F63644" w:rsidRDefault="003A47BF" w:rsidP="003A47BF">
      <w:pPr>
        <w:spacing w:after="0" w:line="240" w:lineRule="auto"/>
        <w:jc w:val="right"/>
        <w:rPr>
          <w:rFonts w:ascii="Times New Roman" w:hAnsi="Times New Roman" w:cs="Times New Roman"/>
          <w:color w:val="000000" w:themeColor="text1"/>
          <w:sz w:val="24"/>
          <w:szCs w:val="24"/>
        </w:rPr>
      </w:pPr>
      <w:r w:rsidRPr="00F63644">
        <w:rPr>
          <w:rFonts w:ascii="Times New Roman" w:hAnsi="Times New Roman" w:cs="Times New Roman"/>
          <w:color w:val="000000" w:themeColor="text1"/>
          <w:sz w:val="24"/>
          <w:szCs w:val="24"/>
        </w:rPr>
        <w:t xml:space="preserve">Паспорт </w:t>
      </w:r>
      <w:proofErr w:type="spellStart"/>
      <w:r w:rsidRPr="00F63644">
        <w:rPr>
          <w:rFonts w:ascii="Times New Roman" w:hAnsi="Times New Roman" w:cs="Times New Roman"/>
          <w:color w:val="000000" w:themeColor="text1"/>
          <w:sz w:val="24"/>
          <w:szCs w:val="24"/>
        </w:rPr>
        <w:t>серия________номер</w:t>
      </w:r>
      <w:proofErr w:type="spellEnd"/>
      <w:r w:rsidRPr="00F63644">
        <w:rPr>
          <w:rFonts w:ascii="Times New Roman" w:hAnsi="Times New Roman" w:cs="Times New Roman"/>
          <w:color w:val="000000" w:themeColor="text1"/>
          <w:sz w:val="24"/>
          <w:szCs w:val="24"/>
        </w:rPr>
        <w:t xml:space="preserve">_______________________ </w:t>
      </w:r>
    </w:p>
    <w:p w14:paraId="1AF7F2C9" w14:textId="77777777" w:rsidR="003A47BF" w:rsidRPr="00F63644" w:rsidRDefault="003A47BF" w:rsidP="003A47BF">
      <w:pPr>
        <w:spacing w:after="0" w:line="240" w:lineRule="auto"/>
        <w:jc w:val="right"/>
        <w:rPr>
          <w:rFonts w:ascii="Times New Roman" w:hAnsi="Times New Roman" w:cs="Times New Roman"/>
          <w:color w:val="000000" w:themeColor="text1"/>
          <w:sz w:val="24"/>
          <w:szCs w:val="24"/>
        </w:rPr>
      </w:pPr>
      <w:r w:rsidRPr="00F63644">
        <w:rPr>
          <w:rFonts w:ascii="Times New Roman" w:hAnsi="Times New Roman" w:cs="Times New Roman"/>
          <w:color w:val="000000" w:themeColor="text1"/>
          <w:sz w:val="24"/>
          <w:szCs w:val="24"/>
        </w:rPr>
        <w:t>Выдан___________________________________________</w:t>
      </w:r>
    </w:p>
    <w:p w14:paraId="3529B7B3" w14:textId="77777777" w:rsidR="003A47BF" w:rsidRPr="00F63644" w:rsidRDefault="003A47BF" w:rsidP="003A47BF">
      <w:pPr>
        <w:spacing w:after="0" w:line="240" w:lineRule="auto"/>
        <w:jc w:val="right"/>
        <w:rPr>
          <w:rFonts w:ascii="Times New Roman" w:hAnsi="Times New Roman" w:cs="Times New Roman"/>
          <w:color w:val="000000" w:themeColor="text1"/>
          <w:sz w:val="24"/>
          <w:szCs w:val="24"/>
        </w:rPr>
      </w:pPr>
      <w:r w:rsidRPr="00F63644">
        <w:rPr>
          <w:rFonts w:ascii="Times New Roman" w:hAnsi="Times New Roman" w:cs="Times New Roman"/>
          <w:color w:val="000000" w:themeColor="text1"/>
          <w:sz w:val="24"/>
          <w:szCs w:val="24"/>
        </w:rPr>
        <w:t>________________________________________________,</w:t>
      </w:r>
    </w:p>
    <w:p w14:paraId="57C524DC" w14:textId="1C792E17" w:rsidR="003D09F2" w:rsidRPr="00F63644" w:rsidRDefault="003A47BF" w:rsidP="003A47BF">
      <w:pPr>
        <w:spacing w:after="0" w:line="240" w:lineRule="auto"/>
        <w:ind w:firstLine="709"/>
        <w:jc w:val="right"/>
        <w:rPr>
          <w:rFonts w:ascii="Times New Roman" w:hAnsi="Times New Roman" w:cs="Times New Roman"/>
          <w:b/>
          <w:color w:val="000000" w:themeColor="text1"/>
        </w:rPr>
      </w:pPr>
      <w:r w:rsidRPr="00F63644">
        <w:rPr>
          <w:rFonts w:ascii="Times New Roman" w:hAnsi="Times New Roman" w:cs="Times New Roman"/>
          <w:color w:val="000000" w:themeColor="text1"/>
          <w:sz w:val="24"/>
          <w:szCs w:val="24"/>
        </w:rPr>
        <w:t>зарегистрированного по адресу:_____________________</w:t>
      </w:r>
    </w:p>
    <w:p w14:paraId="06AE8650" w14:textId="2C838095" w:rsidR="003D09F2" w:rsidRPr="00F63644" w:rsidRDefault="003D09F2" w:rsidP="003D09F2">
      <w:pPr>
        <w:spacing w:after="0" w:line="240" w:lineRule="auto"/>
        <w:rPr>
          <w:rFonts w:ascii="Times New Roman" w:hAnsi="Times New Roman" w:cs="Times New Roman"/>
          <w:color w:val="000000" w:themeColor="text1"/>
        </w:rPr>
      </w:pPr>
      <w:r w:rsidRPr="00F63644">
        <w:rPr>
          <w:rFonts w:ascii="Times New Roman" w:hAnsi="Times New Roman" w:cs="Times New Roman"/>
          <w:color w:val="000000" w:themeColor="text1"/>
        </w:rPr>
        <w:t xml:space="preserve"> </w:t>
      </w:r>
    </w:p>
    <w:p w14:paraId="34ADC73A" w14:textId="77777777" w:rsidR="003A47BF" w:rsidRPr="00F63644" w:rsidRDefault="003A47BF" w:rsidP="003A47BF">
      <w:pPr>
        <w:jc w:val="center"/>
        <w:rPr>
          <w:rFonts w:ascii="Times New Roman" w:hAnsi="Times New Roman" w:cs="Times New Roman"/>
          <w:b/>
          <w:bCs/>
          <w:color w:val="000000" w:themeColor="text1"/>
          <w:sz w:val="24"/>
          <w:szCs w:val="24"/>
        </w:rPr>
      </w:pPr>
      <w:r w:rsidRPr="00F63644">
        <w:rPr>
          <w:rFonts w:ascii="Times New Roman" w:hAnsi="Times New Roman" w:cs="Times New Roman"/>
          <w:b/>
          <w:bCs/>
          <w:color w:val="000000" w:themeColor="text1"/>
          <w:sz w:val="24"/>
          <w:szCs w:val="24"/>
        </w:rPr>
        <w:t xml:space="preserve">Согласие на обработку персональных данных, разрешенных субъектом персональных данных для передачи (распространения, предоставления, доступа) </w:t>
      </w:r>
    </w:p>
    <w:p w14:paraId="09C0CC06" w14:textId="047EA262" w:rsidR="003A47BF" w:rsidRPr="00F63644" w:rsidRDefault="003A47BF" w:rsidP="003A47BF">
      <w:pPr>
        <w:tabs>
          <w:tab w:val="left" w:pos="1134"/>
        </w:tabs>
        <w:spacing w:after="0" w:line="276" w:lineRule="auto"/>
        <w:ind w:firstLine="709"/>
        <w:jc w:val="both"/>
        <w:rPr>
          <w:rFonts w:ascii="Times New Roman" w:hAnsi="Times New Roman" w:cs="Times New Roman"/>
          <w:color w:val="000000" w:themeColor="text1"/>
          <w:sz w:val="24"/>
          <w:szCs w:val="24"/>
        </w:rPr>
      </w:pPr>
      <w:r w:rsidRPr="00F63644">
        <w:rPr>
          <w:rFonts w:ascii="Times New Roman" w:hAnsi="Times New Roman" w:cs="Times New Roman"/>
          <w:color w:val="000000" w:themeColor="text1"/>
          <w:sz w:val="24"/>
          <w:szCs w:val="24"/>
        </w:rPr>
        <w:t>Настоящим я, __________________________________________________________________</w:t>
      </w:r>
    </w:p>
    <w:p w14:paraId="445FAE63" w14:textId="77777777" w:rsidR="003A47BF" w:rsidRPr="00F63644" w:rsidRDefault="003A47BF" w:rsidP="003A47BF">
      <w:pPr>
        <w:tabs>
          <w:tab w:val="left" w:pos="1134"/>
        </w:tabs>
        <w:spacing w:after="0" w:line="240" w:lineRule="auto"/>
        <w:jc w:val="both"/>
        <w:rPr>
          <w:rFonts w:ascii="Times New Roman" w:hAnsi="Times New Roman" w:cs="Times New Roman"/>
          <w:color w:val="000000" w:themeColor="text1"/>
          <w:sz w:val="24"/>
          <w:szCs w:val="24"/>
        </w:rPr>
      </w:pPr>
      <w:r w:rsidRPr="00F63644">
        <w:rPr>
          <w:rFonts w:ascii="Times New Roman" w:hAnsi="Times New Roman" w:cs="Times New Roman"/>
          <w:color w:val="000000" w:themeColor="text1"/>
          <w:sz w:val="24"/>
          <w:szCs w:val="24"/>
        </w:rPr>
        <w:t xml:space="preserve">_______________________________________________ (далее – «Субъект персональных данных») , во исполнение требований Федерального закона от 27.07.2006 г. № 152-ФЗ «О персональных данных», даю свое согласие на передачу (распространение, предоставление, доступ)  моих персональных данных обществу с ограниченной ответственностью «Северная Строительная Компания», ИНН 8908001772, ОГРН 1058900005438  (далее – «Оператор»), юридический адрес: 629007, ЯНАО, г. Салехард, ул. Н. </w:t>
      </w:r>
      <w:proofErr w:type="spellStart"/>
      <w:r w:rsidRPr="00F63644">
        <w:rPr>
          <w:rFonts w:ascii="Times New Roman" w:hAnsi="Times New Roman" w:cs="Times New Roman"/>
          <w:color w:val="000000" w:themeColor="text1"/>
          <w:sz w:val="24"/>
          <w:szCs w:val="24"/>
        </w:rPr>
        <w:t>Сандалова</w:t>
      </w:r>
      <w:proofErr w:type="spellEnd"/>
      <w:r w:rsidRPr="00F63644">
        <w:rPr>
          <w:rFonts w:ascii="Times New Roman" w:hAnsi="Times New Roman" w:cs="Times New Roman"/>
          <w:color w:val="000000" w:themeColor="text1"/>
          <w:sz w:val="24"/>
          <w:szCs w:val="24"/>
        </w:rPr>
        <w:t xml:space="preserve">, д.1 А, офис 5, в следующих целях:  </w:t>
      </w:r>
    </w:p>
    <w:p w14:paraId="25B1EC40" w14:textId="77777777" w:rsidR="003A47BF" w:rsidRPr="00F63644" w:rsidRDefault="003A47BF" w:rsidP="003A47BF">
      <w:pPr>
        <w:pStyle w:val="af2"/>
        <w:numPr>
          <w:ilvl w:val="0"/>
          <w:numId w:val="12"/>
        </w:numPr>
        <w:tabs>
          <w:tab w:val="left" w:pos="1134"/>
        </w:tabs>
        <w:spacing w:after="0" w:line="240" w:lineRule="auto"/>
        <w:ind w:left="0" w:firstLine="709"/>
        <w:jc w:val="both"/>
        <w:rPr>
          <w:rFonts w:ascii="Times New Roman" w:hAnsi="Times New Roman"/>
          <w:color w:val="000000" w:themeColor="text1"/>
          <w:sz w:val="24"/>
          <w:szCs w:val="24"/>
        </w:rPr>
      </w:pPr>
      <w:r w:rsidRPr="00F63644">
        <w:rPr>
          <w:rFonts w:ascii="Times New Roman" w:hAnsi="Times New Roman"/>
          <w:color w:val="000000" w:themeColor="text1"/>
          <w:sz w:val="24"/>
          <w:szCs w:val="24"/>
        </w:rPr>
        <w:t>оформления допуска (пропуска) на объект строительства Оператора;</w:t>
      </w:r>
    </w:p>
    <w:p w14:paraId="35C11663" w14:textId="77777777" w:rsidR="003A47BF" w:rsidRPr="00F63644" w:rsidRDefault="003A47BF" w:rsidP="003A47BF">
      <w:pPr>
        <w:pStyle w:val="af2"/>
        <w:numPr>
          <w:ilvl w:val="0"/>
          <w:numId w:val="12"/>
        </w:numPr>
        <w:tabs>
          <w:tab w:val="left" w:pos="1134"/>
        </w:tabs>
        <w:spacing w:after="0" w:line="240" w:lineRule="auto"/>
        <w:ind w:left="0" w:firstLine="709"/>
        <w:jc w:val="both"/>
        <w:rPr>
          <w:rFonts w:ascii="Times New Roman" w:hAnsi="Times New Roman"/>
          <w:color w:val="000000" w:themeColor="text1"/>
          <w:sz w:val="24"/>
          <w:szCs w:val="24"/>
        </w:rPr>
      </w:pPr>
      <w:r w:rsidRPr="00F63644">
        <w:rPr>
          <w:rFonts w:ascii="Times New Roman" w:hAnsi="Times New Roman"/>
          <w:color w:val="000000" w:themeColor="text1"/>
          <w:sz w:val="24"/>
          <w:szCs w:val="24"/>
        </w:rPr>
        <w:t>проверки наличия образования (квалификации, допуска, разряда и т.п.), необходимого для исполнения договоров (контрактов, соглашений), заключенных с Оператором;</w:t>
      </w:r>
    </w:p>
    <w:p w14:paraId="4B84A436" w14:textId="77777777" w:rsidR="003A47BF" w:rsidRPr="00F63644" w:rsidRDefault="003A47BF" w:rsidP="003A47BF">
      <w:pPr>
        <w:pStyle w:val="af2"/>
        <w:numPr>
          <w:ilvl w:val="0"/>
          <w:numId w:val="12"/>
        </w:numPr>
        <w:tabs>
          <w:tab w:val="left" w:pos="1134"/>
        </w:tabs>
        <w:spacing w:after="0" w:line="240" w:lineRule="auto"/>
        <w:ind w:left="0" w:firstLine="709"/>
        <w:jc w:val="both"/>
        <w:rPr>
          <w:rFonts w:ascii="Times New Roman" w:hAnsi="Times New Roman"/>
          <w:color w:val="000000" w:themeColor="text1"/>
          <w:sz w:val="24"/>
          <w:szCs w:val="24"/>
        </w:rPr>
      </w:pPr>
      <w:r w:rsidRPr="00F63644">
        <w:rPr>
          <w:rFonts w:ascii="Times New Roman" w:hAnsi="Times New Roman"/>
          <w:color w:val="000000" w:themeColor="text1"/>
          <w:sz w:val="24"/>
          <w:szCs w:val="24"/>
        </w:rPr>
        <w:t>внесения сведений в специальные журналы Оператора;</w:t>
      </w:r>
    </w:p>
    <w:p w14:paraId="3A9C9A10" w14:textId="77777777" w:rsidR="003A47BF" w:rsidRPr="00F63644" w:rsidRDefault="003A47BF" w:rsidP="003A47BF">
      <w:pPr>
        <w:pStyle w:val="af2"/>
        <w:numPr>
          <w:ilvl w:val="0"/>
          <w:numId w:val="12"/>
        </w:numPr>
        <w:tabs>
          <w:tab w:val="left" w:pos="1134"/>
        </w:tabs>
        <w:spacing w:after="0" w:line="240" w:lineRule="auto"/>
        <w:ind w:left="0" w:firstLine="709"/>
        <w:jc w:val="both"/>
        <w:rPr>
          <w:rFonts w:ascii="Times New Roman" w:hAnsi="Times New Roman"/>
          <w:color w:val="000000" w:themeColor="text1"/>
          <w:sz w:val="24"/>
          <w:szCs w:val="24"/>
        </w:rPr>
      </w:pPr>
      <w:r w:rsidRPr="00F63644">
        <w:rPr>
          <w:rFonts w:ascii="Times New Roman" w:hAnsi="Times New Roman"/>
          <w:color w:val="000000" w:themeColor="text1"/>
          <w:sz w:val="24"/>
          <w:szCs w:val="24"/>
        </w:rPr>
        <w:t xml:space="preserve"> во исполнение требования контролирующих органов по их письменному запросу с соответствии с нормами действующего законодательства РФ.</w:t>
      </w:r>
    </w:p>
    <w:p w14:paraId="24CF279D" w14:textId="77777777" w:rsidR="003A47BF" w:rsidRPr="00F63644" w:rsidRDefault="003A47BF" w:rsidP="003A47BF">
      <w:pPr>
        <w:tabs>
          <w:tab w:val="left" w:pos="1134"/>
        </w:tabs>
        <w:spacing w:after="0"/>
        <w:ind w:left="709"/>
        <w:jc w:val="center"/>
        <w:rPr>
          <w:rFonts w:ascii="Times New Roman" w:hAnsi="Times New Roman" w:cs="Times New Roman"/>
          <w:color w:val="000000" w:themeColor="text1"/>
          <w:sz w:val="24"/>
          <w:szCs w:val="24"/>
        </w:rPr>
      </w:pPr>
      <w:r w:rsidRPr="00F63644">
        <w:rPr>
          <w:rFonts w:ascii="Times New Roman" w:hAnsi="Times New Roman" w:cs="Times New Roman"/>
          <w:b/>
          <w:bCs/>
          <w:color w:val="000000" w:themeColor="text1"/>
          <w:sz w:val="24"/>
          <w:szCs w:val="24"/>
        </w:rPr>
        <w:t>Перечень персональных данных</w:t>
      </w:r>
    </w:p>
    <w:tbl>
      <w:tblPr>
        <w:tblStyle w:val="a8"/>
        <w:tblW w:w="10111" w:type="dxa"/>
        <w:tblLook w:val="04A0" w:firstRow="1" w:lastRow="0" w:firstColumn="1" w:lastColumn="0" w:noHBand="0" w:noVBand="1"/>
      </w:tblPr>
      <w:tblGrid>
        <w:gridCol w:w="1857"/>
        <w:gridCol w:w="2714"/>
        <w:gridCol w:w="1930"/>
        <w:gridCol w:w="1907"/>
        <w:gridCol w:w="1703"/>
      </w:tblGrid>
      <w:tr w:rsidR="00F63644" w:rsidRPr="00F63644" w14:paraId="0F4FDCBB" w14:textId="77777777" w:rsidTr="003A47BF">
        <w:trPr>
          <w:trHeight w:val="479"/>
        </w:trPr>
        <w:tc>
          <w:tcPr>
            <w:tcW w:w="1857" w:type="dxa"/>
          </w:tcPr>
          <w:p w14:paraId="3A2F76AC" w14:textId="77777777" w:rsidR="003A47BF" w:rsidRPr="00F63644" w:rsidRDefault="003A47BF" w:rsidP="00D4109A">
            <w:pPr>
              <w:jc w:val="cente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Категория персональных данных</w:t>
            </w:r>
          </w:p>
        </w:tc>
        <w:tc>
          <w:tcPr>
            <w:tcW w:w="2714" w:type="dxa"/>
          </w:tcPr>
          <w:p w14:paraId="49E866A5" w14:textId="77777777" w:rsidR="003A47BF" w:rsidRPr="00F63644" w:rsidRDefault="003A47BF" w:rsidP="00D4109A">
            <w:pPr>
              <w:jc w:val="cente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Перечень персональных данных</w:t>
            </w:r>
          </w:p>
        </w:tc>
        <w:tc>
          <w:tcPr>
            <w:tcW w:w="1930" w:type="dxa"/>
          </w:tcPr>
          <w:p w14:paraId="73B6B0B0" w14:textId="77777777" w:rsidR="003A47BF" w:rsidRPr="00F63644" w:rsidRDefault="003A47BF" w:rsidP="00D4109A">
            <w:pPr>
              <w:jc w:val="cente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Разрешаю к распространению (да/нет прописью)</w:t>
            </w:r>
          </w:p>
        </w:tc>
        <w:tc>
          <w:tcPr>
            <w:tcW w:w="1907" w:type="dxa"/>
          </w:tcPr>
          <w:p w14:paraId="42A54D98" w14:textId="77777777" w:rsidR="003A47BF" w:rsidRPr="00F63644" w:rsidRDefault="003A47BF" w:rsidP="00D4109A">
            <w:pPr>
              <w:jc w:val="cente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Неограниченному кругу лиц (да/нет прописью)</w:t>
            </w:r>
          </w:p>
        </w:tc>
        <w:tc>
          <w:tcPr>
            <w:tcW w:w="1703" w:type="dxa"/>
          </w:tcPr>
          <w:p w14:paraId="5A9E8B38" w14:textId="77777777" w:rsidR="003A47BF" w:rsidRPr="00F63644" w:rsidRDefault="003A47BF" w:rsidP="00D4109A">
            <w:pPr>
              <w:jc w:val="cente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Дополнительные условия</w:t>
            </w:r>
          </w:p>
        </w:tc>
      </w:tr>
      <w:tr w:rsidR="00F63644" w:rsidRPr="00F63644" w14:paraId="1ADDB2DD" w14:textId="77777777" w:rsidTr="003A47BF">
        <w:trPr>
          <w:trHeight w:val="194"/>
        </w:trPr>
        <w:tc>
          <w:tcPr>
            <w:tcW w:w="1857" w:type="dxa"/>
            <w:vMerge w:val="restart"/>
            <w:vAlign w:val="center"/>
          </w:tcPr>
          <w:p w14:paraId="05D3AF4E" w14:textId="77777777" w:rsidR="003A47BF" w:rsidRPr="00F63644" w:rsidRDefault="003A47BF" w:rsidP="00D4109A">
            <w:pPr>
              <w:jc w:val="center"/>
              <w:rPr>
                <w:rFonts w:ascii="Times New Roman" w:hAnsi="Times New Roman" w:cs="Times New Roman"/>
                <w:color w:val="000000" w:themeColor="text1"/>
                <w:sz w:val="24"/>
                <w:szCs w:val="24"/>
              </w:rPr>
            </w:pPr>
            <w:r w:rsidRPr="00F63644">
              <w:rPr>
                <w:rFonts w:ascii="Times New Roman" w:hAnsi="Times New Roman" w:cs="Times New Roman"/>
                <w:color w:val="000000" w:themeColor="text1"/>
                <w:sz w:val="24"/>
                <w:szCs w:val="24"/>
              </w:rPr>
              <w:t>Общие персональные данные</w:t>
            </w:r>
          </w:p>
        </w:tc>
        <w:tc>
          <w:tcPr>
            <w:tcW w:w="2714" w:type="dxa"/>
          </w:tcPr>
          <w:p w14:paraId="24F8EDBF"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Фамилия</w:t>
            </w:r>
          </w:p>
        </w:tc>
        <w:tc>
          <w:tcPr>
            <w:tcW w:w="1930" w:type="dxa"/>
          </w:tcPr>
          <w:p w14:paraId="7CC58AE1"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416DD96B"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2E3AA521"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0D48A427" w14:textId="77777777" w:rsidTr="003A47BF">
        <w:trPr>
          <w:trHeight w:val="194"/>
        </w:trPr>
        <w:tc>
          <w:tcPr>
            <w:tcW w:w="1857" w:type="dxa"/>
            <w:vMerge/>
          </w:tcPr>
          <w:p w14:paraId="462393E3" w14:textId="77777777" w:rsidR="003A47BF" w:rsidRPr="00F63644" w:rsidRDefault="003A47BF" w:rsidP="00D4109A">
            <w:pPr>
              <w:jc w:val="center"/>
              <w:rPr>
                <w:rFonts w:ascii="Times New Roman" w:hAnsi="Times New Roman" w:cs="Times New Roman"/>
                <w:color w:val="000000" w:themeColor="text1"/>
                <w:sz w:val="24"/>
                <w:szCs w:val="24"/>
              </w:rPr>
            </w:pPr>
          </w:p>
        </w:tc>
        <w:tc>
          <w:tcPr>
            <w:tcW w:w="2714" w:type="dxa"/>
          </w:tcPr>
          <w:p w14:paraId="5DED4FDE"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Имя</w:t>
            </w:r>
          </w:p>
        </w:tc>
        <w:tc>
          <w:tcPr>
            <w:tcW w:w="1930" w:type="dxa"/>
          </w:tcPr>
          <w:p w14:paraId="741DE0C5"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3944DFB3"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2246B2DE"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3175218B" w14:textId="77777777" w:rsidTr="003A47BF">
        <w:trPr>
          <w:trHeight w:val="194"/>
        </w:trPr>
        <w:tc>
          <w:tcPr>
            <w:tcW w:w="1857" w:type="dxa"/>
            <w:vMerge/>
          </w:tcPr>
          <w:p w14:paraId="36CE13CE" w14:textId="77777777" w:rsidR="003A47BF" w:rsidRPr="00F63644" w:rsidRDefault="003A47BF" w:rsidP="00D4109A">
            <w:pPr>
              <w:jc w:val="center"/>
              <w:rPr>
                <w:rFonts w:ascii="Times New Roman" w:hAnsi="Times New Roman" w:cs="Times New Roman"/>
                <w:color w:val="000000" w:themeColor="text1"/>
                <w:sz w:val="24"/>
                <w:szCs w:val="24"/>
              </w:rPr>
            </w:pPr>
          </w:p>
        </w:tc>
        <w:tc>
          <w:tcPr>
            <w:tcW w:w="2714" w:type="dxa"/>
          </w:tcPr>
          <w:p w14:paraId="1ADAA30D"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Отчество (при наличии)</w:t>
            </w:r>
          </w:p>
        </w:tc>
        <w:tc>
          <w:tcPr>
            <w:tcW w:w="1930" w:type="dxa"/>
          </w:tcPr>
          <w:p w14:paraId="50ADDBB3"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38D241C9"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75329B1A"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4A37457A" w14:textId="77777777" w:rsidTr="003A47BF">
        <w:trPr>
          <w:trHeight w:val="194"/>
        </w:trPr>
        <w:tc>
          <w:tcPr>
            <w:tcW w:w="1857" w:type="dxa"/>
            <w:vMerge/>
          </w:tcPr>
          <w:p w14:paraId="759496F4" w14:textId="77777777" w:rsidR="003A47BF" w:rsidRPr="00F63644" w:rsidRDefault="003A47BF" w:rsidP="00D4109A">
            <w:pPr>
              <w:jc w:val="center"/>
              <w:rPr>
                <w:rFonts w:ascii="Times New Roman" w:hAnsi="Times New Roman" w:cs="Times New Roman"/>
                <w:color w:val="000000" w:themeColor="text1"/>
                <w:sz w:val="24"/>
                <w:szCs w:val="24"/>
              </w:rPr>
            </w:pPr>
          </w:p>
        </w:tc>
        <w:tc>
          <w:tcPr>
            <w:tcW w:w="2714" w:type="dxa"/>
          </w:tcPr>
          <w:p w14:paraId="606FF717"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Год рождения</w:t>
            </w:r>
          </w:p>
        </w:tc>
        <w:tc>
          <w:tcPr>
            <w:tcW w:w="1930" w:type="dxa"/>
          </w:tcPr>
          <w:p w14:paraId="42670F49"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06C24CDF"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670BC952"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3E12CB6F" w14:textId="77777777" w:rsidTr="003A47BF">
        <w:trPr>
          <w:trHeight w:val="194"/>
        </w:trPr>
        <w:tc>
          <w:tcPr>
            <w:tcW w:w="1857" w:type="dxa"/>
            <w:vMerge/>
          </w:tcPr>
          <w:p w14:paraId="4571285F" w14:textId="77777777" w:rsidR="003A47BF" w:rsidRPr="00F63644" w:rsidRDefault="003A47BF" w:rsidP="00D4109A">
            <w:pPr>
              <w:jc w:val="center"/>
              <w:rPr>
                <w:rFonts w:ascii="Times New Roman" w:hAnsi="Times New Roman" w:cs="Times New Roman"/>
                <w:color w:val="000000" w:themeColor="text1"/>
                <w:sz w:val="24"/>
                <w:szCs w:val="24"/>
              </w:rPr>
            </w:pPr>
          </w:p>
        </w:tc>
        <w:tc>
          <w:tcPr>
            <w:tcW w:w="2714" w:type="dxa"/>
          </w:tcPr>
          <w:p w14:paraId="21269031" w14:textId="77777777" w:rsidR="003A47BF" w:rsidRPr="00F63644" w:rsidRDefault="003A47BF" w:rsidP="00D4109A">
            <w:pPr>
              <w:spacing w:after="5" w:line="247" w:lineRule="auto"/>
              <w:ind w:right="7"/>
              <w:rPr>
                <w:rFonts w:ascii="Times New Roman" w:eastAsia="Times New Roman" w:hAnsi="Times New Roman" w:cs="Times New Roman"/>
                <w:color w:val="000000" w:themeColor="text1"/>
                <w:sz w:val="20"/>
                <w:szCs w:val="20"/>
              </w:rPr>
            </w:pPr>
            <w:r w:rsidRPr="00F63644">
              <w:rPr>
                <w:rFonts w:ascii="Times New Roman" w:eastAsia="Times New Roman" w:hAnsi="Times New Roman" w:cs="Times New Roman"/>
                <w:color w:val="000000" w:themeColor="text1"/>
                <w:sz w:val="20"/>
                <w:szCs w:val="20"/>
              </w:rPr>
              <w:t>Месяц рождения</w:t>
            </w:r>
          </w:p>
        </w:tc>
        <w:tc>
          <w:tcPr>
            <w:tcW w:w="1930" w:type="dxa"/>
          </w:tcPr>
          <w:p w14:paraId="5F766CCF"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5D392633"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747B6D08"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1FB61BCF" w14:textId="77777777" w:rsidTr="003A47BF">
        <w:trPr>
          <w:trHeight w:val="208"/>
        </w:trPr>
        <w:tc>
          <w:tcPr>
            <w:tcW w:w="1857" w:type="dxa"/>
            <w:vMerge/>
            <w:vAlign w:val="center"/>
          </w:tcPr>
          <w:p w14:paraId="72134128" w14:textId="77777777" w:rsidR="003A47BF" w:rsidRPr="00F63644" w:rsidRDefault="003A47BF" w:rsidP="00D4109A">
            <w:pPr>
              <w:rPr>
                <w:color w:val="000000" w:themeColor="text1"/>
              </w:rPr>
            </w:pPr>
          </w:p>
        </w:tc>
        <w:tc>
          <w:tcPr>
            <w:tcW w:w="2714" w:type="dxa"/>
          </w:tcPr>
          <w:p w14:paraId="67B78195" w14:textId="77777777" w:rsidR="003A47BF" w:rsidRPr="00F63644" w:rsidRDefault="003A47BF" w:rsidP="00D4109A">
            <w:pPr>
              <w:spacing w:line="247" w:lineRule="auto"/>
              <w:rPr>
                <w:rFonts w:ascii="Times New Roman" w:eastAsia="Times New Roman" w:hAnsi="Times New Roman" w:cs="Times New Roman"/>
                <w:color w:val="000000" w:themeColor="text1"/>
                <w:sz w:val="20"/>
                <w:szCs w:val="20"/>
              </w:rPr>
            </w:pPr>
            <w:r w:rsidRPr="00F63644">
              <w:rPr>
                <w:rFonts w:ascii="Times New Roman" w:eastAsia="Times New Roman" w:hAnsi="Times New Roman" w:cs="Times New Roman"/>
                <w:color w:val="000000" w:themeColor="text1"/>
                <w:sz w:val="20"/>
                <w:szCs w:val="20"/>
              </w:rPr>
              <w:t>Дата рождения</w:t>
            </w:r>
          </w:p>
        </w:tc>
        <w:tc>
          <w:tcPr>
            <w:tcW w:w="1930" w:type="dxa"/>
          </w:tcPr>
          <w:p w14:paraId="05F31A42"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5A430362"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57E5A349"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50634AA5" w14:textId="77777777" w:rsidTr="003A47BF">
        <w:trPr>
          <w:trHeight w:val="208"/>
        </w:trPr>
        <w:tc>
          <w:tcPr>
            <w:tcW w:w="1857" w:type="dxa"/>
            <w:vMerge/>
            <w:vAlign w:val="center"/>
          </w:tcPr>
          <w:p w14:paraId="2855AA72" w14:textId="77777777" w:rsidR="003A47BF" w:rsidRPr="00F63644" w:rsidRDefault="003A47BF" w:rsidP="00D4109A">
            <w:pPr>
              <w:rPr>
                <w:color w:val="000000" w:themeColor="text1"/>
              </w:rPr>
            </w:pPr>
          </w:p>
        </w:tc>
        <w:tc>
          <w:tcPr>
            <w:tcW w:w="2714" w:type="dxa"/>
          </w:tcPr>
          <w:p w14:paraId="79788D82"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Место рождения</w:t>
            </w:r>
          </w:p>
        </w:tc>
        <w:tc>
          <w:tcPr>
            <w:tcW w:w="1930" w:type="dxa"/>
          </w:tcPr>
          <w:p w14:paraId="20D9B9FA"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5BC06823"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7F67E904"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4B130245" w14:textId="77777777" w:rsidTr="003A47BF">
        <w:trPr>
          <w:trHeight w:val="208"/>
        </w:trPr>
        <w:tc>
          <w:tcPr>
            <w:tcW w:w="1857" w:type="dxa"/>
            <w:vMerge/>
            <w:vAlign w:val="center"/>
          </w:tcPr>
          <w:p w14:paraId="0C337017" w14:textId="77777777" w:rsidR="003A47BF" w:rsidRPr="00F63644" w:rsidRDefault="003A47BF" w:rsidP="00D4109A">
            <w:pPr>
              <w:rPr>
                <w:color w:val="000000" w:themeColor="text1"/>
              </w:rPr>
            </w:pPr>
          </w:p>
        </w:tc>
        <w:tc>
          <w:tcPr>
            <w:tcW w:w="2714" w:type="dxa"/>
          </w:tcPr>
          <w:p w14:paraId="2C5FD529"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Возраст</w:t>
            </w:r>
          </w:p>
        </w:tc>
        <w:tc>
          <w:tcPr>
            <w:tcW w:w="1930" w:type="dxa"/>
          </w:tcPr>
          <w:p w14:paraId="73813F36"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4062F919"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2FFAFEF0"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609ACCF6" w14:textId="77777777" w:rsidTr="003A47BF">
        <w:trPr>
          <w:trHeight w:val="208"/>
        </w:trPr>
        <w:tc>
          <w:tcPr>
            <w:tcW w:w="1857" w:type="dxa"/>
            <w:vMerge/>
            <w:vAlign w:val="center"/>
          </w:tcPr>
          <w:p w14:paraId="334AFD0A" w14:textId="77777777" w:rsidR="003A47BF" w:rsidRPr="00F63644" w:rsidRDefault="003A47BF" w:rsidP="00D4109A">
            <w:pPr>
              <w:rPr>
                <w:color w:val="000000" w:themeColor="text1"/>
              </w:rPr>
            </w:pPr>
          </w:p>
        </w:tc>
        <w:tc>
          <w:tcPr>
            <w:tcW w:w="2714" w:type="dxa"/>
          </w:tcPr>
          <w:p w14:paraId="5EDA38A8"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Электронная почта (личная/ рабочая) </w:t>
            </w:r>
          </w:p>
        </w:tc>
        <w:tc>
          <w:tcPr>
            <w:tcW w:w="1930" w:type="dxa"/>
          </w:tcPr>
          <w:p w14:paraId="74BC5E91"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7984E333"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7A0D058C"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326D3A92" w14:textId="77777777" w:rsidTr="003A47BF">
        <w:trPr>
          <w:trHeight w:val="208"/>
        </w:trPr>
        <w:tc>
          <w:tcPr>
            <w:tcW w:w="1857" w:type="dxa"/>
            <w:vMerge/>
            <w:vAlign w:val="center"/>
          </w:tcPr>
          <w:p w14:paraId="2DB5D202" w14:textId="77777777" w:rsidR="003A47BF" w:rsidRPr="00F63644" w:rsidRDefault="003A47BF" w:rsidP="00D4109A">
            <w:pPr>
              <w:rPr>
                <w:color w:val="000000" w:themeColor="text1"/>
              </w:rPr>
            </w:pPr>
          </w:p>
        </w:tc>
        <w:tc>
          <w:tcPr>
            <w:tcW w:w="2714" w:type="dxa"/>
          </w:tcPr>
          <w:p w14:paraId="33466BFF"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Образование </w:t>
            </w:r>
          </w:p>
        </w:tc>
        <w:tc>
          <w:tcPr>
            <w:tcW w:w="1930" w:type="dxa"/>
          </w:tcPr>
          <w:p w14:paraId="2FA9E43D"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23A5C065"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28D29A11"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673CE402" w14:textId="77777777" w:rsidTr="003A47BF">
        <w:trPr>
          <w:trHeight w:val="208"/>
        </w:trPr>
        <w:tc>
          <w:tcPr>
            <w:tcW w:w="1857" w:type="dxa"/>
            <w:vMerge/>
            <w:vAlign w:val="center"/>
          </w:tcPr>
          <w:p w14:paraId="236CB5F4" w14:textId="77777777" w:rsidR="003A47BF" w:rsidRPr="00F63644" w:rsidRDefault="003A47BF" w:rsidP="00D4109A">
            <w:pPr>
              <w:rPr>
                <w:color w:val="000000" w:themeColor="text1"/>
              </w:rPr>
            </w:pPr>
          </w:p>
        </w:tc>
        <w:tc>
          <w:tcPr>
            <w:tcW w:w="2714" w:type="dxa"/>
          </w:tcPr>
          <w:p w14:paraId="1C8D0CFC"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Повышение квалификации/ профессиональная переподготовка/ доступ к охране труда</w:t>
            </w:r>
          </w:p>
        </w:tc>
        <w:tc>
          <w:tcPr>
            <w:tcW w:w="1930" w:type="dxa"/>
          </w:tcPr>
          <w:p w14:paraId="6A37F3FD"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7F9825F2"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0AF4AA7B"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2BB831ED" w14:textId="77777777" w:rsidTr="003A47BF">
        <w:trPr>
          <w:trHeight w:val="194"/>
        </w:trPr>
        <w:tc>
          <w:tcPr>
            <w:tcW w:w="1857" w:type="dxa"/>
            <w:vMerge/>
          </w:tcPr>
          <w:p w14:paraId="26040AD4" w14:textId="77777777" w:rsidR="003A47BF" w:rsidRPr="00F63644" w:rsidRDefault="003A47BF" w:rsidP="00D4109A">
            <w:pPr>
              <w:jc w:val="center"/>
              <w:rPr>
                <w:rFonts w:ascii="Times New Roman" w:hAnsi="Times New Roman" w:cs="Times New Roman"/>
                <w:color w:val="000000" w:themeColor="text1"/>
                <w:sz w:val="24"/>
                <w:szCs w:val="24"/>
              </w:rPr>
            </w:pPr>
          </w:p>
        </w:tc>
        <w:tc>
          <w:tcPr>
            <w:tcW w:w="2714" w:type="dxa"/>
          </w:tcPr>
          <w:p w14:paraId="0420224A"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Профессия/</w:t>
            </w:r>
          </w:p>
          <w:p w14:paraId="5FD017FE"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должность</w:t>
            </w:r>
          </w:p>
        </w:tc>
        <w:tc>
          <w:tcPr>
            <w:tcW w:w="1930" w:type="dxa"/>
          </w:tcPr>
          <w:p w14:paraId="4D35646F"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145AC527"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794A1FF0"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62D9B05E" w14:textId="77777777" w:rsidTr="003A47BF">
        <w:trPr>
          <w:trHeight w:val="194"/>
        </w:trPr>
        <w:tc>
          <w:tcPr>
            <w:tcW w:w="1857" w:type="dxa"/>
            <w:vMerge/>
          </w:tcPr>
          <w:p w14:paraId="54600EC3" w14:textId="77777777" w:rsidR="003A47BF" w:rsidRPr="00F63644" w:rsidRDefault="003A47BF" w:rsidP="00D4109A">
            <w:pPr>
              <w:jc w:val="center"/>
              <w:rPr>
                <w:rFonts w:ascii="Times New Roman" w:hAnsi="Times New Roman" w:cs="Times New Roman"/>
                <w:color w:val="000000" w:themeColor="text1"/>
                <w:sz w:val="24"/>
                <w:szCs w:val="24"/>
              </w:rPr>
            </w:pPr>
          </w:p>
        </w:tc>
        <w:tc>
          <w:tcPr>
            <w:tcW w:w="2714" w:type="dxa"/>
          </w:tcPr>
          <w:p w14:paraId="04233B7D"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Год окончания учебного заведения </w:t>
            </w:r>
          </w:p>
        </w:tc>
        <w:tc>
          <w:tcPr>
            <w:tcW w:w="1930" w:type="dxa"/>
          </w:tcPr>
          <w:p w14:paraId="56ADEC6C"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6953C60C"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4DE199E4"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675468BE" w14:textId="77777777" w:rsidTr="003A47BF">
        <w:trPr>
          <w:trHeight w:val="194"/>
        </w:trPr>
        <w:tc>
          <w:tcPr>
            <w:tcW w:w="1857" w:type="dxa"/>
            <w:vMerge/>
          </w:tcPr>
          <w:p w14:paraId="544FFF9B" w14:textId="77777777" w:rsidR="003A47BF" w:rsidRPr="00F63644" w:rsidRDefault="003A47BF" w:rsidP="00D4109A">
            <w:pPr>
              <w:jc w:val="center"/>
              <w:rPr>
                <w:rFonts w:ascii="Times New Roman" w:hAnsi="Times New Roman" w:cs="Times New Roman"/>
                <w:color w:val="000000" w:themeColor="text1"/>
                <w:sz w:val="24"/>
                <w:szCs w:val="24"/>
              </w:rPr>
            </w:pPr>
          </w:p>
        </w:tc>
        <w:tc>
          <w:tcPr>
            <w:tcW w:w="2714" w:type="dxa"/>
          </w:tcPr>
          <w:p w14:paraId="1C0DC802"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Реквизиты документа об образовании/ повышение квалификации и </w:t>
            </w:r>
            <w:proofErr w:type="spellStart"/>
            <w:r w:rsidRPr="00F63644">
              <w:rPr>
                <w:rFonts w:ascii="Times New Roman" w:hAnsi="Times New Roman" w:cs="Times New Roman"/>
                <w:color w:val="000000" w:themeColor="text1"/>
                <w:sz w:val="20"/>
                <w:szCs w:val="20"/>
              </w:rPr>
              <w:t>тд</w:t>
            </w:r>
            <w:proofErr w:type="spellEnd"/>
            <w:r w:rsidRPr="00F63644">
              <w:rPr>
                <w:rFonts w:ascii="Times New Roman" w:hAnsi="Times New Roman" w:cs="Times New Roman"/>
                <w:color w:val="000000" w:themeColor="text1"/>
                <w:sz w:val="20"/>
                <w:szCs w:val="20"/>
              </w:rPr>
              <w:t>(номер, серия, дата, кем выдан, срок действия)</w:t>
            </w:r>
          </w:p>
        </w:tc>
        <w:tc>
          <w:tcPr>
            <w:tcW w:w="1930" w:type="dxa"/>
          </w:tcPr>
          <w:p w14:paraId="57BEC161"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4C0D791C"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3BEBFCF7"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3FCDB5CE" w14:textId="77777777" w:rsidTr="003A47BF">
        <w:trPr>
          <w:trHeight w:val="208"/>
        </w:trPr>
        <w:tc>
          <w:tcPr>
            <w:tcW w:w="1857" w:type="dxa"/>
            <w:vMerge/>
            <w:vAlign w:val="center"/>
          </w:tcPr>
          <w:p w14:paraId="2C433923" w14:textId="77777777" w:rsidR="003A47BF" w:rsidRPr="00F63644" w:rsidRDefault="003A47BF" w:rsidP="00D4109A">
            <w:pPr>
              <w:rPr>
                <w:color w:val="000000" w:themeColor="text1"/>
              </w:rPr>
            </w:pPr>
          </w:p>
        </w:tc>
        <w:tc>
          <w:tcPr>
            <w:tcW w:w="2714" w:type="dxa"/>
          </w:tcPr>
          <w:p w14:paraId="29F3ADB6"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Наименование организации </w:t>
            </w:r>
          </w:p>
        </w:tc>
        <w:tc>
          <w:tcPr>
            <w:tcW w:w="1930" w:type="dxa"/>
          </w:tcPr>
          <w:p w14:paraId="045BE93A"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550EFBD5"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3AE00933"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661AEA3A" w14:textId="77777777" w:rsidTr="003A47BF">
        <w:trPr>
          <w:trHeight w:val="208"/>
        </w:trPr>
        <w:tc>
          <w:tcPr>
            <w:tcW w:w="1857" w:type="dxa"/>
            <w:vMerge/>
            <w:vAlign w:val="center"/>
          </w:tcPr>
          <w:p w14:paraId="51C4763A" w14:textId="77777777" w:rsidR="003A47BF" w:rsidRPr="00F63644" w:rsidRDefault="003A47BF" w:rsidP="00D4109A">
            <w:pPr>
              <w:rPr>
                <w:color w:val="000000" w:themeColor="text1"/>
              </w:rPr>
            </w:pPr>
          </w:p>
        </w:tc>
        <w:tc>
          <w:tcPr>
            <w:tcW w:w="2714" w:type="dxa"/>
          </w:tcPr>
          <w:p w14:paraId="78F87977"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Занимаемая должность/ профессия</w:t>
            </w:r>
          </w:p>
        </w:tc>
        <w:tc>
          <w:tcPr>
            <w:tcW w:w="1930" w:type="dxa"/>
          </w:tcPr>
          <w:p w14:paraId="6F58C7BC"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3BF35ABA"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01EC6CE9"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4D162CC3" w14:textId="77777777" w:rsidTr="003A47BF">
        <w:trPr>
          <w:trHeight w:val="208"/>
        </w:trPr>
        <w:tc>
          <w:tcPr>
            <w:tcW w:w="1857" w:type="dxa"/>
            <w:vMerge/>
            <w:vAlign w:val="center"/>
          </w:tcPr>
          <w:p w14:paraId="3198AD22" w14:textId="77777777" w:rsidR="003A47BF" w:rsidRPr="00F63644" w:rsidRDefault="003A47BF" w:rsidP="00D4109A">
            <w:pPr>
              <w:rPr>
                <w:color w:val="000000" w:themeColor="text1"/>
              </w:rPr>
            </w:pPr>
          </w:p>
        </w:tc>
        <w:tc>
          <w:tcPr>
            <w:tcW w:w="2714" w:type="dxa"/>
          </w:tcPr>
          <w:p w14:paraId="4936B7B6"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Дата трудоустройства </w:t>
            </w:r>
          </w:p>
        </w:tc>
        <w:tc>
          <w:tcPr>
            <w:tcW w:w="1930" w:type="dxa"/>
          </w:tcPr>
          <w:p w14:paraId="53328A19"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54E8B7C6"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7EDF06D6"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799A6C22" w14:textId="77777777" w:rsidTr="003A47BF">
        <w:trPr>
          <w:trHeight w:val="208"/>
        </w:trPr>
        <w:tc>
          <w:tcPr>
            <w:tcW w:w="1857" w:type="dxa"/>
            <w:vMerge/>
            <w:vAlign w:val="center"/>
          </w:tcPr>
          <w:p w14:paraId="66C019C4" w14:textId="77777777" w:rsidR="003A47BF" w:rsidRPr="00F63644" w:rsidRDefault="003A47BF" w:rsidP="00D4109A">
            <w:pPr>
              <w:rPr>
                <w:color w:val="000000" w:themeColor="text1"/>
              </w:rPr>
            </w:pPr>
          </w:p>
        </w:tc>
        <w:tc>
          <w:tcPr>
            <w:tcW w:w="2714" w:type="dxa"/>
          </w:tcPr>
          <w:p w14:paraId="72A967BD"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Контактные номера телефонов (личный/ рабочий)</w:t>
            </w:r>
          </w:p>
        </w:tc>
        <w:tc>
          <w:tcPr>
            <w:tcW w:w="1930" w:type="dxa"/>
          </w:tcPr>
          <w:p w14:paraId="67FDC14F" w14:textId="77777777" w:rsidR="003A47BF" w:rsidRPr="00F63644" w:rsidRDefault="003A47BF" w:rsidP="00D4109A">
            <w:pPr>
              <w:jc w:val="center"/>
              <w:rPr>
                <w:rFonts w:ascii="Times New Roman" w:hAnsi="Times New Roman" w:cs="Times New Roman"/>
                <w:color w:val="000000" w:themeColor="text1"/>
                <w:sz w:val="24"/>
                <w:szCs w:val="24"/>
              </w:rPr>
            </w:pPr>
          </w:p>
        </w:tc>
        <w:tc>
          <w:tcPr>
            <w:tcW w:w="1907" w:type="dxa"/>
          </w:tcPr>
          <w:p w14:paraId="0CEDD316" w14:textId="77777777" w:rsidR="003A47BF" w:rsidRPr="00F63644" w:rsidRDefault="003A47BF" w:rsidP="00D4109A">
            <w:pPr>
              <w:jc w:val="center"/>
              <w:rPr>
                <w:rFonts w:ascii="Times New Roman" w:hAnsi="Times New Roman" w:cs="Times New Roman"/>
                <w:color w:val="000000" w:themeColor="text1"/>
                <w:sz w:val="24"/>
                <w:szCs w:val="24"/>
              </w:rPr>
            </w:pPr>
          </w:p>
        </w:tc>
        <w:tc>
          <w:tcPr>
            <w:tcW w:w="1703" w:type="dxa"/>
          </w:tcPr>
          <w:p w14:paraId="1AC7AF3D" w14:textId="77777777" w:rsidR="003A47BF" w:rsidRPr="00F63644" w:rsidRDefault="003A47BF" w:rsidP="00D4109A">
            <w:pPr>
              <w:jc w:val="center"/>
              <w:rPr>
                <w:rFonts w:ascii="Times New Roman" w:hAnsi="Times New Roman" w:cs="Times New Roman"/>
                <w:color w:val="000000" w:themeColor="text1"/>
                <w:sz w:val="24"/>
                <w:szCs w:val="24"/>
              </w:rPr>
            </w:pPr>
          </w:p>
        </w:tc>
      </w:tr>
      <w:tr w:rsidR="00F63644" w:rsidRPr="00F63644" w14:paraId="781B93FD" w14:textId="77777777" w:rsidTr="003A47BF">
        <w:trPr>
          <w:trHeight w:val="208"/>
        </w:trPr>
        <w:tc>
          <w:tcPr>
            <w:tcW w:w="1857" w:type="dxa"/>
            <w:vMerge/>
            <w:vAlign w:val="center"/>
          </w:tcPr>
          <w:p w14:paraId="34333E4D" w14:textId="77777777" w:rsidR="003A47BF" w:rsidRPr="00F63644" w:rsidRDefault="003A47BF" w:rsidP="00D4109A">
            <w:pPr>
              <w:rPr>
                <w:rFonts w:ascii="Times New Roman" w:hAnsi="Times New Roman" w:cs="Times New Roman"/>
                <w:color w:val="000000" w:themeColor="text1"/>
                <w:sz w:val="20"/>
                <w:szCs w:val="20"/>
              </w:rPr>
            </w:pPr>
          </w:p>
        </w:tc>
        <w:tc>
          <w:tcPr>
            <w:tcW w:w="2714" w:type="dxa"/>
          </w:tcPr>
          <w:p w14:paraId="2CE9E3D2"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Страховой номер индивидуального лицевого счета (СНИЛС)</w:t>
            </w:r>
          </w:p>
        </w:tc>
        <w:tc>
          <w:tcPr>
            <w:tcW w:w="1930" w:type="dxa"/>
          </w:tcPr>
          <w:p w14:paraId="23D5AC95" w14:textId="77777777" w:rsidR="003A47BF" w:rsidRPr="00F63644" w:rsidRDefault="003A47BF" w:rsidP="00D4109A">
            <w:pPr>
              <w:jc w:val="center"/>
              <w:rPr>
                <w:rFonts w:ascii="Times New Roman" w:hAnsi="Times New Roman" w:cs="Times New Roman"/>
                <w:color w:val="000000" w:themeColor="text1"/>
                <w:sz w:val="20"/>
                <w:szCs w:val="20"/>
              </w:rPr>
            </w:pPr>
          </w:p>
        </w:tc>
        <w:tc>
          <w:tcPr>
            <w:tcW w:w="1907" w:type="dxa"/>
          </w:tcPr>
          <w:p w14:paraId="574A99EF" w14:textId="77777777" w:rsidR="003A47BF" w:rsidRPr="00F63644" w:rsidRDefault="003A47BF" w:rsidP="00D4109A">
            <w:pPr>
              <w:jc w:val="center"/>
              <w:rPr>
                <w:rFonts w:ascii="Times New Roman" w:hAnsi="Times New Roman" w:cs="Times New Roman"/>
                <w:color w:val="000000" w:themeColor="text1"/>
                <w:sz w:val="20"/>
                <w:szCs w:val="20"/>
              </w:rPr>
            </w:pPr>
          </w:p>
        </w:tc>
        <w:tc>
          <w:tcPr>
            <w:tcW w:w="1703" w:type="dxa"/>
          </w:tcPr>
          <w:p w14:paraId="64003C70" w14:textId="77777777" w:rsidR="003A47BF" w:rsidRPr="00F63644" w:rsidRDefault="003A47BF" w:rsidP="00D4109A">
            <w:pPr>
              <w:jc w:val="center"/>
              <w:rPr>
                <w:rFonts w:ascii="Times New Roman" w:hAnsi="Times New Roman" w:cs="Times New Roman"/>
                <w:color w:val="000000" w:themeColor="text1"/>
                <w:sz w:val="20"/>
                <w:szCs w:val="20"/>
              </w:rPr>
            </w:pPr>
          </w:p>
        </w:tc>
      </w:tr>
      <w:tr w:rsidR="00F63644" w:rsidRPr="00F63644" w14:paraId="223D5F45" w14:textId="77777777" w:rsidTr="003A47BF">
        <w:trPr>
          <w:trHeight w:val="194"/>
        </w:trPr>
        <w:tc>
          <w:tcPr>
            <w:tcW w:w="1857" w:type="dxa"/>
            <w:vMerge/>
          </w:tcPr>
          <w:p w14:paraId="5509420D" w14:textId="77777777" w:rsidR="003A47BF" w:rsidRPr="00F63644" w:rsidRDefault="003A47BF" w:rsidP="00D4109A">
            <w:pPr>
              <w:jc w:val="center"/>
              <w:rPr>
                <w:rFonts w:ascii="Times New Roman" w:hAnsi="Times New Roman" w:cs="Times New Roman"/>
                <w:color w:val="000000" w:themeColor="text1"/>
                <w:sz w:val="20"/>
                <w:szCs w:val="20"/>
              </w:rPr>
            </w:pPr>
          </w:p>
        </w:tc>
        <w:tc>
          <w:tcPr>
            <w:tcW w:w="2714" w:type="dxa"/>
          </w:tcPr>
          <w:p w14:paraId="5F37D15A"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Опыт работы</w:t>
            </w:r>
          </w:p>
        </w:tc>
        <w:tc>
          <w:tcPr>
            <w:tcW w:w="1930" w:type="dxa"/>
          </w:tcPr>
          <w:p w14:paraId="7B67415C" w14:textId="77777777" w:rsidR="003A47BF" w:rsidRPr="00F63644" w:rsidRDefault="003A47BF" w:rsidP="00D4109A">
            <w:pPr>
              <w:jc w:val="center"/>
              <w:rPr>
                <w:rFonts w:ascii="Times New Roman" w:hAnsi="Times New Roman" w:cs="Times New Roman"/>
                <w:color w:val="000000" w:themeColor="text1"/>
                <w:sz w:val="20"/>
                <w:szCs w:val="20"/>
              </w:rPr>
            </w:pPr>
          </w:p>
        </w:tc>
        <w:tc>
          <w:tcPr>
            <w:tcW w:w="1907" w:type="dxa"/>
          </w:tcPr>
          <w:p w14:paraId="43435431" w14:textId="77777777" w:rsidR="003A47BF" w:rsidRPr="00F63644" w:rsidRDefault="003A47BF" w:rsidP="00D4109A">
            <w:pPr>
              <w:jc w:val="center"/>
              <w:rPr>
                <w:rFonts w:ascii="Times New Roman" w:hAnsi="Times New Roman" w:cs="Times New Roman"/>
                <w:color w:val="000000" w:themeColor="text1"/>
                <w:sz w:val="20"/>
                <w:szCs w:val="20"/>
              </w:rPr>
            </w:pPr>
          </w:p>
        </w:tc>
        <w:tc>
          <w:tcPr>
            <w:tcW w:w="1703" w:type="dxa"/>
          </w:tcPr>
          <w:p w14:paraId="0901B9B1" w14:textId="77777777" w:rsidR="003A47BF" w:rsidRPr="00F63644" w:rsidRDefault="003A47BF" w:rsidP="00D4109A">
            <w:pPr>
              <w:jc w:val="center"/>
              <w:rPr>
                <w:rFonts w:ascii="Times New Roman" w:hAnsi="Times New Roman" w:cs="Times New Roman"/>
                <w:color w:val="000000" w:themeColor="text1"/>
                <w:sz w:val="20"/>
                <w:szCs w:val="20"/>
              </w:rPr>
            </w:pPr>
          </w:p>
        </w:tc>
      </w:tr>
      <w:tr w:rsidR="00F63644" w:rsidRPr="00F63644" w14:paraId="77B97377" w14:textId="77777777" w:rsidTr="003A47BF">
        <w:trPr>
          <w:trHeight w:val="194"/>
        </w:trPr>
        <w:tc>
          <w:tcPr>
            <w:tcW w:w="1857" w:type="dxa"/>
            <w:vMerge/>
          </w:tcPr>
          <w:p w14:paraId="277C94BD" w14:textId="77777777" w:rsidR="003A47BF" w:rsidRPr="00F63644" w:rsidRDefault="003A47BF" w:rsidP="00D4109A">
            <w:pPr>
              <w:jc w:val="center"/>
              <w:rPr>
                <w:rFonts w:ascii="Times New Roman" w:hAnsi="Times New Roman" w:cs="Times New Roman"/>
                <w:color w:val="000000" w:themeColor="text1"/>
                <w:sz w:val="20"/>
                <w:szCs w:val="20"/>
              </w:rPr>
            </w:pPr>
          </w:p>
        </w:tc>
        <w:tc>
          <w:tcPr>
            <w:tcW w:w="2714" w:type="dxa"/>
          </w:tcPr>
          <w:p w14:paraId="7162D2C0"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Знание иностранных языков</w:t>
            </w:r>
          </w:p>
        </w:tc>
        <w:tc>
          <w:tcPr>
            <w:tcW w:w="1930" w:type="dxa"/>
          </w:tcPr>
          <w:p w14:paraId="773C0383" w14:textId="77777777" w:rsidR="003A47BF" w:rsidRPr="00F63644" w:rsidRDefault="003A47BF" w:rsidP="00D4109A">
            <w:pPr>
              <w:jc w:val="center"/>
              <w:rPr>
                <w:rFonts w:ascii="Times New Roman" w:hAnsi="Times New Roman" w:cs="Times New Roman"/>
                <w:color w:val="000000" w:themeColor="text1"/>
                <w:sz w:val="20"/>
                <w:szCs w:val="20"/>
              </w:rPr>
            </w:pPr>
          </w:p>
        </w:tc>
        <w:tc>
          <w:tcPr>
            <w:tcW w:w="1907" w:type="dxa"/>
          </w:tcPr>
          <w:p w14:paraId="545FAADB" w14:textId="77777777" w:rsidR="003A47BF" w:rsidRPr="00F63644" w:rsidRDefault="003A47BF" w:rsidP="00D4109A">
            <w:pPr>
              <w:jc w:val="center"/>
              <w:rPr>
                <w:rFonts w:ascii="Times New Roman" w:hAnsi="Times New Roman" w:cs="Times New Roman"/>
                <w:color w:val="000000" w:themeColor="text1"/>
                <w:sz w:val="20"/>
                <w:szCs w:val="20"/>
              </w:rPr>
            </w:pPr>
          </w:p>
        </w:tc>
        <w:tc>
          <w:tcPr>
            <w:tcW w:w="1703" w:type="dxa"/>
          </w:tcPr>
          <w:p w14:paraId="752A6D8B" w14:textId="77777777" w:rsidR="003A47BF" w:rsidRPr="00F63644" w:rsidRDefault="003A47BF" w:rsidP="00D4109A">
            <w:pPr>
              <w:jc w:val="center"/>
              <w:rPr>
                <w:rFonts w:ascii="Times New Roman" w:hAnsi="Times New Roman" w:cs="Times New Roman"/>
                <w:color w:val="000000" w:themeColor="text1"/>
                <w:sz w:val="20"/>
                <w:szCs w:val="20"/>
              </w:rPr>
            </w:pPr>
          </w:p>
        </w:tc>
      </w:tr>
      <w:tr w:rsidR="00F63644" w:rsidRPr="00F63644" w14:paraId="33EDD1FD" w14:textId="77777777" w:rsidTr="003A47BF">
        <w:trPr>
          <w:trHeight w:val="194"/>
        </w:trPr>
        <w:tc>
          <w:tcPr>
            <w:tcW w:w="1857" w:type="dxa"/>
            <w:vMerge/>
          </w:tcPr>
          <w:p w14:paraId="208F93BE" w14:textId="77777777" w:rsidR="003A47BF" w:rsidRPr="00F63644" w:rsidRDefault="003A47BF" w:rsidP="00D4109A">
            <w:pPr>
              <w:jc w:val="center"/>
              <w:rPr>
                <w:rFonts w:ascii="Times New Roman" w:hAnsi="Times New Roman" w:cs="Times New Roman"/>
                <w:color w:val="000000" w:themeColor="text1"/>
                <w:sz w:val="20"/>
                <w:szCs w:val="20"/>
              </w:rPr>
            </w:pPr>
          </w:p>
        </w:tc>
        <w:tc>
          <w:tcPr>
            <w:tcW w:w="2714" w:type="dxa"/>
          </w:tcPr>
          <w:p w14:paraId="3F23AF13"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Фотография</w:t>
            </w:r>
          </w:p>
        </w:tc>
        <w:tc>
          <w:tcPr>
            <w:tcW w:w="1930" w:type="dxa"/>
          </w:tcPr>
          <w:p w14:paraId="57003794" w14:textId="77777777" w:rsidR="003A47BF" w:rsidRPr="00F63644" w:rsidRDefault="003A47BF" w:rsidP="00D4109A">
            <w:pPr>
              <w:jc w:val="center"/>
              <w:rPr>
                <w:rFonts w:ascii="Times New Roman" w:hAnsi="Times New Roman" w:cs="Times New Roman"/>
                <w:color w:val="000000" w:themeColor="text1"/>
                <w:sz w:val="20"/>
                <w:szCs w:val="20"/>
              </w:rPr>
            </w:pPr>
          </w:p>
        </w:tc>
        <w:tc>
          <w:tcPr>
            <w:tcW w:w="1907" w:type="dxa"/>
          </w:tcPr>
          <w:p w14:paraId="3E611423" w14:textId="77777777" w:rsidR="003A47BF" w:rsidRPr="00F63644" w:rsidRDefault="003A47BF" w:rsidP="00D4109A">
            <w:pPr>
              <w:jc w:val="center"/>
              <w:rPr>
                <w:rFonts w:ascii="Times New Roman" w:hAnsi="Times New Roman" w:cs="Times New Roman"/>
                <w:color w:val="000000" w:themeColor="text1"/>
                <w:sz w:val="20"/>
                <w:szCs w:val="20"/>
              </w:rPr>
            </w:pPr>
          </w:p>
        </w:tc>
        <w:tc>
          <w:tcPr>
            <w:tcW w:w="1703" w:type="dxa"/>
          </w:tcPr>
          <w:p w14:paraId="2D4E67B8" w14:textId="77777777" w:rsidR="003A47BF" w:rsidRPr="00F63644" w:rsidRDefault="003A47BF" w:rsidP="00D4109A">
            <w:pPr>
              <w:jc w:val="center"/>
              <w:rPr>
                <w:rFonts w:ascii="Times New Roman" w:hAnsi="Times New Roman" w:cs="Times New Roman"/>
                <w:color w:val="000000" w:themeColor="text1"/>
                <w:sz w:val="20"/>
                <w:szCs w:val="20"/>
              </w:rPr>
            </w:pPr>
          </w:p>
        </w:tc>
      </w:tr>
      <w:tr w:rsidR="00F63644" w:rsidRPr="00F63644" w14:paraId="750D3CBE" w14:textId="77777777" w:rsidTr="003A47BF">
        <w:trPr>
          <w:trHeight w:val="194"/>
        </w:trPr>
        <w:tc>
          <w:tcPr>
            <w:tcW w:w="1857" w:type="dxa"/>
            <w:vMerge/>
          </w:tcPr>
          <w:p w14:paraId="459DB013" w14:textId="77777777" w:rsidR="003A47BF" w:rsidRPr="00F63644" w:rsidRDefault="003A47BF" w:rsidP="00D4109A">
            <w:pPr>
              <w:jc w:val="center"/>
              <w:rPr>
                <w:rFonts w:ascii="Times New Roman" w:hAnsi="Times New Roman" w:cs="Times New Roman"/>
                <w:color w:val="000000" w:themeColor="text1"/>
                <w:sz w:val="20"/>
                <w:szCs w:val="20"/>
              </w:rPr>
            </w:pPr>
          </w:p>
        </w:tc>
        <w:tc>
          <w:tcPr>
            <w:tcW w:w="2714" w:type="dxa"/>
          </w:tcPr>
          <w:p w14:paraId="4D78A896"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Сведения о специальных навыках</w:t>
            </w:r>
          </w:p>
        </w:tc>
        <w:tc>
          <w:tcPr>
            <w:tcW w:w="1930" w:type="dxa"/>
          </w:tcPr>
          <w:p w14:paraId="28E85A9C" w14:textId="77777777" w:rsidR="003A47BF" w:rsidRPr="00F63644" w:rsidRDefault="003A47BF" w:rsidP="00D4109A">
            <w:pPr>
              <w:jc w:val="center"/>
              <w:rPr>
                <w:rFonts w:ascii="Times New Roman" w:hAnsi="Times New Roman" w:cs="Times New Roman"/>
                <w:color w:val="000000" w:themeColor="text1"/>
                <w:sz w:val="20"/>
                <w:szCs w:val="20"/>
              </w:rPr>
            </w:pPr>
          </w:p>
        </w:tc>
        <w:tc>
          <w:tcPr>
            <w:tcW w:w="1907" w:type="dxa"/>
          </w:tcPr>
          <w:p w14:paraId="74E8DD86" w14:textId="77777777" w:rsidR="003A47BF" w:rsidRPr="00F63644" w:rsidRDefault="003A47BF" w:rsidP="00D4109A">
            <w:pPr>
              <w:jc w:val="center"/>
              <w:rPr>
                <w:rFonts w:ascii="Times New Roman" w:hAnsi="Times New Roman" w:cs="Times New Roman"/>
                <w:color w:val="000000" w:themeColor="text1"/>
                <w:sz w:val="20"/>
                <w:szCs w:val="20"/>
              </w:rPr>
            </w:pPr>
          </w:p>
        </w:tc>
        <w:tc>
          <w:tcPr>
            <w:tcW w:w="1703" w:type="dxa"/>
          </w:tcPr>
          <w:p w14:paraId="24874921" w14:textId="77777777" w:rsidR="003A47BF" w:rsidRPr="00F63644" w:rsidRDefault="003A47BF" w:rsidP="00D4109A">
            <w:pPr>
              <w:jc w:val="center"/>
              <w:rPr>
                <w:rFonts w:ascii="Times New Roman" w:hAnsi="Times New Roman" w:cs="Times New Roman"/>
                <w:color w:val="000000" w:themeColor="text1"/>
                <w:sz w:val="20"/>
                <w:szCs w:val="20"/>
              </w:rPr>
            </w:pPr>
          </w:p>
        </w:tc>
      </w:tr>
      <w:tr w:rsidR="00F63644" w:rsidRPr="00F63644" w14:paraId="0D78B24C" w14:textId="77777777" w:rsidTr="003A47BF">
        <w:trPr>
          <w:trHeight w:val="194"/>
        </w:trPr>
        <w:tc>
          <w:tcPr>
            <w:tcW w:w="1857" w:type="dxa"/>
            <w:vMerge/>
          </w:tcPr>
          <w:p w14:paraId="17E04959" w14:textId="77777777" w:rsidR="003A47BF" w:rsidRPr="00F63644" w:rsidRDefault="003A47BF" w:rsidP="00D4109A">
            <w:pPr>
              <w:jc w:val="center"/>
              <w:rPr>
                <w:rFonts w:ascii="Times New Roman" w:hAnsi="Times New Roman" w:cs="Times New Roman"/>
                <w:color w:val="000000" w:themeColor="text1"/>
                <w:sz w:val="20"/>
                <w:szCs w:val="20"/>
              </w:rPr>
            </w:pPr>
          </w:p>
        </w:tc>
        <w:tc>
          <w:tcPr>
            <w:tcW w:w="2714" w:type="dxa"/>
          </w:tcPr>
          <w:p w14:paraId="126AACC8"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Иные данные</w:t>
            </w:r>
          </w:p>
        </w:tc>
        <w:tc>
          <w:tcPr>
            <w:tcW w:w="1930" w:type="dxa"/>
          </w:tcPr>
          <w:p w14:paraId="21733925" w14:textId="77777777" w:rsidR="003A47BF" w:rsidRPr="00F63644" w:rsidRDefault="003A47BF" w:rsidP="00D4109A">
            <w:pPr>
              <w:jc w:val="center"/>
              <w:rPr>
                <w:rFonts w:ascii="Times New Roman" w:hAnsi="Times New Roman" w:cs="Times New Roman"/>
                <w:color w:val="000000" w:themeColor="text1"/>
                <w:sz w:val="20"/>
                <w:szCs w:val="20"/>
              </w:rPr>
            </w:pPr>
          </w:p>
        </w:tc>
        <w:tc>
          <w:tcPr>
            <w:tcW w:w="1907" w:type="dxa"/>
          </w:tcPr>
          <w:p w14:paraId="5C63F4AA" w14:textId="77777777" w:rsidR="003A47BF" w:rsidRPr="00F63644" w:rsidRDefault="003A47BF" w:rsidP="00D4109A">
            <w:pPr>
              <w:jc w:val="center"/>
              <w:rPr>
                <w:rFonts w:ascii="Times New Roman" w:hAnsi="Times New Roman" w:cs="Times New Roman"/>
                <w:color w:val="000000" w:themeColor="text1"/>
                <w:sz w:val="20"/>
                <w:szCs w:val="20"/>
              </w:rPr>
            </w:pPr>
          </w:p>
        </w:tc>
        <w:tc>
          <w:tcPr>
            <w:tcW w:w="1703" w:type="dxa"/>
          </w:tcPr>
          <w:p w14:paraId="01AE0EC1" w14:textId="77777777" w:rsidR="003A47BF" w:rsidRPr="00F63644" w:rsidRDefault="003A47BF" w:rsidP="00D4109A">
            <w:pPr>
              <w:jc w:val="center"/>
              <w:rPr>
                <w:rFonts w:ascii="Times New Roman" w:hAnsi="Times New Roman" w:cs="Times New Roman"/>
                <w:color w:val="000000" w:themeColor="text1"/>
                <w:sz w:val="20"/>
                <w:szCs w:val="20"/>
              </w:rPr>
            </w:pPr>
          </w:p>
        </w:tc>
      </w:tr>
      <w:tr w:rsidR="00F63644" w:rsidRPr="00F63644" w14:paraId="0A5E2BC7" w14:textId="77777777" w:rsidTr="003A47BF">
        <w:trPr>
          <w:trHeight w:val="208"/>
        </w:trPr>
        <w:tc>
          <w:tcPr>
            <w:tcW w:w="1857" w:type="dxa"/>
            <w:vMerge w:val="restart"/>
            <w:vAlign w:val="center"/>
          </w:tcPr>
          <w:p w14:paraId="6A5CB938" w14:textId="77777777" w:rsidR="003A47BF" w:rsidRPr="00F63644" w:rsidRDefault="003A47BF" w:rsidP="00D4109A">
            <w:pPr>
              <w:jc w:val="cente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Специальные </w:t>
            </w:r>
          </w:p>
        </w:tc>
        <w:tc>
          <w:tcPr>
            <w:tcW w:w="2714" w:type="dxa"/>
          </w:tcPr>
          <w:p w14:paraId="023A7F40"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Состояние здоровья</w:t>
            </w:r>
          </w:p>
        </w:tc>
        <w:tc>
          <w:tcPr>
            <w:tcW w:w="1930" w:type="dxa"/>
          </w:tcPr>
          <w:p w14:paraId="19306EED" w14:textId="77777777" w:rsidR="003A47BF" w:rsidRPr="00F63644" w:rsidRDefault="003A47BF" w:rsidP="00D4109A">
            <w:pPr>
              <w:jc w:val="center"/>
              <w:rPr>
                <w:rFonts w:ascii="Times New Roman" w:hAnsi="Times New Roman" w:cs="Times New Roman"/>
                <w:color w:val="000000" w:themeColor="text1"/>
                <w:sz w:val="20"/>
                <w:szCs w:val="20"/>
              </w:rPr>
            </w:pPr>
          </w:p>
        </w:tc>
        <w:tc>
          <w:tcPr>
            <w:tcW w:w="1907" w:type="dxa"/>
          </w:tcPr>
          <w:p w14:paraId="721C482C" w14:textId="77777777" w:rsidR="003A47BF" w:rsidRPr="00F63644" w:rsidRDefault="003A47BF" w:rsidP="00D4109A">
            <w:pPr>
              <w:jc w:val="center"/>
              <w:rPr>
                <w:rFonts w:ascii="Times New Roman" w:hAnsi="Times New Roman" w:cs="Times New Roman"/>
                <w:color w:val="000000" w:themeColor="text1"/>
                <w:sz w:val="20"/>
                <w:szCs w:val="20"/>
              </w:rPr>
            </w:pPr>
          </w:p>
        </w:tc>
        <w:tc>
          <w:tcPr>
            <w:tcW w:w="1703" w:type="dxa"/>
          </w:tcPr>
          <w:p w14:paraId="4209BB2B" w14:textId="77777777" w:rsidR="003A47BF" w:rsidRPr="00F63644" w:rsidRDefault="003A47BF" w:rsidP="00D4109A">
            <w:pPr>
              <w:jc w:val="center"/>
              <w:rPr>
                <w:rFonts w:ascii="Times New Roman" w:hAnsi="Times New Roman" w:cs="Times New Roman"/>
                <w:color w:val="000000" w:themeColor="text1"/>
                <w:sz w:val="20"/>
                <w:szCs w:val="20"/>
              </w:rPr>
            </w:pPr>
          </w:p>
        </w:tc>
      </w:tr>
      <w:tr w:rsidR="00F63644" w:rsidRPr="00F63644" w14:paraId="69F17F7E" w14:textId="77777777" w:rsidTr="003A47BF">
        <w:trPr>
          <w:trHeight w:val="208"/>
        </w:trPr>
        <w:tc>
          <w:tcPr>
            <w:tcW w:w="1857" w:type="dxa"/>
            <w:vMerge/>
            <w:vAlign w:val="center"/>
          </w:tcPr>
          <w:p w14:paraId="59C22BE3" w14:textId="77777777" w:rsidR="003A47BF" w:rsidRPr="00F63644" w:rsidRDefault="003A47BF" w:rsidP="00D4109A">
            <w:pPr>
              <w:rPr>
                <w:rFonts w:ascii="Times New Roman" w:hAnsi="Times New Roman" w:cs="Times New Roman"/>
                <w:color w:val="000000" w:themeColor="text1"/>
                <w:sz w:val="20"/>
                <w:szCs w:val="20"/>
              </w:rPr>
            </w:pPr>
          </w:p>
        </w:tc>
        <w:tc>
          <w:tcPr>
            <w:tcW w:w="2714" w:type="dxa"/>
          </w:tcPr>
          <w:p w14:paraId="091A7EF5"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Справка об инвалидности</w:t>
            </w:r>
          </w:p>
        </w:tc>
        <w:tc>
          <w:tcPr>
            <w:tcW w:w="1930" w:type="dxa"/>
          </w:tcPr>
          <w:p w14:paraId="58852829" w14:textId="77777777" w:rsidR="003A47BF" w:rsidRPr="00F63644" w:rsidRDefault="003A47BF" w:rsidP="00D4109A">
            <w:pPr>
              <w:jc w:val="center"/>
              <w:rPr>
                <w:rFonts w:ascii="Times New Roman" w:hAnsi="Times New Roman" w:cs="Times New Roman"/>
                <w:color w:val="000000" w:themeColor="text1"/>
                <w:sz w:val="20"/>
                <w:szCs w:val="20"/>
              </w:rPr>
            </w:pPr>
          </w:p>
        </w:tc>
        <w:tc>
          <w:tcPr>
            <w:tcW w:w="1907" w:type="dxa"/>
          </w:tcPr>
          <w:p w14:paraId="07629EB7" w14:textId="77777777" w:rsidR="003A47BF" w:rsidRPr="00F63644" w:rsidRDefault="003A47BF" w:rsidP="00D4109A">
            <w:pPr>
              <w:jc w:val="center"/>
              <w:rPr>
                <w:rFonts w:ascii="Times New Roman" w:hAnsi="Times New Roman" w:cs="Times New Roman"/>
                <w:color w:val="000000" w:themeColor="text1"/>
                <w:sz w:val="20"/>
                <w:szCs w:val="20"/>
              </w:rPr>
            </w:pPr>
          </w:p>
        </w:tc>
        <w:tc>
          <w:tcPr>
            <w:tcW w:w="1703" w:type="dxa"/>
          </w:tcPr>
          <w:p w14:paraId="6D6F8295" w14:textId="77777777" w:rsidR="003A47BF" w:rsidRPr="00F63644" w:rsidRDefault="003A47BF" w:rsidP="00D4109A">
            <w:pPr>
              <w:jc w:val="center"/>
              <w:rPr>
                <w:rFonts w:ascii="Times New Roman" w:hAnsi="Times New Roman" w:cs="Times New Roman"/>
                <w:color w:val="000000" w:themeColor="text1"/>
                <w:sz w:val="20"/>
                <w:szCs w:val="20"/>
              </w:rPr>
            </w:pPr>
          </w:p>
        </w:tc>
      </w:tr>
      <w:tr w:rsidR="00F63644" w:rsidRPr="00F63644" w14:paraId="0C91A2E0" w14:textId="77777777" w:rsidTr="003A47BF">
        <w:trPr>
          <w:trHeight w:val="208"/>
        </w:trPr>
        <w:tc>
          <w:tcPr>
            <w:tcW w:w="1857" w:type="dxa"/>
            <w:vMerge/>
            <w:vAlign w:val="center"/>
          </w:tcPr>
          <w:p w14:paraId="70B4FE3B" w14:textId="77777777" w:rsidR="003A47BF" w:rsidRPr="00F63644" w:rsidRDefault="003A47BF" w:rsidP="00D4109A">
            <w:pPr>
              <w:rPr>
                <w:rFonts w:ascii="Times New Roman" w:hAnsi="Times New Roman" w:cs="Times New Roman"/>
                <w:color w:val="000000" w:themeColor="text1"/>
                <w:sz w:val="20"/>
                <w:szCs w:val="20"/>
              </w:rPr>
            </w:pPr>
          </w:p>
        </w:tc>
        <w:tc>
          <w:tcPr>
            <w:tcW w:w="2714" w:type="dxa"/>
          </w:tcPr>
          <w:p w14:paraId="6A8A0821"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Индивидуальная программа реабилитации </w:t>
            </w:r>
          </w:p>
        </w:tc>
        <w:tc>
          <w:tcPr>
            <w:tcW w:w="1930" w:type="dxa"/>
          </w:tcPr>
          <w:p w14:paraId="4C66CD01" w14:textId="77777777" w:rsidR="003A47BF" w:rsidRPr="00F63644" w:rsidRDefault="003A47BF" w:rsidP="00D4109A">
            <w:pPr>
              <w:jc w:val="center"/>
              <w:rPr>
                <w:rFonts w:ascii="Times New Roman" w:hAnsi="Times New Roman" w:cs="Times New Roman"/>
                <w:color w:val="000000" w:themeColor="text1"/>
                <w:sz w:val="20"/>
                <w:szCs w:val="20"/>
              </w:rPr>
            </w:pPr>
          </w:p>
        </w:tc>
        <w:tc>
          <w:tcPr>
            <w:tcW w:w="1907" w:type="dxa"/>
          </w:tcPr>
          <w:p w14:paraId="1ED3723C" w14:textId="77777777" w:rsidR="003A47BF" w:rsidRPr="00F63644" w:rsidRDefault="003A47BF" w:rsidP="00D4109A">
            <w:pPr>
              <w:jc w:val="center"/>
              <w:rPr>
                <w:rFonts w:ascii="Times New Roman" w:hAnsi="Times New Roman" w:cs="Times New Roman"/>
                <w:color w:val="000000" w:themeColor="text1"/>
                <w:sz w:val="20"/>
                <w:szCs w:val="20"/>
              </w:rPr>
            </w:pPr>
          </w:p>
        </w:tc>
        <w:tc>
          <w:tcPr>
            <w:tcW w:w="1703" w:type="dxa"/>
          </w:tcPr>
          <w:p w14:paraId="30D23D97" w14:textId="77777777" w:rsidR="003A47BF" w:rsidRPr="00F63644" w:rsidRDefault="003A47BF" w:rsidP="00D4109A">
            <w:pPr>
              <w:jc w:val="center"/>
              <w:rPr>
                <w:rFonts w:ascii="Times New Roman" w:hAnsi="Times New Roman" w:cs="Times New Roman"/>
                <w:color w:val="000000" w:themeColor="text1"/>
                <w:sz w:val="20"/>
                <w:szCs w:val="20"/>
              </w:rPr>
            </w:pPr>
          </w:p>
        </w:tc>
      </w:tr>
      <w:tr w:rsidR="00F63644" w:rsidRPr="00F63644" w14:paraId="54A262EE" w14:textId="77777777" w:rsidTr="003A47BF">
        <w:trPr>
          <w:trHeight w:val="208"/>
        </w:trPr>
        <w:tc>
          <w:tcPr>
            <w:tcW w:w="1857" w:type="dxa"/>
            <w:vMerge/>
            <w:vAlign w:val="center"/>
          </w:tcPr>
          <w:p w14:paraId="4A2216C2" w14:textId="77777777" w:rsidR="003A47BF" w:rsidRPr="00F63644" w:rsidRDefault="003A47BF" w:rsidP="00D4109A">
            <w:pPr>
              <w:rPr>
                <w:rFonts w:ascii="Times New Roman" w:hAnsi="Times New Roman" w:cs="Times New Roman"/>
                <w:color w:val="000000" w:themeColor="text1"/>
                <w:sz w:val="20"/>
                <w:szCs w:val="20"/>
              </w:rPr>
            </w:pPr>
          </w:p>
        </w:tc>
        <w:tc>
          <w:tcPr>
            <w:tcW w:w="2714" w:type="dxa"/>
          </w:tcPr>
          <w:p w14:paraId="18CFF0D6"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N 003-В/у)</w:t>
            </w:r>
          </w:p>
        </w:tc>
        <w:tc>
          <w:tcPr>
            <w:tcW w:w="1930" w:type="dxa"/>
          </w:tcPr>
          <w:p w14:paraId="7C570BD8" w14:textId="77777777" w:rsidR="003A47BF" w:rsidRPr="00F63644" w:rsidRDefault="003A47BF" w:rsidP="00D4109A">
            <w:pPr>
              <w:jc w:val="center"/>
              <w:rPr>
                <w:rFonts w:ascii="Times New Roman" w:hAnsi="Times New Roman" w:cs="Times New Roman"/>
                <w:color w:val="000000" w:themeColor="text1"/>
                <w:sz w:val="20"/>
                <w:szCs w:val="20"/>
              </w:rPr>
            </w:pPr>
          </w:p>
        </w:tc>
        <w:tc>
          <w:tcPr>
            <w:tcW w:w="1907" w:type="dxa"/>
          </w:tcPr>
          <w:p w14:paraId="326E4FF6" w14:textId="77777777" w:rsidR="003A47BF" w:rsidRPr="00F63644" w:rsidRDefault="003A47BF" w:rsidP="00D4109A">
            <w:pPr>
              <w:jc w:val="center"/>
              <w:rPr>
                <w:rFonts w:ascii="Times New Roman" w:hAnsi="Times New Roman" w:cs="Times New Roman"/>
                <w:color w:val="000000" w:themeColor="text1"/>
                <w:sz w:val="20"/>
                <w:szCs w:val="20"/>
              </w:rPr>
            </w:pPr>
          </w:p>
        </w:tc>
        <w:tc>
          <w:tcPr>
            <w:tcW w:w="1703" w:type="dxa"/>
          </w:tcPr>
          <w:p w14:paraId="4CFE58D3" w14:textId="77777777" w:rsidR="003A47BF" w:rsidRPr="00F63644" w:rsidRDefault="003A47BF" w:rsidP="00D4109A">
            <w:pPr>
              <w:jc w:val="center"/>
              <w:rPr>
                <w:rFonts w:ascii="Times New Roman" w:hAnsi="Times New Roman" w:cs="Times New Roman"/>
                <w:color w:val="000000" w:themeColor="text1"/>
                <w:sz w:val="20"/>
                <w:szCs w:val="20"/>
              </w:rPr>
            </w:pPr>
          </w:p>
        </w:tc>
      </w:tr>
      <w:tr w:rsidR="00F63644" w:rsidRPr="00F63644" w14:paraId="3EE08899" w14:textId="77777777" w:rsidTr="003A47BF">
        <w:trPr>
          <w:trHeight w:val="208"/>
        </w:trPr>
        <w:tc>
          <w:tcPr>
            <w:tcW w:w="1857" w:type="dxa"/>
            <w:vMerge/>
            <w:vAlign w:val="center"/>
          </w:tcPr>
          <w:p w14:paraId="74BA1ADA" w14:textId="77777777" w:rsidR="003A47BF" w:rsidRPr="00F63644" w:rsidRDefault="003A47BF" w:rsidP="00D4109A">
            <w:pPr>
              <w:rPr>
                <w:rFonts w:ascii="Times New Roman" w:hAnsi="Times New Roman" w:cs="Times New Roman"/>
                <w:color w:val="000000" w:themeColor="text1"/>
                <w:sz w:val="20"/>
                <w:szCs w:val="20"/>
              </w:rPr>
            </w:pPr>
          </w:p>
        </w:tc>
        <w:tc>
          <w:tcPr>
            <w:tcW w:w="2714" w:type="dxa"/>
          </w:tcPr>
          <w:p w14:paraId="22A50798"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Заключение по результатам предварительного (периодического ) медицинского осмотра</w:t>
            </w:r>
          </w:p>
        </w:tc>
        <w:tc>
          <w:tcPr>
            <w:tcW w:w="1930" w:type="dxa"/>
          </w:tcPr>
          <w:p w14:paraId="3021295D" w14:textId="77777777" w:rsidR="003A47BF" w:rsidRPr="00F63644" w:rsidRDefault="003A47BF" w:rsidP="00D4109A">
            <w:pPr>
              <w:jc w:val="center"/>
              <w:rPr>
                <w:rFonts w:ascii="Times New Roman" w:hAnsi="Times New Roman" w:cs="Times New Roman"/>
                <w:color w:val="000000" w:themeColor="text1"/>
                <w:sz w:val="20"/>
                <w:szCs w:val="20"/>
              </w:rPr>
            </w:pPr>
          </w:p>
        </w:tc>
        <w:tc>
          <w:tcPr>
            <w:tcW w:w="1907" w:type="dxa"/>
          </w:tcPr>
          <w:p w14:paraId="033C91C8" w14:textId="77777777" w:rsidR="003A47BF" w:rsidRPr="00F63644" w:rsidRDefault="003A47BF" w:rsidP="00D4109A">
            <w:pPr>
              <w:jc w:val="center"/>
              <w:rPr>
                <w:rFonts w:ascii="Times New Roman" w:hAnsi="Times New Roman" w:cs="Times New Roman"/>
                <w:color w:val="000000" w:themeColor="text1"/>
                <w:sz w:val="20"/>
                <w:szCs w:val="20"/>
              </w:rPr>
            </w:pPr>
          </w:p>
        </w:tc>
        <w:tc>
          <w:tcPr>
            <w:tcW w:w="1703" w:type="dxa"/>
          </w:tcPr>
          <w:p w14:paraId="45B15396" w14:textId="77777777" w:rsidR="003A47BF" w:rsidRPr="00F63644" w:rsidRDefault="003A47BF" w:rsidP="00D4109A">
            <w:pPr>
              <w:jc w:val="center"/>
              <w:rPr>
                <w:rFonts w:ascii="Times New Roman" w:hAnsi="Times New Roman" w:cs="Times New Roman"/>
                <w:color w:val="000000" w:themeColor="text1"/>
                <w:sz w:val="20"/>
                <w:szCs w:val="20"/>
              </w:rPr>
            </w:pPr>
          </w:p>
        </w:tc>
      </w:tr>
      <w:tr w:rsidR="00F63644" w:rsidRPr="00F63644" w14:paraId="6F183B29" w14:textId="77777777" w:rsidTr="003A47BF">
        <w:trPr>
          <w:trHeight w:val="208"/>
        </w:trPr>
        <w:tc>
          <w:tcPr>
            <w:tcW w:w="1857" w:type="dxa"/>
            <w:vAlign w:val="center"/>
          </w:tcPr>
          <w:p w14:paraId="46E51DAA" w14:textId="77777777" w:rsidR="003A47BF" w:rsidRPr="00F63644" w:rsidRDefault="003A47BF" w:rsidP="00D4109A">
            <w:pPr>
              <w:jc w:val="cente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Биометрические </w:t>
            </w:r>
          </w:p>
        </w:tc>
        <w:tc>
          <w:tcPr>
            <w:tcW w:w="2714" w:type="dxa"/>
          </w:tcPr>
          <w:p w14:paraId="5EAFD28E" w14:textId="77777777" w:rsidR="003A47BF" w:rsidRPr="00F63644" w:rsidRDefault="003A47BF" w:rsidP="00D4109A">
            <w:pPr>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Цветное цифровое фотографическое изображение </w:t>
            </w:r>
          </w:p>
        </w:tc>
        <w:tc>
          <w:tcPr>
            <w:tcW w:w="1930" w:type="dxa"/>
          </w:tcPr>
          <w:p w14:paraId="1A2D7C96" w14:textId="77777777" w:rsidR="003A47BF" w:rsidRPr="00F63644" w:rsidRDefault="003A47BF" w:rsidP="00D4109A">
            <w:pPr>
              <w:jc w:val="center"/>
              <w:rPr>
                <w:rFonts w:ascii="Times New Roman" w:hAnsi="Times New Roman" w:cs="Times New Roman"/>
                <w:color w:val="000000" w:themeColor="text1"/>
                <w:sz w:val="20"/>
                <w:szCs w:val="20"/>
              </w:rPr>
            </w:pPr>
          </w:p>
        </w:tc>
        <w:tc>
          <w:tcPr>
            <w:tcW w:w="1907" w:type="dxa"/>
          </w:tcPr>
          <w:p w14:paraId="5E1148A7" w14:textId="77777777" w:rsidR="003A47BF" w:rsidRPr="00F63644" w:rsidRDefault="003A47BF" w:rsidP="00D4109A">
            <w:pPr>
              <w:jc w:val="center"/>
              <w:rPr>
                <w:rFonts w:ascii="Times New Roman" w:hAnsi="Times New Roman" w:cs="Times New Roman"/>
                <w:color w:val="000000" w:themeColor="text1"/>
                <w:sz w:val="20"/>
                <w:szCs w:val="20"/>
              </w:rPr>
            </w:pPr>
          </w:p>
        </w:tc>
        <w:tc>
          <w:tcPr>
            <w:tcW w:w="1703" w:type="dxa"/>
          </w:tcPr>
          <w:p w14:paraId="581D176B" w14:textId="77777777" w:rsidR="003A47BF" w:rsidRPr="00F63644" w:rsidRDefault="003A47BF" w:rsidP="00D4109A">
            <w:pPr>
              <w:jc w:val="center"/>
              <w:rPr>
                <w:rFonts w:ascii="Times New Roman" w:hAnsi="Times New Roman" w:cs="Times New Roman"/>
                <w:color w:val="000000" w:themeColor="text1"/>
                <w:sz w:val="20"/>
                <w:szCs w:val="20"/>
              </w:rPr>
            </w:pPr>
          </w:p>
        </w:tc>
      </w:tr>
    </w:tbl>
    <w:p w14:paraId="0FA28530" w14:textId="77777777" w:rsidR="003A47BF" w:rsidRPr="00F63644" w:rsidRDefault="003A47BF" w:rsidP="003A47BF">
      <w:pPr>
        <w:tabs>
          <w:tab w:val="left" w:pos="1134"/>
        </w:tabs>
        <w:spacing w:after="0" w:line="240" w:lineRule="auto"/>
        <w:ind w:firstLine="709"/>
        <w:jc w:val="both"/>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Субъект персональных данных по своему желанию может отозвать, исключить, установить условия и запреты, накладываемые на перечень и категории персональных данных, разрешенных им для передачи (распространения, предоставления, доступа) путем направления соответствующего письменного требования в адрес Оператора. Данное требование должно включать в себя фамилию, имя, отчество (при наличии), контактную информацию (номер телефона, адрес электронной почты) субъекта персональных данных, а также перечень персональных данных, обработка которых подлежит прекращению.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№152-ФЗ «О персональных данных» от 27.07.2006 г. </w:t>
      </w:r>
    </w:p>
    <w:p w14:paraId="68DC4E7D" w14:textId="77777777" w:rsidR="003A47BF" w:rsidRPr="00F63644" w:rsidRDefault="003A47BF" w:rsidP="003A47BF">
      <w:pPr>
        <w:tabs>
          <w:tab w:val="left" w:pos="1134"/>
        </w:tabs>
        <w:spacing w:after="0" w:line="240" w:lineRule="auto"/>
        <w:ind w:firstLine="709"/>
        <w:jc w:val="both"/>
        <w:rPr>
          <w:rFonts w:ascii="Times New Roman" w:hAnsi="Times New Roman" w:cs="Times New Roman"/>
          <w:color w:val="000000" w:themeColor="text1"/>
          <w:sz w:val="20"/>
          <w:szCs w:val="20"/>
        </w:rPr>
      </w:pPr>
      <w:r w:rsidRPr="00F63644">
        <w:rPr>
          <w:rFonts w:ascii="Times New Roman" w:hAnsi="Times New Roman" w:cs="Times New Roman"/>
          <w:color w:val="000000" w:themeColor="text1"/>
          <w:sz w:val="20"/>
          <w:szCs w:val="20"/>
        </w:rPr>
        <w:t xml:space="preserve">Я ознакомлен(а), что: </w:t>
      </w:r>
    </w:p>
    <w:p w14:paraId="66BBF942" w14:textId="77777777" w:rsidR="003A47BF" w:rsidRPr="00F63644" w:rsidRDefault="003A47BF" w:rsidP="003A47BF">
      <w:pPr>
        <w:tabs>
          <w:tab w:val="left" w:pos="1134"/>
        </w:tabs>
        <w:spacing w:after="0" w:line="240" w:lineRule="auto"/>
        <w:ind w:firstLine="709"/>
        <w:jc w:val="both"/>
        <w:rPr>
          <w:rFonts w:ascii="Times New Roman" w:hAnsi="Times New Roman" w:cs="Times New Roman"/>
          <w:color w:val="000000" w:themeColor="text1"/>
          <w:sz w:val="20"/>
          <w:szCs w:val="20"/>
        </w:rPr>
      </w:pPr>
      <w:r w:rsidRPr="00F63644">
        <w:rPr>
          <w:rFonts w:ascii="Times New Roman" w:eastAsia="Symbol" w:hAnsi="Times New Roman" w:cs="Times New Roman"/>
          <w:color w:val="000000" w:themeColor="text1"/>
          <w:sz w:val="20"/>
          <w:szCs w:val="20"/>
        </w:rPr>
        <w:t></w:t>
      </w:r>
      <w:r w:rsidRPr="00F63644">
        <w:rPr>
          <w:rFonts w:ascii="Times New Roman" w:hAnsi="Times New Roman" w:cs="Times New Roman"/>
          <w:color w:val="000000" w:themeColor="text1"/>
          <w:sz w:val="20"/>
          <w:szCs w:val="20"/>
        </w:rPr>
        <w:t xml:space="preserve"> настоящее согласие на обработку моих персональных данных, разрешенных для передачи (распространения, предоставления, доступа), действует в течение неограниченного срока или до момента отзыва; </w:t>
      </w:r>
    </w:p>
    <w:p w14:paraId="54564FBD" w14:textId="77777777" w:rsidR="003A47BF" w:rsidRPr="00F63644" w:rsidRDefault="003A47BF" w:rsidP="003A47BF">
      <w:pPr>
        <w:tabs>
          <w:tab w:val="left" w:pos="1134"/>
        </w:tabs>
        <w:spacing w:after="0" w:line="240" w:lineRule="auto"/>
        <w:ind w:firstLine="709"/>
        <w:jc w:val="both"/>
        <w:rPr>
          <w:rFonts w:ascii="Times New Roman" w:hAnsi="Times New Roman" w:cs="Times New Roman"/>
          <w:color w:val="000000" w:themeColor="text1"/>
          <w:sz w:val="20"/>
          <w:szCs w:val="20"/>
        </w:rPr>
      </w:pPr>
      <w:r w:rsidRPr="00F63644">
        <w:rPr>
          <w:rFonts w:ascii="Times New Roman" w:eastAsia="Symbol" w:hAnsi="Times New Roman" w:cs="Times New Roman"/>
          <w:color w:val="000000" w:themeColor="text1"/>
          <w:sz w:val="20"/>
          <w:szCs w:val="20"/>
        </w:rPr>
        <w:t></w:t>
      </w:r>
      <w:r w:rsidRPr="00F63644">
        <w:rPr>
          <w:rFonts w:ascii="Times New Roman" w:hAnsi="Times New Roman" w:cs="Times New Roman"/>
          <w:color w:val="000000" w:themeColor="text1"/>
          <w:sz w:val="20"/>
          <w:szCs w:val="20"/>
        </w:rPr>
        <w:t xml:space="preserve"> использование (обработка, хранение, распространение) моих персональных данных третьими лицами без моего согласия запрещено. </w:t>
      </w:r>
    </w:p>
    <w:p w14:paraId="0E3DDBAE" w14:textId="77777777" w:rsidR="003A47BF" w:rsidRPr="00F63644" w:rsidRDefault="003A47BF" w:rsidP="003A47BF">
      <w:pPr>
        <w:autoSpaceDE w:val="0"/>
        <w:autoSpaceDN w:val="0"/>
        <w:adjustRightInd w:val="0"/>
        <w:spacing w:before="240" w:after="0" w:line="276" w:lineRule="auto"/>
        <w:ind w:firstLine="567"/>
        <w:jc w:val="both"/>
        <w:rPr>
          <w:rFonts w:ascii="Times New Roman" w:hAnsi="Times New Roman" w:cs="Times New Roman"/>
          <w:color w:val="000000" w:themeColor="text1"/>
          <w:sz w:val="24"/>
          <w:szCs w:val="24"/>
        </w:rPr>
      </w:pPr>
      <w:r w:rsidRPr="00F63644">
        <w:rPr>
          <w:rFonts w:ascii="Times New Roman" w:hAnsi="Times New Roman" w:cs="Times New Roman"/>
          <w:color w:val="000000" w:themeColor="text1"/>
          <w:sz w:val="24"/>
          <w:szCs w:val="24"/>
        </w:rPr>
        <w:t>_______________________________________________________________/_______________</w:t>
      </w:r>
    </w:p>
    <w:p w14:paraId="762169C4" w14:textId="77777777" w:rsidR="003A47BF" w:rsidRPr="00F63644" w:rsidRDefault="003A47BF" w:rsidP="003A47BF">
      <w:pPr>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F63644">
        <w:rPr>
          <w:rFonts w:ascii="Times New Roman" w:hAnsi="Times New Roman" w:cs="Times New Roman"/>
          <w:color w:val="000000" w:themeColor="text1"/>
          <w:sz w:val="24"/>
          <w:szCs w:val="24"/>
        </w:rPr>
        <w:t xml:space="preserve">                          (Ф.И.О. полностью)                                                     (подпись)</w:t>
      </w:r>
    </w:p>
    <w:p w14:paraId="7AE36FF2" w14:textId="77777777" w:rsidR="003A47BF" w:rsidRPr="00F63644" w:rsidRDefault="003A47BF" w:rsidP="003A47BF">
      <w:pPr>
        <w:spacing w:after="0" w:line="240" w:lineRule="auto"/>
        <w:jc w:val="center"/>
        <w:rPr>
          <w:rFonts w:ascii="Times New Roman" w:hAnsi="Times New Roman" w:cs="Times New Roman"/>
          <w:color w:val="000000" w:themeColor="text1"/>
          <w:sz w:val="24"/>
          <w:szCs w:val="24"/>
        </w:rPr>
      </w:pPr>
    </w:p>
    <w:p w14:paraId="024A9EEA" w14:textId="77777777" w:rsidR="003A47BF" w:rsidRPr="00F63644" w:rsidRDefault="003A47BF" w:rsidP="003A47BF">
      <w:pPr>
        <w:autoSpaceDE w:val="0"/>
        <w:autoSpaceDN w:val="0"/>
        <w:adjustRightInd w:val="0"/>
        <w:spacing w:after="0" w:line="276" w:lineRule="auto"/>
        <w:ind w:firstLine="540"/>
        <w:jc w:val="both"/>
        <w:rPr>
          <w:rFonts w:ascii="Times New Roman" w:hAnsi="Times New Roman" w:cs="Times New Roman"/>
          <w:color w:val="000000" w:themeColor="text1"/>
          <w:sz w:val="24"/>
          <w:szCs w:val="24"/>
        </w:rPr>
      </w:pPr>
      <w:r w:rsidRPr="00F63644">
        <w:rPr>
          <w:rFonts w:ascii="Times New Roman" w:hAnsi="Times New Roman" w:cs="Times New Roman"/>
          <w:color w:val="000000" w:themeColor="text1"/>
          <w:sz w:val="24"/>
          <w:szCs w:val="24"/>
        </w:rPr>
        <w:t>"___"___________ 20__ г.</w:t>
      </w:r>
    </w:p>
    <w:p w14:paraId="31E92661" w14:textId="77777777" w:rsidR="003D09F2" w:rsidRPr="00F63644" w:rsidRDefault="003D09F2" w:rsidP="003D09F2">
      <w:pPr>
        <w:autoSpaceDE w:val="0"/>
        <w:autoSpaceDN w:val="0"/>
        <w:adjustRightInd w:val="0"/>
        <w:spacing w:after="0" w:line="240" w:lineRule="auto"/>
        <w:ind w:left="567" w:firstLine="567"/>
        <w:jc w:val="both"/>
        <w:rPr>
          <w:rFonts w:ascii="Times New Roman" w:hAnsi="Times New Roman" w:cs="Times New Roman"/>
          <w:color w:val="000000" w:themeColor="text1"/>
        </w:rPr>
      </w:pPr>
    </w:p>
    <w:p w14:paraId="41BD8A5E" w14:textId="3E99F41C" w:rsidR="000B67F0" w:rsidRPr="00F63644" w:rsidRDefault="000B67F0" w:rsidP="003D09F2">
      <w:pPr>
        <w:spacing w:after="0" w:line="276" w:lineRule="auto"/>
        <w:ind w:firstLine="6804"/>
        <w:jc w:val="right"/>
        <w:rPr>
          <w:rFonts w:ascii="Times New Roman" w:eastAsia="Times New Roman" w:hAnsi="Times New Roman" w:cs="Times New Roman"/>
          <w:color w:val="000000" w:themeColor="text1"/>
          <w:sz w:val="16"/>
          <w:szCs w:val="16"/>
          <w:lang w:eastAsia="ru-RU"/>
        </w:rPr>
      </w:pPr>
    </w:p>
    <w:p w14:paraId="01B4A433" w14:textId="77777777" w:rsidR="003A47BF" w:rsidRPr="00F63644" w:rsidRDefault="003A47BF" w:rsidP="001456D4">
      <w:pPr>
        <w:spacing w:after="0" w:line="240" w:lineRule="auto"/>
        <w:ind w:left="6804"/>
        <w:contextualSpacing/>
        <w:jc w:val="right"/>
        <w:rPr>
          <w:rFonts w:ascii="Times New Roman" w:hAnsi="Times New Roman" w:cs="Times New Roman"/>
          <w:color w:val="000000" w:themeColor="text1"/>
        </w:rPr>
      </w:pPr>
      <w:r w:rsidRPr="00F63644">
        <w:rPr>
          <w:rFonts w:ascii="Times New Roman" w:hAnsi="Times New Roman" w:cs="Times New Roman"/>
          <w:color w:val="000000" w:themeColor="text1"/>
        </w:rPr>
        <w:br w:type="page"/>
      </w:r>
    </w:p>
    <w:p w14:paraId="6F8B131B" w14:textId="36980997" w:rsidR="001456D4" w:rsidRPr="00F63644" w:rsidRDefault="001456D4" w:rsidP="001456D4">
      <w:pPr>
        <w:spacing w:after="0" w:line="240" w:lineRule="auto"/>
        <w:ind w:left="6804"/>
        <w:contextualSpacing/>
        <w:jc w:val="right"/>
        <w:rPr>
          <w:rFonts w:ascii="Times New Roman" w:hAnsi="Times New Roman" w:cs="Times New Roman"/>
          <w:color w:val="000000" w:themeColor="text1"/>
        </w:rPr>
      </w:pPr>
      <w:r w:rsidRPr="00F63644">
        <w:rPr>
          <w:rFonts w:ascii="Times New Roman" w:hAnsi="Times New Roman" w:cs="Times New Roman"/>
          <w:color w:val="000000" w:themeColor="text1"/>
        </w:rPr>
        <w:lastRenderedPageBreak/>
        <w:t xml:space="preserve">Приложение № 13 </w:t>
      </w:r>
    </w:p>
    <w:p w14:paraId="2BE2DF5F" w14:textId="77777777" w:rsidR="00F54517" w:rsidRPr="00F63644" w:rsidRDefault="00F54517"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 xml:space="preserve">к </w:t>
      </w:r>
      <w:r w:rsidRPr="00F63644">
        <w:rPr>
          <w:rFonts w:ascii="Times New Roman" w:eastAsia="Times New Roman" w:hAnsi="Times New Roman" w:cs="Times New Roman"/>
          <w:color w:val="000000" w:themeColor="text1"/>
        </w:rPr>
        <w:t xml:space="preserve">Договору субподряда </w:t>
      </w:r>
    </w:p>
    <w:p w14:paraId="39A00D96" w14:textId="14E4D155" w:rsidR="00F54517" w:rsidRPr="00F63644" w:rsidRDefault="00BF42BB" w:rsidP="00F54517">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xml:space="preserve">№ </w:t>
      </w:r>
      <w:r w:rsidR="00212F4F" w:rsidRPr="00F63644">
        <w:rPr>
          <w:rFonts w:ascii="Times New Roman" w:eastAsia="Times New Roman" w:hAnsi="Times New Roman" w:cs="Times New Roman"/>
          <w:color w:val="000000" w:themeColor="text1"/>
        </w:rPr>
        <w:t>____________</w:t>
      </w:r>
      <w:r w:rsidRPr="00F63644">
        <w:rPr>
          <w:rFonts w:ascii="Times New Roman" w:eastAsia="Times New Roman" w:hAnsi="Times New Roman" w:cs="Times New Roman"/>
          <w:color w:val="000000" w:themeColor="text1"/>
        </w:rPr>
        <w:t xml:space="preserve"> от </w:t>
      </w:r>
      <w:r w:rsidR="00212F4F" w:rsidRPr="00F63644">
        <w:rPr>
          <w:rFonts w:ascii="Times New Roman" w:eastAsia="Times New Roman" w:hAnsi="Times New Roman" w:cs="Times New Roman"/>
          <w:color w:val="000000" w:themeColor="text1"/>
        </w:rPr>
        <w:t>___________</w:t>
      </w:r>
      <w:r w:rsidRPr="00F63644">
        <w:rPr>
          <w:rFonts w:ascii="Times New Roman" w:eastAsia="Times New Roman" w:hAnsi="Times New Roman" w:cs="Times New Roman"/>
          <w:color w:val="000000" w:themeColor="text1"/>
        </w:rPr>
        <w:t xml:space="preserve"> </w:t>
      </w:r>
      <w:r w:rsidR="00F54517" w:rsidRPr="00F63644">
        <w:rPr>
          <w:rFonts w:ascii="Times New Roman" w:eastAsia="Times New Roman" w:hAnsi="Times New Roman" w:cs="Times New Roman"/>
          <w:color w:val="000000" w:themeColor="text1"/>
        </w:rPr>
        <w:t>г.</w:t>
      </w:r>
    </w:p>
    <w:p w14:paraId="75EAE8F1" w14:textId="495B8A62" w:rsidR="001456D4" w:rsidRPr="00F63644" w:rsidRDefault="001456D4" w:rsidP="00491748">
      <w:pPr>
        <w:spacing w:after="0" w:line="240" w:lineRule="auto"/>
        <w:ind w:left="6804"/>
        <w:contextualSpacing/>
        <w:jc w:val="right"/>
        <w:rPr>
          <w:rFonts w:ascii="Times New Roman" w:eastAsia="Times New Roman" w:hAnsi="Times New Roman" w:cs="Times New Roman"/>
          <w:color w:val="000000" w:themeColor="text1"/>
          <w:sz w:val="16"/>
          <w:szCs w:val="16"/>
          <w:lang w:eastAsia="ru-RU"/>
        </w:rPr>
      </w:pPr>
    </w:p>
    <w:p w14:paraId="2AA4C89F" w14:textId="77777777" w:rsidR="00935704" w:rsidRPr="00F63644" w:rsidRDefault="00935704" w:rsidP="00935704">
      <w:pPr>
        <w:autoSpaceDE w:val="0"/>
        <w:autoSpaceDN w:val="0"/>
        <w:spacing w:after="0" w:line="240" w:lineRule="auto"/>
        <w:rPr>
          <w:rFonts w:ascii="Times New Roman" w:eastAsia="Times New Roman" w:hAnsi="Times New Roman" w:cs="Times New Roman"/>
          <w:b/>
          <w:bCs/>
          <w:color w:val="000000" w:themeColor="text1"/>
        </w:rPr>
      </w:pPr>
      <w:r w:rsidRPr="00F63644">
        <w:rPr>
          <w:rFonts w:ascii="Times New Roman" w:eastAsia="Times New Roman" w:hAnsi="Times New Roman" w:cs="Times New Roman"/>
          <w:b/>
          <w:bCs/>
          <w:color w:val="000000" w:themeColor="text1"/>
        </w:rPr>
        <w:t>ОБРАЗЕЦ</w:t>
      </w:r>
    </w:p>
    <w:p w14:paraId="0EB13D07" w14:textId="77777777" w:rsidR="00935704" w:rsidRPr="00F63644" w:rsidRDefault="00935704" w:rsidP="00935704">
      <w:pPr>
        <w:spacing w:after="0" w:line="276" w:lineRule="auto"/>
        <w:ind w:firstLine="6804"/>
        <w:jc w:val="right"/>
        <w:rPr>
          <w:rFonts w:ascii="Times New Roman" w:eastAsia="Times New Roman" w:hAnsi="Times New Roman" w:cs="Times New Roman"/>
          <w:color w:val="000000" w:themeColor="text1"/>
          <w:sz w:val="16"/>
          <w:szCs w:val="16"/>
          <w:lang w:eastAsia="ru-RU"/>
        </w:rPr>
      </w:pPr>
    </w:p>
    <w:p w14:paraId="407EF109" w14:textId="77777777" w:rsidR="00935704" w:rsidRPr="00F63644" w:rsidRDefault="00935704" w:rsidP="00935704">
      <w:pPr>
        <w:spacing w:before="240" w:after="240" w:line="240" w:lineRule="auto"/>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АКТ-ДОПУСК</w:t>
      </w:r>
      <w:r w:rsidRPr="00F63644">
        <w:rPr>
          <w:rFonts w:ascii="Times New Roman" w:eastAsia="Times New Roman" w:hAnsi="Times New Roman" w:cs="Times New Roman"/>
          <w:b/>
          <w:bCs/>
          <w:color w:val="000000" w:themeColor="text1"/>
          <w:lang w:eastAsia="ru-RU"/>
        </w:rPr>
        <w:br/>
        <w:t>для производства строительно-монтажных работ</w:t>
      </w:r>
      <w:r w:rsidRPr="00F63644">
        <w:rPr>
          <w:rFonts w:ascii="Times New Roman" w:eastAsia="Times New Roman" w:hAnsi="Times New Roman" w:cs="Times New Roman"/>
          <w:b/>
          <w:bCs/>
          <w:color w:val="000000" w:themeColor="text1"/>
          <w:lang w:eastAsia="ru-RU"/>
        </w:rPr>
        <w:br/>
        <w:t>на территории (организации)</w:t>
      </w:r>
    </w:p>
    <w:tbl>
      <w:tblPr>
        <w:tblW w:w="9378" w:type="dxa"/>
        <w:tblCellMar>
          <w:left w:w="28" w:type="dxa"/>
          <w:right w:w="28" w:type="dxa"/>
        </w:tblCellMar>
        <w:tblLook w:val="0000" w:firstRow="0" w:lastRow="0" w:firstColumn="0" w:lastColumn="0" w:noHBand="0" w:noVBand="0"/>
      </w:tblPr>
      <w:tblGrid>
        <w:gridCol w:w="459"/>
        <w:gridCol w:w="2775"/>
        <w:gridCol w:w="3216"/>
        <w:gridCol w:w="334"/>
        <w:gridCol w:w="225"/>
        <w:gridCol w:w="1360"/>
        <w:gridCol w:w="478"/>
        <w:gridCol w:w="223"/>
        <w:gridCol w:w="308"/>
      </w:tblGrid>
      <w:tr w:rsidR="00935704" w:rsidRPr="00F63644" w14:paraId="1854904A" w14:textId="77777777" w:rsidTr="00DF46E1">
        <w:trPr>
          <w:cantSplit/>
        </w:trPr>
        <w:tc>
          <w:tcPr>
            <w:tcW w:w="284" w:type="dxa"/>
            <w:shd w:val="clear" w:color="auto" w:fill="auto"/>
            <w:vAlign w:val="bottom"/>
          </w:tcPr>
          <w:p w14:paraId="60F1C8A6" w14:textId="77777777" w:rsidR="00935704" w:rsidRPr="00F63644" w:rsidRDefault="00935704" w:rsidP="00DF46E1">
            <w:pPr>
              <w:spacing w:after="0" w:line="240" w:lineRule="auto"/>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Гор.</w:t>
            </w:r>
          </w:p>
        </w:tc>
        <w:tc>
          <w:tcPr>
            <w:tcW w:w="2835" w:type="dxa"/>
            <w:tcBorders>
              <w:bottom w:val="single" w:sz="4" w:space="0" w:color="00000A"/>
            </w:tcBorders>
            <w:shd w:val="clear" w:color="auto" w:fill="auto"/>
            <w:vAlign w:val="bottom"/>
          </w:tcPr>
          <w:p w14:paraId="36AB751A"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p>
        </w:tc>
        <w:tc>
          <w:tcPr>
            <w:tcW w:w="3284" w:type="dxa"/>
            <w:shd w:val="clear" w:color="auto" w:fill="auto"/>
            <w:vAlign w:val="bottom"/>
          </w:tcPr>
          <w:p w14:paraId="6AB83664" w14:textId="77777777" w:rsidR="00935704" w:rsidRPr="00F63644" w:rsidRDefault="00935704" w:rsidP="00DF46E1">
            <w:pPr>
              <w:spacing w:after="0" w:line="240" w:lineRule="auto"/>
              <w:jc w:val="right"/>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 “</w:t>
            </w:r>
          </w:p>
        </w:tc>
        <w:tc>
          <w:tcPr>
            <w:tcW w:w="340" w:type="dxa"/>
            <w:tcBorders>
              <w:bottom w:val="single" w:sz="4" w:space="0" w:color="00000A"/>
            </w:tcBorders>
            <w:shd w:val="clear" w:color="auto" w:fill="auto"/>
            <w:vAlign w:val="bottom"/>
          </w:tcPr>
          <w:p w14:paraId="380B9343"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p>
        </w:tc>
        <w:tc>
          <w:tcPr>
            <w:tcW w:w="227" w:type="dxa"/>
            <w:shd w:val="clear" w:color="auto" w:fill="auto"/>
            <w:vAlign w:val="bottom"/>
          </w:tcPr>
          <w:p w14:paraId="2F1D51A0" w14:textId="77777777" w:rsidR="00935704" w:rsidRPr="00F63644" w:rsidRDefault="00935704" w:rsidP="00DF46E1">
            <w:pPr>
              <w:spacing w:after="0" w:line="240" w:lineRule="auto"/>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w:t>
            </w:r>
          </w:p>
        </w:tc>
        <w:tc>
          <w:tcPr>
            <w:tcW w:w="1389" w:type="dxa"/>
            <w:tcBorders>
              <w:bottom w:val="single" w:sz="4" w:space="0" w:color="00000A"/>
            </w:tcBorders>
            <w:shd w:val="clear" w:color="auto" w:fill="auto"/>
            <w:vAlign w:val="bottom"/>
          </w:tcPr>
          <w:p w14:paraId="12D12A44"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p>
        </w:tc>
        <w:tc>
          <w:tcPr>
            <w:tcW w:w="482" w:type="dxa"/>
            <w:shd w:val="clear" w:color="auto" w:fill="auto"/>
            <w:vAlign w:val="bottom"/>
          </w:tcPr>
          <w:p w14:paraId="7D4F1C96" w14:textId="77777777" w:rsidR="00935704" w:rsidRPr="00F63644" w:rsidRDefault="00935704" w:rsidP="00DF46E1">
            <w:pPr>
              <w:spacing w:after="0" w:line="240" w:lineRule="auto"/>
              <w:jc w:val="right"/>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20</w:t>
            </w:r>
          </w:p>
        </w:tc>
        <w:tc>
          <w:tcPr>
            <w:tcW w:w="227" w:type="dxa"/>
            <w:tcBorders>
              <w:bottom w:val="single" w:sz="4" w:space="0" w:color="00000A"/>
            </w:tcBorders>
            <w:shd w:val="clear" w:color="auto" w:fill="auto"/>
            <w:vAlign w:val="bottom"/>
          </w:tcPr>
          <w:p w14:paraId="5F0894EF" w14:textId="77777777" w:rsidR="00935704" w:rsidRPr="00F63644" w:rsidRDefault="00935704" w:rsidP="00DF46E1">
            <w:pPr>
              <w:spacing w:after="0" w:line="240" w:lineRule="auto"/>
              <w:rPr>
                <w:rFonts w:ascii="Times New Roman" w:eastAsia="Times New Roman" w:hAnsi="Times New Roman" w:cs="Times New Roman"/>
                <w:color w:val="000000" w:themeColor="text1"/>
                <w:lang w:eastAsia="ru-RU"/>
              </w:rPr>
            </w:pPr>
          </w:p>
        </w:tc>
        <w:tc>
          <w:tcPr>
            <w:tcW w:w="310" w:type="dxa"/>
            <w:shd w:val="clear" w:color="auto" w:fill="auto"/>
            <w:vAlign w:val="bottom"/>
          </w:tcPr>
          <w:p w14:paraId="67468B22" w14:textId="77777777" w:rsidR="00935704" w:rsidRPr="00F63644" w:rsidRDefault="00935704" w:rsidP="00DF46E1">
            <w:pPr>
              <w:spacing w:after="0" w:line="240" w:lineRule="auto"/>
              <w:jc w:val="right"/>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г.</w:t>
            </w:r>
          </w:p>
        </w:tc>
      </w:tr>
    </w:tbl>
    <w:p w14:paraId="7F3020CD" w14:textId="77777777" w:rsidR="00935704" w:rsidRPr="00F63644" w:rsidRDefault="00935704" w:rsidP="00935704">
      <w:pPr>
        <w:spacing w:before="240" w:after="0" w:line="240" w:lineRule="auto"/>
        <w:jc w:val="center"/>
        <w:rPr>
          <w:rFonts w:ascii="Times New Roman" w:eastAsia="Times New Roman" w:hAnsi="Times New Roman" w:cs="Times New Roman"/>
          <w:color w:val="000000" w:themeColor="text1"/>
          <w:lang w:eastAsia="ru-RU"/>
        </w:rPr>
      </w:pPr>
    </w:p>
    <w:p w14:paraId="746741F8" w14:textId="77777777" w:rsidR="00935704" w:rsidRPr="00F63644" w:rsidRDefault="00935704" w:rsidP="00935704">
      <w:pPr>
        <w:pBdr>
          <w:top w:val="single" w:sz="4" w:space="1" w:color="00000A"/>
        </w:pBd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(наименование организации (действующего предприятия или строящегося объекта))</w:t>
      </w:r>
    </w:p>
    <w:p w14:paraId="385ABDB5" w14:textId="5B687526" w:rsidR="00935704" w:rsidRPr="00F63644" w:rsidRDefault="00935704" w:rsidP="00935704">
      <w:pPr>
        <w:spacing w:before="240" w:after="0" w:line="240" w:lineRule="auto"/>
        <w:ind w:firstLine="567"/>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Мы, нижеподписавшиеся, представитель организации (</w:t>
      </w:r>
      <w:r w:rsidR="00436F38" w:rsidRPr="00F63644">
        <w:rPr>
          <w:rFonts w:ascii="Times New Roman" w:eastAsia="Times New Roman" w:hAnsi="Times New Roman" w:cs="Times New Roman"/>
          <w:color w:val="000000" w:themeColor="text1"/>
          <w:lang w:eastAsia="ru-RU"/>
        </w:rPr>
        <w:t>Генерального п</w:t>
      </w:r>
      <w:r w:rsidRPr="00F63644">
        <w:rPr>
          <w:rFonts w:ascii="Times New Roman" w:eastAsia="Times New Roman" w:hAnsi="Times New Roman" w:cs="Times New Roman"/>
          <w:color w:val="000000" w:themeColor="text1"/>
          <w:lang w:eastAsia="ru-RU"/>
        </w:rPr>
        <w:t xml:space="preserve">одрядчика) </w:t>
      </w:r>
    </w:p>
    <w:p w14:paraId="0C2C90EA" w14:textId="77777777" w:rsidR="00935704" w:rsidRPr="00F63644" w:rsidRDefault="00935704" w:rsidP="00935704">
      <w:pPr>
        <w:pBdr>
          <w:top w:val="single" w:sz="4" w:space="1" w:color="00000A"/>
        </w:pBdr>
        <w:spacing w:after="0" w:line="240" w:lineRule="auto"/>
        <w:ind w:left="6237"/>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(Ф.И.О., должность)</w:t>
      </w:r>
    </w:p>
    <w:p w14:paraId="24C0116A" w14:textId="77777777" w:rsidR="00935704" w:rsidRPr="00F63644" w:rsidRDefault="00935704" w:rsidP="00935704">
      <w:pPr>
        <w:tabs>
          <w:tab w:val="center" w:pos="8222"/>
        </w:tabs>
        <w:spacing w:after="0" w:line="240" w:lineRule="auto"/>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представитель организации (субподрядчика)  </w:t>
      </w:r>
      <w:r w:rsidRPr="00F63644">
        <w:rPr>
          <w:rFonts w:ascii="Times New Roman" w:eastAsia="Times New Roman" w:hAnsi="Times New Roman" w:cs="Times New Roman"/>
          <w:color w:val="000000" w:themeColor="text1"/>
          <w:lang w:eastAsia="ru-RU"/>
        </w:rPr>
        <w:tab/>
      </w:r>
    </w:p>
    <w:p w14:paraId="7768D005" w14:textId="77777777" w:rsidR="00935704" w:rsidRPr="00F63644" w:rsidRDefault="00935704" w:rsidP="00935704">
      <w:pPr>
        <w:pBdr>
          <w:top w:val="single" w:sz="4" w:space="1" w:color="00000A"/>
        </w:pBdr>
        <w:spacing w:after="0" w:line="240" w:lineRule="auto"/>
        <w:ind w:left="6010"/>
        <w:rPr>
          <w:rFonts w:ascii="Times New Roman" w:eastAsia="Times New Roman" w:hAnsi="Times New Roman" w:cs="Times New Roman"/>
          <w:color w:val="000000" w:themeColor="text1"/>
          <w:lang w:eastAsia="ru-RU"/>
        </w:rPr>
      </w:pPr>
    </w:p>
    <w:p w14:paraId="0B0138B8" w14:textId="77777777" w:rsidR="00935704" w:rsidRPr="00F63644" w:rsidRDefault="00935704" w:rsidP="00935704">
      <w:pPr>
        <w:spacing w:after="0" w:line="240" w:lineRule="auto"/>
        <w:jc w:val="center"/>
        <w:rPr>
          <w:rFonts w:ascii="Times New Roman" w:eastAsia="Times New Roman" w:hAnsi="Times New Roman" w:cs="Times New Roman"/>
          <w:color w:val="000000" w:themeColor="text1"/>
          <w:lang w:eastAsia="ru-RU"/>
        </w:rPr>
      </w:pPr>
    </w:p>
    <w:p w14:paraId="48E9A9B5" w14:textId="77777777" w:rsidR="00935704" w:rsidRPr="00F63644" w:rsidRDefault="00935704" w:rsidP="00935704">
      <w:pPr>
        <w:pBdr>
          <w:top w:val="single" w:sz="4" w:space="1" w:color="00000A"/>
        </w:pBd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(Ф.И.О., должность)</w:t>
      </w:r>
    </w:p>
    <w:p w14:paraId="47206DCE" w14:textId="77777777" w:rsidR="00935704" w:rsidRPr="00F63644" w:rsidRDefault="00935704" w:rsidP="00935704">
      <w:pPr>
        <w:spacing w:after="0" w:line="240" w:lineRule="auto"/>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составили настоящий акт о нижеследующем.</w:t>
      </w:r>
    </w:p>
    <w:p w14:paraId="422144A3" w14:textId="04DDD665" w:rsidR="00935704" w:rsidRPr="00F63644" w:rsidRDefault="00935704" w:rsidP="00935704">
      <w:pPr>
        <w:spacing w:after="0" w:line="240" w:lineRule="auto"/>
        <w:ind w:firstLine="567"/>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Организация (</w:t>
      </w:r>
      <w:r w:rsidR="00436F38" w:rsidRPr="00F63644">
        <w:rPr>
          <w:rFonts w:ascii="Times New Roman" w:eastAsia="Times New Roman" w:hAnsi="Times New Roman" w:cs="Times New Roman"/>
          <w:color w:val="000000" w:themeColor="text1"/>
          <w:lang w:eastAsia="ru-RU"/>
        </w:rPr>
        <w:t>Генеральный п</w:t>
      </w:r>
      <w:r w:rsidRPr="00F63644">
        <w:rPr>
          <w:rFonts w:ascii="Times New Roman" w:eastAsia="Times New Roman" w:hAnsi="Times New Roman" w:cs="Times New Roman"/>
          <w:color w:val="000000" w:themeColor="text1"/>
          <w:lang w:eastAsia="ru-RU"/>
        </w:rPr>
        <w:t xml:space="preserve">одрядчик) предоставляет участок (территорию), ограниченный координатами  </w:t>
      </w:r>
    </w:p>
    <w:p w14:paraId="11530206" w14:textId="77777777" w:rsidR="00935704" w:rsidRPr="00F63644" w:rsidRDefault="00935704" w:rsidP="00935704">
      <w:pPr>
        <w:pBdr>
          <w:top w:val="single" w:sz="4" w:space="1" w:color="00000A"/>
        </w:pBdr>
        <w:spacing w:after="0" w:line="240" w:lineRule="auto"/>
        <w:ind w:left="1560"/>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(наименование осей, отметок и номер чертежа)</w:t>
      </w:r>
    </w:p>
    <w:p w14:paraId="38816DBB" w14:textId="77777777" w:rsidR="00935704" w:rsidRPr="00F63644" w:rsidRDefault="00935704" w:rsidP="00935704">
      <w:pPr>
        <w:spacing w:after="0" w:line="240" w:lineRule="auto"/>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 xml:space="preserve">для производства на нем  </w:t>
      </w:r>
    </w:p>
    <w:p w14:paraId="585B78B2" w14:textId="77777777" w:rsidR="00935704" w:rsidRPr="00F63644" w:rsidRDefault="00935704" w:rsidP="00935704">
      <w:pPr>
        <w:pBdr>
          <w:top w:val="single" w:sz="4" w:space="1" w:color="00000A"/>
        </w:pBdr>
        <w:spacing w:after="0" w:line="240" w:lineRule="auto"/>
        <w:ind w:left="2665"/>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(наименование работ)</w:t>
      </w:r>
    </w:p>
    <w:p w14:paraId="483235BB" w14:textId="77777777" w:rsidR="00935704" w:rsidRPr="00F63644" w:rsidRDefault="00935704" w:rsidP="00935704">
      <w:pPr>
        <w:spacing w:after="0" w:line="240" w:lineRule="auto"/>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под руководством технического персонала – представителя организации (субподрядчика) на следующий срок:</w:t>
      </w:r>
    </w:p>
    <w:tbl>
      <w:tblPr>
        <w:tblW w:w="8250" w:type="dxa"/>
        <w:jc w:val="center"/>
        <w:tblCellMar>
          <w:left w:w="28" w:type="dxa"/>
          <w:right w:w="28" w:type="dxa"/>
        </w:tblCellMar>
        <w:tblLook w:val="0000" w:firstRow="0" w:lastRow="0" w:firstColumn="0" w:lastColumn="0" w:noHBand="0" w:noVBand="0"/>
      </w:tblPr>
      <w:tblGrid>
        <w:gridCol w:w="964"/>
        <w:gridCol w:w="340"/>
        <w:gridCol w:w="227"/>
        <w:gridCol w:w="1389"/>
        <w:gridCol w:w="76"/>
        <w:gridCol w:w="634"/>
        <w:gridCol w:w="1644"/>
        <w:gridCol w:w="340"/>
        <w:gridCol w:w="227"/>
        <w:gridCol w:w="1389"/>
        <w:gridCol w:w="76"/>
        <w:gridCol w:w="633"/>
        <w:gridCol w:w="311"/>
      </w:tblGrid>
      <w:tr w:rsidR="00F63644" w:rsidRPr="00F63644" w14:paraId="641CF7B4" w14:textId="77777777" w:rsidTr="00DF46E1">
        <w:trPr>
          <w:cantSplit/>
          <w:jc w:val="center"/>
        </w:trPr>
        <w:tc>
          <w:tcPr>
            <w:tcW w:w="963" w:type="dxa"/>
            <w:shd w:val="clear" w:color="auto" w:fill="auto"/>
            <w:vAlign w:val="bottom"/>
          </w:tcPr>
          <w:p w14:paraId="49442472" w14:textId="77777777" w:rsidR="00935704" w:rsidRPr="00F63644" w:rsidRDefault="00935704" w:rsidP="00DF46E1">
            <w:pPr>
              <w:spacing w:after="0" w:line="240" w:lineRule="auto"/>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начало “</w:t>
            </w:r>
          </w:p>
        </w:tc>
        <w:tc>
          <w:tcPr>
            <w:tcW w:w="340" w:type="dxa"/>
            <w:tcBorders>
              <w:bottom w:val="single" w:sz="4" w:space="0" w:color="00000A"/>
            </w:tcBorders>
            <w:shd w:val="clear" w:color="auto" w:fill="auto"/>
            <w:vAlign w:val="bottom"/>
          </w:tcPr>
          <w:p w14:paraId="5636F743"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p>
        </w:tc>
        <w:tc>
          <w:tcPr>
            <w:tcW w:w="227" w:type="dxa"/>
            <w:shd w:val="clear" w:color="auto" w:fill="auto"/>
            <w:vAlign w:val="bottom"/>
          </w:tcPr>
          <w:p w14:paraId="15B8BAFB" w14:textId="77777777" w:rsidR="00935704" w:rsidRPr="00F63644" w:rsidRDefault="00935704" w:rsidP="00DF46E1">
            <w:pPr>
              <w:spacing w:after="0" w:line="240" w:lineRule="auto"/>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w:t>
            </w:r>
          </w:p>
        </w:tc>
        <w:tc>
          <w:tcPr>
            <w:tcW w:w="1389" w:type="dxa"/>
            <w:tcBorders>
              <w:bottom w:val="single" w:sz="4" w:space="0" w:color="00000A"/>
            </w:tcBorders>
            <w:shd w:val="clear" w:color="auto" w:fill="auto"/>
            <w:vAlign w:val="bottom"/>
          </w:tcPr>
          <w:p w14:paraId="6AE9E967"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p>
        </w:tc>
        <w:tc>
          <w:tcPr>
            <w:tcW w:w="76" w:type="dxa"/>
            <w:shd w:val="clear" w:color="auto" w:fill="auto"/>
            <w:vAlign w:val="bottom"/>
          </w:tcPr>
          <w:p w14:paraId="2AABF36E" w14:textId="77777777" w:rsidR="00935704" w:rsidRPr="00F63644" w:rsidRDefault="00935704" w:rsidP="00DF46E1">
            <w:pPr>
              <w:spacing w:after="0" w:line="240" w:lineRule="auto"/>
              <w:jc w:val="right"/>
              <w:rPr>
                <w:rFonts w:ascii="Times New Roman" w:eastAsia="Times New Roman" w:hAnsi="Times New Roman" w:cs="Times New Roman"/>
                <w:color w:val="000000" w:themeColor="text1"/>
                <w:lang w:eastAsia="ru-RU"/>
              </w:rPr>
            </w:pPr>
          </w:p>
        </w:tc>
        <w:tc>
          <w:tcPr>
            <w:tcW w:w="634" w:type="dxa"/>
            <w:tcBorders>
              <w:bottom w:val="single" w:sz="4" w:space="0" w:color="00000A"/>
            </w:tcBorders>
            <w:shd w:val="clear" w:color="auto" w:fill="auto"/>
            <w:vAlign w:val="bottom"/>
          </w:tcPr>
          <w:p w14:paraId="21A682BA"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p>
        </w:tc>
        <w:tc>
          <w:tcPr>
            <w:tcW w:w="1644" w:type="dxa"/>
            <w:shd w:val="clear" w:color="auto" w:fill="auto"/>
            <w:vAlign w:val="bottom"/>
          </w:tcPr>
          <w:p w14:paraId="0BF1E327" w14:textId="77777777" w:rsidR="00935704" w:rsidRPr="00F63644" w:rsidRDefault="00935704" w:rsidP="00DF46E1">
            <w:pPr>
              <w:spacing w:after="0" w:line="240" w:lineRule="auto"/>
              <w:jc w:val="right"/>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г. окончание “</w:t>
            </w:r>
          </w:p>
        </w:tc>
        <w:tc>
          <w:tcPr>
            <w:tcW w:w="340" w:type="dxa"/>
            <w:tcBorders>
              <w:bottom w:val="single" w:sz="4" w:space="0" w:color="00000A"/>
            </w:tcBorders>
            <w:shd w:val="clear" w:color="auto" w:fill="auto"/>
            <w:vAlign w:val="bottom"/>
          </w:tcPr>
          <w:p w14:paraId="59A410E1" w14:textId="77777777" w:rsidR="00935704" w:rsidRPr="00F63644" w:rsidRDefault="00935704" w:rsidP="00DF46E1">
            <w:pPr>
              <w:spacing w:after="0" w:line="240" w:lineRule="auto"/>
              <w:rPr>
                <w:rFonts w:ascii="Times New Roman" w:eastAsia="Times New Roman" w:hAnsi="Times New Roman" w:cs="Times New Roman"/>
                <w:color w:val="000000" w:themeColor="text1"/>
                <w:lang w:eastAsia="ru-RU"/>
              </w:rPr>
            </w:pPr>
          </w:p>
        </w:tc>
        <w:tc>
          <w:tcPr>
            <w:tcW w:w="227" w:type="dxa"/>
            <w:shd w:val="clear" w:color="auto" w:fill="auto"/>
            <w:vAlign w:val="bottom"/>
          </w:tcPr>
          <w:p w14:paraId="06286D0C" w14:textId="77777777" w:rsidR="00935704" w:rsidRPr="00F63644" w:rsidRDefault="00935704" w:rsidP="00DF46E1">
            <w:pPr>
              <w:spacing w:after="0" w:line="240" w:lineRule="auto"/>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w:t>
            </w:r>
          </w:p>
        </w:tc>
        <w:tc>
          <w:tcPr>
            <w:tcW w:w="1389" w:type="dxa"/>
            <w:tcBorders>
              <w:bottom w:val="single" w:sz="4" w:space="0" w:color="00000A"/>
            </w:tcBorders>
            <w:shd w:val="clear" w:color="auto" w:fill="auto"/>
            <w:vAlign w:val="bottom"/>
          </w:tcPr>
          <w:p w14:paraId="57EC08A6"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p>
        </w:tc>
        <w:tc>
          <w:tcPr>
            <w:tcW w:w="76" w:type="dxa"/>
            <w:shd w:val="clear" w:color="auto" w:fill="auto"/>
            <w:vAlign w:val="bottom"/>
          </w:tcPr>
          <w:p w14:paraId="1514B75A" w14:textId="77777777" w:rsidR="00935704" w:rsidRPr="00F63644" w:rsidRDefault="00935704" w:rsidP="00DF46E1">
            <w:pPr>
              <w:spacing w:after="0" w:line="240" w:lineRule="auto"/>
              <w:jc w:val="right"/>
              <w:rPr>
                <w:rFonts w:ascii="Times New Roman" w:eastAsia="Times New Roman" w:hAnsi="Times New Roman" w:cs="Times New Roman"/>
                <w:color w:val="000000" w:themeColor="text1"/>
                <w:lang w:eastAsia="ru-RU"/>
              </w:rPr>
            </w:pPr>
          </w:p>
        </w:tc>
        <w:tc>
          <w:tcPr>
            <w:tcW w:w="633" w:type="dxa"/>
            <w:tcBorders>
              <w:bottom w:val="single" w:sz="4" w:space="0" w:color="00000A"/>
            </w:tcBorders>
            <w:shd w:val="clear" w:color="auto" w:fill="auto"/>
            <w:vAlign w:val="bottom"/>
          </w:tcPr>
          <w:p w14:paraId="56CAB283"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p>
        </w:tc>
        <w:tc>
          <w:tcPr>
            <w:tcW w:w="311" w:type="dxa"/>
            <w:shd w:val="clear" w:color="auto" w:fill="auto"/>
            <w:vAlign w:val="bottom"/>
          </w:tcPr>
          <w:p w14:paraId="392F3BFC" w14:textId="77777777" w:rsidR="00935704" w:rsidRPr="00F63644" w:rsidRDefault="00935704" w:rsidP="00DF46E1">
            <w:pPr>
              <w:spacing w:after="0" w:line="240" w:lineRule="auto"/>
              <w:jc w:val="right"/>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г.</w:t>
            </w:r>
          </w:p>
        </w:tc>
      </w:tr>
    </w:tbl>
    <w:p w14:paraId="4657A755" w14:textId="77777777" w:rsidR="00935704" w:rsidRPr="00F63644" w:rsidRDefault="00935704" w:rsidP="00935704">
      <w:pPr>
        <w:spacing w:after="240" w:line="240" w:lineRule="auto"/>
        <w:ind w:firstLine="567"/>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До начала работ необходимо выполнить следующие мероприятия, обеспечивающие безопасность производства работ:</w:t>
      </w:r>
    </w:p>
    <w:tbl>
      <w:tblPr>
        <w:tblW w:w="964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right w:w="28" w:type="dxa"/>
        </w:tblCellMar>
        <w:tblLook w:val="0000" w:firstRow="0" w:lastRow="0" w:firstColumn="0" w:lastColumn="0" w:noHBand="0" w:noVBand="0"/>
      </w:tblPr>
      <w:tblGrid>
        <w:gridCol w:w="3215"/>
        <w:gridCol w:w="3215"/>
        <w:gridCol w:w="3216"/>
      </w:tblGrid>
      <w:tr w:rsidR="00F63644" w:rsidRPr="00F63644" w14:paraId="6162FE7A" w14:textId="77777777" w:rsidTr="00DF46E1">
        <w:trPr>
          <w:trHeight w:val="270"/>
        </w:trPr>
        <w:tc>
          <w:tcPr>
            <w:tcW w:w="3215"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14:paraId="2BBB33C8"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Наименование мероприятия</w:t>
            </w:r>
          </w:p>
        </w:tc>
        <w:tc>
          <w:tcPr>
            <w:tcW w:w="3215"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14:paraId="47BE5992"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Срок выполнения</w:t>
            </w:r>
          </w:p>
        </w:tc>
        <w:tc>
          <w:tcPr>
            <w:tcW w:w="3216"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14:paraId="6C7F0EAD"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Исполнитель</w:t>
            </w:r>
          </w:p>
        </w:tc>
      </w:tr>
      <w:tr w:rsidR="00F63644" w:rsidRPr="00F63644" w14:paraId="0AC95636" w14:textId="77777777" w:rsidTr="00DF46E1">
        <w:trPr>
          <w:trHeight w:val="270"/>
        </w:trPr>
        <w:tc>
          <w:tcPr>
            <w:tcW w:w="32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bottom"/>
          </w:tcPr>
          <w:p w14:paraId="2DC9836F" w14:textId="77777777" w:rsidR="00935704" w:rsidRPr="00F63644" w:rsidRDefault="00935704" w:rsidP="00DF46E1">
            <w:pPr>
              <w:spacing w:after="0" w:line="240" w:lineRule="auto"/>
              <w:rPr>
                <w:rFonts w:ascii="Times New Roman" w:eastAsia="Times New Roman" w:hAnsi="Times New Roman" w:cs="Times New Roman"/>
                <w:color w:val="000000" w:themeColor="text1"/>
                <w:lang w:eastAsia="ru-RU"/>
              </w:rPr>
            </w:pPr>
          </w:p>
        </w:tc>
        <w:tc>
          <w:tcPr>
            <w:tcW w:w="32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bottom"/>
          </w:tcPr>
          <w:p w14:paraId="26C40F7E"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p>
        </w:tc>
        <w:tc>
          <w:tcPr>
            <w:tcW w:w="321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bottom"/>
          </w:tcPr>
          <w:p w14:paraId="4A932A44" w14:textId="77777777" w:rsidR="00935704" w:rsidRPr="00F63644" w:rsidRDefault="00935704" w:rsidP="00DF46E1">
            <w:pPr>
              <w:spacing w:after="0" w:line="240" w:lineRule="auto"/>
              <w:rPr>
                <w:rFonts w:ascii="Times New Roman" w:eastAsia="Times New Roman" w:hAnsi="Times New Roman" w:cs="Times New Roman"/>
                <w:color w:val="000000" w:themeColor="text1"/>
                <w:lang w:eastAsia="ru-RU"/>
              </w:rPr>
            </w:pPr>
          </w:p>
        </w:tc>
      </w:tr>
      <w:tr w:rsidR="00F63644" w:rsidRPr="00F63644" w14:paraId="22643FC8" w14:textId="77777777" w:rsidTr="00DF46E1">
        <w:trPr>
          <w:trHeight w:val="270"/>
        </w:trPr>
        <w:tc>
          <w:tcPr>
            <w:tcW w:w="32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bottom"/>
          </w:tcPr>
          <w:p w14:paraId="68FD117C" w14:textId="77777777" w:rsidR="00935704" w:rsidRPr="00F63644" w:rsidRDefault="00935704" w:rsidP="00DF46E1">
            <w:pPr>
              <w:spacing w:after="0" w:line="240" w:lineRule="auto"/>
              <w:rPr>
                <w:rFonts w:ascii="Times New Roman" w:eastAsia="Times New Roman" w:hAnsi="Times New Roman" w:cs="Times New Roman"/>
                <w:color w:val="000000" w:themeColor="text1"/>
                <w:lang w:eastAsia="ru-RU"/>
              </w:rPr>
            </w:pPr>
          </w:p>
        </w:tc>
        <w:tc>
          <w:tcPr>
            <w:tcW w:w="32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bottom"/>
          </w:tcPr>
          <w:p w14:paraId="4F94A0E8"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p>
        </w:tc>
        <w:tc>
          <w:tcPr>
            <w:tcW w:w="321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bottom"/>
          </w:tcPr>
          <w:p w14:paraId="13EDBC7A" w14:textId="77777777" w:rsidR="00935704" w:rsidRPr="00F63644" w:rsidRDefault="00935704" w:rsidP="00DF46E1">
            <w:pPr>
              <w:spacing w:after="0" w:line="240" w:lineRule="auto"/>
              <w:rPr>
                <w:rFonts w:ascii="Times New Roman" w:eastAsia="Times New Roman" w:hAnsi="Times New Roman" w:cs="Times New Roman"/>
                <w:color w:val="000000" w:themeColor="text1"/>
                <w:lang w:eastAsia="ru-RU"/>
              </w:rPr>
            </w:pPr>
          </w:p>
        </w:tc>
      </w:tr>
    </w:tbl>
    <w:p w14:paraId="7AEF9C9E" w14:textId="77777777" w:rsidR="00935704" w:rsidRPr="00F63644" w:rsidRDefault="00935704" w:rsidP="00935704">
      <w:pPr>
        <w:spacing w:before="360" w:after="0" w:line="240" w:lineRule="auto"/>
        <w:rPr>
          <w:rFonts w:ascii="Times New Roman" w:eastAsia="Times New Roman" w:hAnsi="Times New Roman" w:cs="Times New Roman"/>
          <w:color w:val="000000" w:themeColor="text1"/>
          <w:lang w:eastAsia="ru-RU"/>
        </w:rPr>
      </w:pPr>
    </w:p>
    <w:tbl>
      <w:tblPr>
        <w:tblW w:w="7683" w:type="dxa"/>
        <w:tblCellMar>
          <w:left w:w="28" w:type="dxa"/>
          <w:right w:w="28" w:type="dxa"/>
        </w:tblCellMar>
        <w:tblLook w:val="0000" w:firstRow="0" w:lastRow="0" w:firstColumn="0" w:lastColumn="0" w:noHBand="0" w:noVBand="0"/>
      </w:tblPr>
      <w:tblGrid>
        <w:gridCol w:w="5415"/>
        <w:gridCol w:w="2268"/>
      </w:tblGrid>
      <w:tr w:rsidR="00F63644" w:rsidRPr="00F63644" w14:paraId="4761BB81" w14:textId="77777777" w:rsidTr="00DF46E1">
        <w:trPr>
          <w:cantSplit/>
        </w:trPr>
        <w:tc>
          <w:tcPr>
            <w:tcW w:w="5414" w:type="dxa"/>
            <w:shd w:val="clear" w:color="auto" w:fill="auto"/>
            <w:vAlign w:val="bottom"/>
          </w:tcPr>
          <w:p w14:paraId="555845BE" w14:textId="70EFDC87" w:rsidR="00935704" w:rsidRPr="00F63644" w:rsidRDefault="00935704" w:rsidP="00DF46E1">
            <w:pPr>
              <w:spacing w:after="0" w:line="240" w:lineRule="auto"/>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Представитель организации (</w:t>
            </w:r>
            <w:r w:rsidR="00436F38" w:rsidRPr="00F63644">
              <w:rPr>
                <w:rFonts w:ascii="Times New Roman" w:eastAsia="Times New Roman" w:hAnsi="Times New Roman" w:cs="Times New Roman"/>
                <w:color w:val="000000" w:themeColor="text1"/>
                <w:lang w:eastAsia="ru-RU"/>
              </w:rPr>
              <w:t>Генерального п</w:t>
            </w:r>
            <w:r w:rsidRPr="00F63644">
              <w:rPr>
                <w:rFonts w:ascii="Times New Roman" w:eastAsia="Times New Roman" w:hAnsi="Times New Roman" w:cs="Times New Roman"/>
                <w:color w:val="000000" w:themeColor="text1"/>
                <w:lang w:eastAsia="ru-RU"/>
              </w:rPr>
              <w:t>одрядчика)</w:t>
            </w:r>
          </w:p>
        </w:tc>
        <w:tc>
          <w:tcPr>
            <w:tcW w:w="2268" w:type="dxa"/>
            <w:tcBorders>
              <w:bottom w:val="single" w:sz="4" w:space="0" w:color="00000A"/>
            </w:tcBorders>
            <w:shd w:val="clear" w:color="auto" w:fill="auto"/>
            <w:vAlign w:val="bottom"/>
          </w:tcPr>
          <w:p w14:paraId="36787D0A"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p>
        </w:tc>
      </w:tr>
      <w:tr w:rsidR="00935704" w:rsidRPr="00F63644" w14:paraId="5E066D1B" w14:textId="77777777" w:rsidTr="00DF46E1">
        <w:trPr>
          <w:cantSplit/>
        </w:trPr>
        <w:tc>
          <w:tcPr>
            <w:tcW w:w="5414" w:type="dxa"/>
            <w:shd w:val="clear" w:color="auto" w:fill="auto"/>
            <w:vAlign w:val="bottom"/>
          </w:tcPr>
          <w:p w14:paraId="0B6319A9"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p>
        </w:tc>
        <w:tc>
          <w:tcPr>
            <w:tcW w:w="2268" w:type="dxa"/>
            <w:shd w:val="clear" w:color="auto" w:fill="auto"/>
            <w:vAlign w:val="bottom"/>
          </w:tcPr>
          <w:p w14:paraId="73DC1B0B"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(подпись)</w:t>
            </w:r>
          </w:p>
        </w:tc>
      </w:tr>
    </w:tbl>
    <w:p w14:paraId="3794853E" w14:textId="77777777" w:rsidR="00935704" w:rsidRPr="00F63644" w:rsidRDefault="00935704" w:rsidP="00935704">
      <w:pPr>
        <w:spacing w:after="0" w:line="240" w:lineRule="auto"/>
        <w:rPr>
          <w:rFonts w:ascii="Times New Roman" w:eastAsia="Times New Roman" w:hAnsi="Times New Roman" w:cs="Times New Roman"/>
          <w:color w:val="000000" w:themeColor="text1"/>
          <w:lang w:eastAsia="ru-RU"/>
        </w:rPr>
      </w:pPr>
    </w:p>
    <w:tbl>
      <w:tblPr>
        <w:tblW w:w="7683" w:type="dxa"/>
        <w:tblCellMar>
          <w:left w:w="28" w:type="dxa"/>
          <w:right w:w="28" w:type="dxa"/>
        </w:tblCellMar>
        <w:tblLook w:val="0000" w:firstRow="0" w:lastRow="0" w:firstColumn="0" w:lastColumn="0" w:noHBand="0" w:noVBand="0"/>
      </w:tblPr>
      <w:tblGrid>
        <w:gridCol w:w="5415"/>
        <w:gridCol w:w="2268"/>
      </w:tblGrid>
      <w:tr w:rsidR="00F63644" w:rsidRPr="00F63644" w14:paraId="3C12F6B0" w14:textId="77777777" w:rsidTr="00DF46E1">
        <w:trPr>
          <w:cantSplit/>
        </w:trPr>
        <w:tc>
          <w:tcPr>
            <w:tcW w:w="5414" w:type="dxa"/>
            <w:shd w:val="clear" w:color="auto" w:fill="auto"/>
            <w:vAlign w:val="bottom"/>
          </w:tcPr>
          <w:p w14:paraId="57C86C98" w14:textId="77777777" w:rsidR="00935704" w:rsidRPr="00F63644" w:rsidRDefault="00935704" w:rsidP="00DF46E1">
            <w:pPr>
              <w:spacing w:after="0" w:line="240" w:lineRule="auto"/>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Представитель организации (субподрядчика)</w:t>
            </w:r>
          </w:p>
        </w:tc>
        <w:tc>
          <w:tcPr>
            <w:tcW w:w="2268" w:type="dxa"/>
            <w:tcBorders>
              <w:bottom w:val="single" w:sz="4" w:space="0" w:color="00000A"/>
            </w:tcBorders>
            <w:shd w:val="clear" w:color="auto" w:fill="auto"/>
            <w:vAlign w:val="bottom"/>
          </w:tcPr>
          <w:p w14:paraId="3EFAF197"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p>
        </w:tc>
      </w:tr>
      <w:tr w:rsidR="00935704" w:rsidRPr="00F63644" w14:paraId="239A540D" w14:textId="77777777" w:rsidTr="00DF46E1">
        <w:trPr>
          <w:cantSplit/>
        </w:trPr>
        <w:tc>
          <w:tcPr>
            <w:tcW w:w="5414" w:type="dxa"/>
            <w:shd w:val="clear" w:color="auto" w:fill="auto"/>
            <w:vAlign w:val="bottom"/>
          </w:tcPr>
          <w:p w14:paraId="3E8E86B1"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p>
        </w:tc>
        <w:tc>
          <w:tcPr>
            <w:tcW w:w="2268" w:type="dxa"/>
            <w:shd w:val="clear" w:color="auto" w:fill="auto"/>
            <w:vAlign w:val="bottom"/>
          </w:tcPr>
          <w:p w14:paraId="7CD21C73" w14:textId="77777777" w:rsidR="00935704" w:rsidRPr="00F63644" w:rsidRDefault="00935704" w:rsidP="00DF46E1">
            <w:pPr>
              <w:spacing w:after="0" w:line="240" w:lineRule="auto"/>
              <w:jc w:val="center"/>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color w:val="000000" w:themeColor="text1"/>
                <w:lang w:eastAsia="ru-RU"/>
              </w:rPr>
              <w:t>(подпись)</w:t>
            </w:r>
          </w:p>
        </w:tc>
      </w:tr>
    </w:tbl>
    <w:p w14:paraId="72973C54" w14:textId="77777777" w:rsidR="00935704" w:rsidRPr="00F63644" w:rsidRDefault="00935704" w:rsidP="00935704">
      <w:pPr>
        <w:spacing w:after="0" w:line="240" w:lineRule="auto"/>
        <w:rPr>
          <w:rFonts w:ascii="Times New Roman" w:eastAsia="Times New Roman" w:hAnsi="Times New Roman" w:cs="Times New Roman"/>
          <w:color w:val="000000" w:themeColor="text1"/>
          <w:lang w:eastAsia="ru-RU"/>
        </w:rPr>
      </w:pPr>
    </w:p>
    <w:p w14:paraId="2EF258E7" w14:textId="77777777" w:rsidR="00935704" w:rsidRPr="00F63644" w:rsidRDefault="00935704" w:rsidP="00935704">
      <w:pPr>
        <w:spacing w:after="0" w:line="240" w:lineRule="auto"/>
        <w:jc w:val="both"/>
        <w:rPr>
          <w:rFonts w:ascii="Times New Roman" w:eastAsia="Times New Roman" w:hAnsi="Times New Roman" w:cs="Times New Roman"/>
          <w:color w:val="000000" w:themeColor="text1"/>
          <w:lang w:eastAsia="ru-RU"/>
        </w:rPr>
      </w:pPr>
      <w:r w:rsidRPr="00F63644">
        <w:rPr>
          <w:rFonts w:ascii="Times New Roman" w:eastAsia="Times New Roman" w:hAnsi="Times New Roman" w:cs="Times New Roman"/>
          <w:b/>
          <w:bCs/>
          <w:color w:val="000000" w:themeColor="text1"/>
          <w:lang w:eastAsia="ru-RU"/>
        </w:rPr>
        <w:t>Примечание.</w:t>
      </w:r>
      <w:r w:rsidRPr="00F63644">
        <w:rPr>
          <w:rFonts w:ascii="Times New Roman" w:eastAsia="Times New Roman" w:hAnsi="Times New Roman" w:cs="Times New Roman"/>
          <w:color w:val="000000" w:themeColor="text1"/>
          <w:lang w:eastAsia="ru-RU"/>
        </w:rPr>
        <w:t xml:space="preserve"> При необходимости ведения работ после истечения срока действия настоящего акта-допуска необходимо составить акт-допуск на новый срок.</w:t>
      </w:r>
    </w:p>
    <w:p w14:paraId="22496F76" w14:textId="77777777" w:rsidR="00935704" w:rsidRPr="00F63644" w:rsidRDefault="00935704" w:rsidP="00935704">
      <w:pPr>
        <w:spacing w:after="0" w:line="240" w:lineRule="auto"/>
        <w:rPr>
          <w:rFonts w:ascii="Times New Roman" w:eastAsia="Times New Roman" w:hAnsi="Times New Roman" w:cs="Times New Roman"/>
          <w:color w:val="000000" w:themeColor="text1"/>
          <w:sz w:val="24"/>
          <w:szCs w:val="24"/>
          <w:lang w:eastAsia="ru-RU"/>
        </w:rPr>
      </w:pPr>
    </w:p>
    <w:p w14:paraId="7645B7AA" w14:textId="77777777" w:rsidR="00935704" w:rsidRPr="00F63644" w:rsidRDefault="00935704" w:rsidP="00935704">
      <w:pPr>
        <w:spacing w:after="0" w:line="276" w:lineRule="auto"/>
        <w:ind w:left="-426"/>
        <w:jc w:val="center"/>
        <w:rPr>
          <w:rFonts w:ascii="Times New Roman" w:eastAsia="Times New Roman" w:hAnsi="Times New Roman" w:cs="Times New Roman"/>
          <w:color w:val="000000" w:themeColor="text1"/>
          <w:sz w:val="16"/>
          <w:szCs w:val="16"/>
          <w:lang w:eastAsia="ru-RU"/>
        </w:rPr>
      </w:pPr>
    </w:p>
    <w:p w14:paraId="1EF38068" w14:textId="77777777" w:rsidR="00935704" w:rsidRPr="00F63644" w:rsidRDefault="00935704" w:rsidP="00935704">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Субподрядчик с образцом ознакомлен:</w:t>
      </w:r>
    </w:p>
    <w:p w14:paraId="630F2B50" w14:textId="77777777" w:rsidR="00911578" w:rsidRPr="00F63644" w:rsidRDefault="00911578" w:rsidP="00935704">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7E91D817" w14:textId="77777777" w:rsidR="00935704" w:rsidRPr="00F63644" w:rsidRDefault="00935704" w:rsidP="00935704">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7435B18C" w14:textId="77777777" w:rsidR="00993D93" w:rsidRPr="00F63644" w:rsidRDefault="00993D93" w:rsidP="00993D93">
      <w:pPr>
        <w:shd w:val="clear" w:color="auto" w:fill="FFFFFF"/>
        <w:autoSpaceDE w:val="0"/>
        <w:autoSpaceDN w:val="0"/>
        <w:spacing w:after="0" w:line="240" w:lineRule="auto"/>
        <w:ind w:firstLine="567"/>
        <w:contextualSpacing/>
        <w:jc w:val="both"/>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______________________________________________________/_______________________/</w:t>
      </w:r>
    </w:p>
    <w:p w14:paraId="4AE94F1B"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hAnsi="Times New Roman" w:cs="Times New Roman"/>
          <w:b/>
          <w:bCs/>
          <w:color w:val="000000" w:themeColor="text1"/>
          <w:shd w:val="clear" w:color="auto" w:fill="FFFFFF"/>
        </w:rPr>
        <w:t xml:space="preserve">                   </w:t>
      </w:r>
      <w:proofErr w:type="spellStart"/>
      <w:r w:rsidRPr="00F63644">
        <w:rPr>
          <w:rFonts w:ascii="Times New Roman" w:hAnsi="Times New Roman" w:cs="Times New Roman"/>
          <w:b/>
          <w:bCs/>
          <w:color w:val="000000" w:themeColor="text1"/>
          <w:shd w:val="clear" w:color="auto" w:fill="FFFFFF"/>
        </w:rPr>
        <w:t>м.п</w:t>
      </w:r>
      <w:proofErr w:type="spellEnd"/>
      <w:r w:rsidRPr="00F63644">
        <w:rPr>
          <w:rFonts w:ascii="Times New Roman" w:hAnsi="Times New Roman" w:cs="Times New Roman"/>
          <w:b/>
          <w:bCs/>
          <w:color w:val="000000" w:themeColor="text1"/>
          <w:shd w:val="clear" w:color="auto" w:fill="FFFFFF"/>
        </w:rPr>
        <w:t>.</w:t>
      </w:r>
    </w:p>
    <w:p w14:paraId="738C9366" w14:textId="77777777" w:rsidR="00993D93" w:rsidRPr="00F63644" w:rsidRDefault="00993D93" w:rsidP="00993D93">
      <w:pPr>
        <w:shd w:val="clear" w:color="auto" w:fill="FFFFFF"/>
        <w:autoSpaceDE w:val="0"/>
        <w:autoSpaceDN w:val="0"/>
        <w:spacing w:after="0" w:line="240" w:lineRule="auto"/>
        <w:contextualSpacing/>
        <w:jc w:val="center"/>
        <w:rPr>
          <w:rFonts w:ascii="Times New Roman" w:eastAsia="Times New Roman" w:hAnsi="Times New Roman" w:cs="Times New Roman"/>
          <w:color w:val="000000" w:themeColor="text1"/>
          <w:lang w:eastAsia="ru-RU"/>
        </w:rPr>
      </w:pPr>
    </w:p>
    <w:p w14:paraId="3AADC20A" w14:textId="77777777" w:rsidR="00935704" w:rsidRPr="00F63644" w:rsidRDefault="00935704" w:rsidP="00935704">
      <w:pPr>
        <w:spacing w:after="0" w:line="276" w:lineRule="auto"/>
        <w:jc w:val="center"/>
        <w:rPr>
          <w:rFonts w:ascii="Times New Roman" w:hAnsi="Times New Roman" w:cs="Times New Roman"/>
          <w:color w:val="000000" w:themeColor="text1"/>
          <w:sz w:val="20"/>
          <w:szCs w:val="20"/>
        </w:rPr>
      </w:pPr>
    </w:p>
    <w:p w14:paraId="6B67E97E" w14:textId="317303B8" w:rsidR="00935704" w:rsidRPr="00F63644" w:rsidRDefault="00935704" w:rsidP="00280AF0">
      <w:pPr>
        <w:spacing w:after="0" w:line="276" w:lineRule="auto"/>
        <w:jc w:val="center"/>
        <w:rPr>
          <w:rFonts w:ascii="Times New Roman" w:eastAsia="Times New Roman" w:hAnsi="Times New Roman" w:cs="Times New Roman"/>
          <w:color w:val="000000" w:themeColor="text1"/>
          <w:sz w:val="16"/>
          <w:szCs w:val="16"/>
          <w:lang w:eastAsia="ru-RU"/>
        </w:rPr>
      </w:pPr>
    </w:p>
    <w:p w14:paraId="24627141" w14:textId="6F9F820F" w:rsidR="0001123C" w:rsidRPr="00F63644" w:rsidRDefault="0001123C" w:rsidP="00280AF0">
      <w:pPr>
        <w:spacing w:after="0" w:line="276" w:lineRule="auto"/>
        <w:jc w:val="center"/>
        <w:rPr>
          <w:rFonts w:ascii="Times New Roman" w:eastAsia="Times New Roman" w:hAnsi="Times New Roman" w:cs="Times New Roman"/>
          <w:color w:val="000000" w:themeColor="text1"/>
          <w:sz w:val="16"/>
          <w:szCs w:val="16"/>
          <w:lang w:eastAsia="ru-RU"/>
        </w:rPr>
      </w:pPr>
    </w:p>
    <w:p w14:paraId="554D632C" w14:textId="14E27437" w:rsidR="0001123C" w:rsidRPr="00F63644" w:rsidRDefault="0001123C" w:rsidP="00280AF0">
      <w:pPr>
        <w:spacing w:after="0" w:line="276" w:lineRule="auto"/>
        <w:jc w:val="center"/>
        <w:rPr>
          <w:rFonts w:ascii="Times New Roman" w:eastAsia="Times New Roman" w:hAnsi="Times New Roman" w:cs="Times New Roman"/>
          <w:color w:val="000000" w:themeColor="text1"/>
          <w:sz w:val="16"/>
          <w:szCs w:val="16"/>
          <w:lang w:eastAsia="ru-RU"/>
        </w:rPr>
      </w:pPr>
    </w:p>
    <w:p w14:paraId="4E9124AB" w14:textId="590BCC54" w:rsidR="0001123C" w:rsidRPr="00F63644" w:rsidRDefault="0001123C" w:rsidP="00280AF0">
      <w:pPr>
        <w:spacing w:after="0" w:line="276" w:lineRule="auto"/>
        <w:jc w:val="center"/>
        <w:rPr>
          <w:rFonts w:ascii="Times New Roman" w:eastAsia="Times New Roman" w:hAnsi="Times New Roman" w:cs="Times New Roman"/>
          <w:color w:val="000000" w:themeColor="text1"/>
          <w:sz w:val="16"/>
          <w:szCs w:val="16"/>
          <w:lang w:eastAsia="ru-RU"/>
        </w:rPr>
      </w:pPr>
    </w:p>
    <w:p w14:paraId="34AA9B7E" w14:textId="101BF69C" w:rsidR="00B84713" w:rsidRPr="00F63644" w:rsidRDefault="00B84713" w:rsidP="00280AF0">
      <w:pPr>
        <w:spacing w:after="0" w:line="276" w:lineRule="auto"/>
        <w:jc w:val="center"/>
        <w:rPr>
          <w:rFonts w:ascii="Times New Roman" w:eastAsia="Times New Roman" w:hAnsi="Times New Roman" w:cs="Times New Roman"/>
          <w:color w:val="000000" w:themeColor="text1"/>
          <w:sz w:val="16"/>
          <w:szCs w:val="16"/>
          <w:lang w:eastAsia="ru-RU"/>
        </w:rPr>
      </w:pPr>
    </w:p>
    <w:p w14:paraId="1BD07D3D" w14:textId="7DAD04C2" w:rsidR="00B84713" w:rsidRPr="00F63644" w:rsidRDefault="00B84713" w:rsidP="00280AF0">
      <w:pPr>
        <w:spacing w:after="0" w:line="276" w:lineRule="auto"/>
        <w:jc w:val="center"/>
        <w:rPr>
          <w:rFonts w:ascii="Times New Roman" w:eastAsia="Times New Roman" w:hAnsi="Times New Roman" w:cs="Times New Roman"/>
          <w:color w:val="000000" w:themeColor="text1"/>
          <w:sz w:val="16"/>
          <w:szCs w:val="16"/>
          <w:lang w:eastAsia="ru-RU"/>
        </w:rPr>
      </w:pPr>
    </w:p>
    <w:p w14:paraId="179689F8" w14:textId="7DAD04C2" w:rsidR="00B84713" w:rsidRPr="00F63644" w:rsidRDefault="00B84713" w:rsidP="00B84713">
      <w:pPr>
        <w:spacing w:after="0" w:line="240" w:lineRule="auto"/>
        <w:ind w:left="6804"/>
        <w:contextualSpacing/>
        <w:jc w:val="right"/>
        <w:rPr>
          <w:rFonts w:ascii="Times New Roman" w:hAnsi="Times New Roman" w:cs="Times New Roman"/>
          <w:color w:val="000000" w:themeColor="text1"/>
        </w:rPr>
        <w:sectPr w:rsidR="00B84713" w:rsidRPr="00F63644" w:rsidSect="00C004E4">
          <w:pgSz w:w="11906" w:h="16838"/>
          <w:pgMar w:top="567" w:right="707" w:bottom="284" w:left="1077" w:header="709" w:footer="261" w:gutter="0"/>
          <w:cols w:space="708"/>
          <w:docGrid w:linePitch="360"/>
        </w:sectPr>
      </w:pPr>
    </w:p>
    <w:p w14:paraId="4694F90D" w14:textId="5C2344A2" w:rsidR="008F38E5" w:rsidRPr="00F63644" w:rsidRDefault="008F38E5" w:rsidP="00D47390">
      <w:pPr>
        <w:spacing w:after="0" w:line="240" w:lineRule="auto"/>
        <w:ind w:left="6804"/>
        <w:contextualSpacing/>
        <w:jc w:val="right"/>
        <w:rPr>
          <w:rFonts w:ascii="Times New Roman" w:hAnsi="Times New Roman" w:cs="Times New Roman"/>
          <w:color w:val="000000" w:themeColor="text1"/>
        </w:rPr>
      </w:pPr>
    </w:p>
    <w:p w14:paraId="09E4A78A" w14:textId="12404364" w:rsidR="00D47390" w:rsidRPr="00F63644" w:rsidRDefault="00D47390" w:rsidP="00D47390">
      <w:pPr>
        <w:spacing w:after="0" w:line="240" w:lineRule="auto"/>
        <w:ind w:left="6804"/>
        <w:contextualSpacing/>
        <w:jc w:val="right"/>
        <w:rPr>
          <w:rFonts w:ascii="Times New Roman" w:hAnsi="Times New Roman" w:cs="Times New Roman"/>
          <w:color w:val="000000" w:themeColor="text1"/>
        </w:rPr>
      </w:pPr>
      <w:r w:rsidRPr="00F63644">
        <w:rPr>
          <w:rFonts w:ascii="Times New Roman" w:hAnsi="Times New Roman" w:cs="Times New Roman"/>
          <w:color w:val="000000" w:themeColor="text1"/>
        </w:rPr>
        <w:t>Приложение № 1</w:t>
      </w:r>
      <w:r w:rsidR="008F38E5" w:rsidRPr="00F63644">
        <w:rPr>
          <w:rFonts w:ascii="Times New Roman" w:hAnsi="Times New Roman" w:cs="Times New Roman"/>
          <w:color w:val="000000" w:themeColor="text1"/>
        </w:rPr>
        <w:t>4</w:t>
      </w:r>
      <w:r w:rsidRPr="00F63644">
        <w:rPr>
          <w:rFonts w:ascii="Times New Roman" w:hAnsi="Times New Roman" w:cs="Times New Roman"/>
          <w:color w:val="000000" w:themeColor="text1"/>
        </w:rPr>
        <w:t xml:space="preserve"> </w:t>
      </w:r>
    </w:p>
    <w:p w14:paraId="23FC01DC" w14:textId="77777777" w:rsidR="00D47390" w:rsidRPr="00F63644" w:rsidRDefault="00D47390" w:rsidP="00D47390">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lang w:eastAsia="ru-RU"/>
        </w:rPr>
        <w:t xml:space="preserve">к </w:t>
      </w:r>
      <w:r w:rsidRPr="00F63644">
        <w:rPr>
          <w:rFonts w:ascii="Times New Roman" w:eastAsia="Times New Roman" w:hAnsi="Times New Roman" w:cs="Times New Roman"/>
          <w:color w:val="000000" w:themeColor="text1"/>
        </w:rPr>
        <w:t xml:space="preserve">Договору субподряда </w:t>
      </w:r>
    </w:p>
    <w:p w14:paraId="15E010E8" w14:textId="77777777" w:rsidR="00D47390" w:rsidRPr="00F63644" w:rsidRDefault="00D47390" w:rsidP="00D47390">
      <w:pPr>
        <w:autoSpaceDE w:val="0"/>
        <w:autoSpaceDN w:val="0"/>
        <w:spacing w:after="0" w:line="240" w:lineRule="auto"/>
        <w:jc w:val="right"/>
        <w:rPr>
          <w:rFonts w:ascii="Times New Roman" w:eastAsia="Times New Roman" w:hAnsi="Times New Roman" w:cs="Times New Roman"/>
          <w:color w:val="000000" w:themeColor="text1"/>
        </w:rPr>
      </w:pPr>
      <w:r w:rsidRPr="00F63644">
        <w:rPr>
          <w:rFonts w:ascii="Times New Roman" w:eastAsia="Times New Roman" w:hAnsi="Times New Roman" w:cs="Times New Roman"/>
          <w:color w:val="000000" w:themeColor="text1"/>
        </w:rPr>
        <w:t>№ ____________ от ___________ г.</w:t>
      </w:r>
    </w:p>
    <w:p w14:paraId="05CF69FE" w14:textId="0121EE4C" w:rsidR="00D47390" w:rsidRPr="00F63644" w:rsidRDefault="00D47390" w:rsidP="00B84713">
      <w:pPr>
        <w:shd w:val="clear" w:color="auto" w:fill="FFFFFF"/>
        <w:autoSpaceDE w:val="0"/>
        <w:autoSpaceDN w:val="0"/>
        <w:spacing w:after="0" w:line="240" w:lineRule="auto"/>
        <w:contextualSpacing/>
        <w:jc w:val="center"/>
        <w:rPr>
          <w:rFonts w:ascii="Times New Roman" w:hAnsi="Times New Roman" w:cs="Times New Roman"/>
          <w:b/>
          <w:bCs/>
          <w:color w:val="000000" w:themeColor="text1"/>
          <w:shd w:val="clear" w:color="auto" w:fill="FFFFFF"/>
        </w:rPr>
      </w:pPr>
    </w:p>
    <w:p w14:paraId="27C00C1B" w14:textId="4C8B8E72" w:rsidR="00D47390" w:rsidRPr="00F63644" w:rsidRDefault="00BF6035" w:rsidP="00D47390">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eastAsia="Calibri" w:hAnsi="Times New Roman" w:cs="Times New Roman"/>
          <w:b/>
          <w:bCs/>
          <w:noProof/>
          <w:color w:val="000000" w:themeColor="text1"/>
          <w:shd w:val="clear" w:color="auto" w:fill="FFFFFF"/>
        </w:rPr>
        <w:drawing>
          <wp:inline distT="0" distB="0" distL="0" distR="0" wp14:anchorId="20E48A5A" wp14:editId="49FD364C">
            <wp:extent cx="9811385" cy="4191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811385" cy="4191635"/>
                    </a:xfrm>
                    <a:prstGeom prst="rect">
                      <a:avLst/>
                    </a:prstGeom>
                  </pic:spPr>
                </pic:pic>
              </a:graphicData>
            </a:graphic>
          </wp:inline>
        </w:drawing>
      </w:r>
    </w:p>
    <w:p w14:paraId="61F5711E" w14:textId="77777777" w:rsidR="00D47390" w:rsidRPr="00F63644" w:rsidRDefault="00D47390" w:rsidP="00D47390">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72A87E4F" w14:textId="77777777" w:rsidR="00D47390" w:rsidRPr="00F63644" w:rsidRDefault="00D47390" w:rsidP="00D47390">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0F86A476" w14:textId="77777777" w:rsidR="00D47390" w:rsidRPr="00F63644" w:rsidRDefault="00D47390" w:rsidP="00D47390">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5BABEE3A" w14:textId="2D5A6557" w:rsidR="00D47390" w:rsidRPr="00F63644" w:rsidRDefault="00D47390" w:rsidP="00D47390">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r w:rsidRPr="00F63644">
        <w:rPr>
          <w:rFonts w:ascii="Times New Roman" w:eastAsia="Times New Roman" w:hAnsi="Times New Roman" w:cs="Times New Roman"/>
          <w:b/>
          <w:bCs/>
          <w:color w:val="000000" w:themeColor="text1"/>
          <w:lang w:eastAsia="ru-RU"/>
        </w:rPr>
        <w:t>Субподрядчик с образцом ознакомлен:</w:t>
      </w:r>
    </w:p>
    <w:p w14:paraId="6DDF2014" w14:textId="77777777" w:rsidR="00D47390" w:rsidRPr="00F63644" w:rsidRDefault="00D47390" w:rsidP="00D47390">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p w14:paraId="23DE8685" w14:textId="77777777" w:rsidR="00D47390" w:rsidRPr="00F63644" w:rsidRDefault="00D47390" w:rsidP="00D47390">
      <w:pPr>
        <w:shd w:val="clear" w:color="auto" w:fill="FFFFFF"/>
        <w:autoSpaceDE w:val="0"/>
        <w:autoSpaceDN w:val="0"/>
        <w:spacing w:after="0" w:line="240" w:lineRule="auto"/>
        <w:ind w:firstLine="567"/>
        <w:contextualSpacing/>
        <w:jc w:val="center"/>
        <w:rPr>
          <w:rFonts w:ascii="Times New Roman" w:hAnsi="Times New Roman" w:cs="Times New Roman"/>
          <w:b/>
          <w:bCs/>
          <w:color w:val="000000" w:themeColor="text1"/>
          <w:shd w:val="clear" w:color="auto" w:fill="FFFFFF"/>
        </w:rPr>
      </w:pPr>
      <w:r w:rsidRPr="00F63644">
        <w:rPr>
          <w:rFonts w:ascii="Times New Roman" w:hAnsi="Times New Roman" w:cs="Times New Roman"/>
          <w:b/>
          <w:bCs/>
          <w:color w:val="000000" w:themeColor="text1"/>
          <w:shd w:val="clear" w:color="auto" w:fill="FFFFFF"/>
        </w:rPr>
        <w:t>______________________________________________________/_______________________/</w:t>
      </w:r>
    </w:p>
    <w:p w14:paraId="2ADB5B7C" w14:textId="77777777" w:rsidR="00D47390" w:rsidRPr="00F63644" w:rsidRDefault="00D47390" w:rsidP="00D47390">
      <w:pPr>
        <w:shd w:val="clear" w:color="auto" w:fill="FFFFFF"/>
        <w:autoSpaceDE w:val="0"/>
        <w:autoSpaceDN w:val="0"/>
        <w:spacing w:after="0" w:line="240" w:lineRule="auto"/>
        <w:contextualSpacing/>
        <w:jc w:val="center"/>
        <w:rPr>
          <w:rFonts w:ascii="Times New Roman" w:hAnsi="Times New Roman" w:cs="Times New Roman"/>
          <w:b/>
          <w:bCs/>
          <w:color w:val="000000" w:themeColor="text1"/>
          <w:shd w:val="clear" w:color="auto" w:fill="FFFFFF"/>
        </w:rPr>
      </w:pPr>
      <w:proofErr w:type="spellStart"/>
      <w:r w:rsidRPr="00F63644">
        <w:rPr>
          <w:rFonts w:ascii="Times New Roman" w:hAnsi="Times New Roman" w:cs="Times New Roman"/>
          <w:b/>
          <w:bCs/>
          <w:color w:val="000000" w:themeColor="text1"/>
          <w:shd w:val="clear" w:color="auto" w:fill="FFFFFF"/>
        </w:rPr>
        <w:t>м.п</w:t>
      </w:r>
      <w:proofErr w:type="spellEnd"/>
      <w:r w:rsidRPr="00F63644">
        <w:rPr>
          <w:rFonts w:ascii="Times New Roman" w:hAnsi="Times New Roman" w:cs="Times New Roman"/>
          <w:b/>
          <w:bCs/>
          <w:color w:val="000000" w:themeColor="text1"/>
          <w:shd w:val="clear" w:color="auto" w:fill="FFFFFF"/>
        </w:rPr>
        <w:t>.</w:t>
      </w:r>
    </w:p>
    <w:p w14:paraId="0DBF95DB" w14:textId="77777777" w:rsidR="00D47390" w:rsidRPr="00F63644" w:rsidRDefault="00D47390" w:rsidP="00B84713">
      <w:pPr>
        <w:shd w:val="clear" w:color="auto" w:fill="FFFFFF"/>
        <w:autoSpaceDE w:val="0"/>
        <w:autoSpaceDN w:val="0"/>
        <w:spacing w:after="0" w:line="240" w:lineRule="auto"/>
        <w:contextualSpacing/>
        <w:jc w:val="center"/>
        <w:rPr>
          <w:rFonts w:ascii="Times New Roman" w:eastAsia="Times New Roman" w:hAnsi="Times New Roman" w:cs="Times New Roman"/>
          <w:b/>
          <w:bCs/>
          <w:color w:val="000000" w:themeColor="text1"/>
          <w:lang w:eastAsia="ru-RU"/>
        </w:rPr>
      </w:pPr>
    </w:p>
    <w:sectPr w:rsidR="00D47390" w:rsidRPr="00F63644" w:rsidSect="00B84713">
      <w:pgSz w:w="16838" w:h="11906" w:orient="landscape"/>
      <w:pgMar w:top="709" w:right="820" w:bottom="1077" w:left="567"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19004" w14:textId="77777777" w:rsidR="00D570CD" w:rsidRDefault="00D570CD" w:rsidP="00DE44B9">
      <w:pPr>
        <w:spacing w:after="0" w:line="240" w:lineRule="auto"/>
      </w:pPr>
      <w:r>
        <w:separator/>
      </w:r>
    </w:p>
  </w:endnote>
  <w:endnote w:type="continuationSeparator" w:id="0">
    <w:p w14:paraId="49E5FDB7" w14:textId="77777777" w:rsidR="00D570CD" w:rsidRDefault="00D570CD" w:rsidP="00DE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B0E0" w14:textId="0C790C56" w:rsidR="003D09F2" w:rsidRPr="0013578A" w:rsidRDefault="003D09F2" w:rsidP="0013578A">
    <w:pPr>
      <w:spacing w:after="0" w:line="240" w:lineRule="auto"/>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A329" w14:textId="77777777" w:rsidR="00D570CD" w:rsidRDefault="00D570CD" w:rsidP="00DE44B9">
      <w:pPr>
        <w:spacing w:after="0" w:line="240" w:lineRule="auto"/>
      </w:pPr>
      <w:r>
        <w:separator/>
      </w:r>
    </w:p>
  </w:footnote>
  <w:footnote w:type="continuationSeparator" w:id="0">
    <w:p w14:paraId="1FECA5A0" w14:textId="77777777" w:rsidR="00D570CD" w:rsidRDefault="00D570CD" w:rsidP="00DE4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523"/>
    <w:multiLevelType w:val="hybridMultilevel"/>
    <w:tmpl w:val="16F29FCA"/>
    <w:lvl w:ilvl="0" w:tplc="7820EAB0">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5ED6816"/>
    <w:multiLevelType w:val="singleLevel"/>
    <w:tmpl w:val="D1C4F9EE"/>
    <w:lvl w:ilvl="0">
      <w:start w:val="1"/>
      <w:numFmt w:val="decimal"/>
      <w:lvlText w:val="1.%1."/>
      <w:legacy w:legacy="1" w:legacySpace="0" w:legacyIndent="417"/>
      <w:lvlJc w:val="left"/>
      <w:pPr>
        <w:ind w:left="0" w:firstLine="0"/>
      </w:pPr>
      <w:rPr>
        <w:rFonts w:ascii="Times New Roman" w:hAnsi="Times New Roman" w:cs="Times New Roman" w:hint="default"/>
      </w:rPr>
    </w:lvl>
  </w:abstractNum>
  <w:abstractNum w:abstractNumId="2" w15:restartNumberingAfterBreak="0">
    <w:nsid w:val="26F83452"/>
    <w:multiLevelType w:val="hybridMultilevel"/>
    <w:tmpl w:val="DF5EC152"/>
    <w:lvl w:ilvl="0" w:tplc="245C4474">
      <w:start w:val="1"/>
      <w:numFmt w:val="bullet"/>
      <w:lvlText w:val=""/>
      <w:lvlJc w:val="left"/>
      <w:pPr>
        <w:ind w:left="360" w:hanging="360"/>
      </w:pPr>
      <w:rPr>
        <w:rFonts w:ascii="Symbol" w:hAnsi="Symbol" w:hint="default"/>
      </w:rPr>
    </w:lvl>
    <w:lvl w:ilvl="1" w:tplc="79D0BAB2" w:tentative="1">
      <w:start w:val="1"/>
      <w:numFmt w:val="bullet"/>
      <w:lvlText w:val="o"/>
      <w:lvlJc w:val="left"/>
      <w:pPr>
        <w:ind w:left="1080" w:hanging="360"/>
      </w:pPr>
      <w:rPr>
        <w:rFonts w:ascii="Courier New" w:hAnsi="Courier New" w:hint="default"/>
      </w:rPr>
    </w:lvl>
    <w:lvl w:ilvl="2" w:tplc="DEC6D19A" w:tentative="1">
      <w:start w:val="1"/>
      <w:numFmt w:val="bullet"/>
      <w:lvlText w:val=""/>
      <w:lvlJc w:val="left"/>
      <w:pPr>
        <w:ind w:left="1800" w:hanging="360"/>
      </w:pPr>
      <w:rPr>
        <w:rFonts w:ascii="Wingdings" w:hAnsi="Wingdings" w:hint="default"/>
      </w:rPr>
    </w:lvl>
    <w:lvl w:ilvl="3" w:tplc="A48AF13E" w:tentative="1">
      <w:start w:val="1"/>
      <w:numFmt w:val="bullet"/>
      <w:lvlText w:val=""/>
      <w:lvlJc w:val="left"/>
      <w:pPr>
        <w:ind w:left="2520" w:hanging="360"/>
      </w:pPr>
      <w:rPr>
        <w:rFonts w:ascii="Symbol" w:hAnsi="Symbol" w:hint="default"/>
      </w:rPr>
    </w:lvl>
    <w:lvl w:ilvl="4" w:tplc="5F6E580E" w:tentative="1">
      <w:start w:val="1"/>
      <w:numFmt w:val="bullet"/>
      <w:lvlText w:val="o"/>
      <w:lvlJc w:val="left"/>
      <w:pPr>
        <w:ind w:left="3240" w:hanging="360"/>
      </w:pPr>
      <w:rPr>
        <w:rFonts w:ascii="Courier New" w:hAnsi="Courier New" w:hint="default"/>
      </w:rPr>
    </w:lvl>
    <w:lvl w:ilvl="5" w:tplc="7B46AC06" w:tentative="1">
      <w:start w:val="1"/>
      <w:numFmt w:val="bullet"/>
      <w:lvlText w:val=""/>
      <w:lvlJc w:val="left"/>
      <w:pPr>
        <w:ind w:left="3960" w:hanging="360"/>
      </w:pPr>
      <w:rPr>
        <w:rFonts w:ascii="Wingdings" w:hAnsi="Wingdings" w:hint="default"/>
      </w:rPr>
    </w:lvl>
    <w:lvl w:ilvl="6" w:tplc="14DA41E2" w:tentative="1">
      <w:start w:val="1"/>
      <w:numFmt w:val="bullet"/>
      <w:lvlText w:val=""/>
      <w:lvlJc w:val="left"/>
      <w:pPr>
        <w:ind w:left="4680" w:hanging="360"/>
      </w:pPr>
      <w:rPr>
        <w:rFonts w:ascii="Symbol" w:hAnsi="Symbol" w:hint="default"/>
      </w:rPr>
    </w:lvl>
    <w:lvl w:ilvl="7" w:tplc="DF30B076" w:tentative="1">
      <w:start w:val="1"/>
      <w:numFmt w:val="bullet"/>
      <w:lvlText w:val="o"/>
      <w:lvlJc w:val="left"/>
      <w:pPr>
        <w:ind w:left="5400" w:hanging="360"/>
      </w:pPr>
      <w:rPr>
        <w:rFonts w:ascii="Courier New" w:hAnsi="Courier New" w:hint="default"/>
      </w:rPr>
    </w:lvl>
    <w:lvl w:ilvl="8" w:tplc="31863464" w:tentative="1">
      <w:start w:val="1"/>
      <w:numFmt w:val="bullet"/>
      <w:lvlText w:val=""/>
      <w:lvlJc w:val="left"/>
      <w:pPr>
        <w:ind w:left="6120" w:hanging="360"/>
      </w:pPr>
      <w:rPr>
        <w:rFonts w:ascii="Wingdings" w:hAnsi="Wingdings" w:hint="default"/>
      </w:rPr>
    </w:lvl>
  </w:abstractNum>
  <w:abstractNum w:abstractNumId="3" w15:restartNumberingAfterBreak="0">
    <w:nsid w:val="304A50E1"/>
    <w:multiLevelType w:val="hybridMultilevel"/>
    <w:tmpl w:val="E372134A"/>
    <w:lvl w:ilvl="0" w:tplc="7AB027D8">
      <w:start w:val="1"/>
      <w:numFmt w:val="decimal"/>
      <w:lvlText w:val="%1."/>
      <w:lvlJc w:val="left"/>
      <w:pPr>
        <w:ind w:left="928"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B6B16AB"/>
    <w:multiLevelType w:val="hybridMultilevel"/>
    <w:tmpl w:val="DC403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44A7544"/>
    <w:multiLevelType w:val="hybridMultilevel"/>
    <w:tmpl w:val="FB0C9CC8"/>
    <w:lvl w:ilvl="0" w:tplc="02B076DA">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15:restartNumberingAfterBreak="0">
    <w:nsid w:val="572315F8"/>
    <w:multiLevelType w:val="hybridMultilevel"/>
    <w:tmpl w:val="DC403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EC86800"/>
    <w:multiLevelType w:val="multilevel"/>
    <w:tmpl w:val="1B82AFDA"/>
    <w:lvl w:ilvl="0">
      <w:start w:val="1"/>
      <w:numFmt w:val="decimal"/>
      <w:pStyle w:val="LBSchedule1"/>
      <w:isLgl/>
      <w:lvlText w:val="%1."/>
      <w:lvlJc w:val="left"/>
      <w:pPr>
        <w:tabs>
          <w:tab w:val="num" w:pos="720"/>
        </w:tabs>
        <w:ind w:left="720" w:hanging="720"/>
      </w:pPr>
      <w:rPr>
        <w:rFonts w:ascii="Times New Roman" w:hAnsi="Times New Roman" w:hint="default"/>
        <w:b w:val="0"/>
        <w:i w:val="0"/>
        <w:sz w:val="22"/>
        <w:u w:val="none"/>
        <w:lang w:val="ru-RU"/>
      </w:rPr>
    </w:lvl>
    <w:lvl w:ilvl="1">
      <w:start w:val="1"/>
      <w:numFmt w:val="decimal"/>
      <w:pStyle w:val="LBSchedule2"/>
      <w:lvlText w:val="%1.%2"/>
      <w:lvlJc w:val="left"/>
      <w:pPr>
        <w:tabs>
          <w:tab w:val="num" w:pos="720"/>
        </w:tabs>
        <w:ind w:left="720" w:hanging="720"/>
      </w:pPr>
      <w:rPr>
        <w:rFonts w:hint="default"/>
        <w:u w:val="none"/>
      </w:rPr>
    </w:lvl>
    <w:lvl w:ilvl="2">
      <w:start w:val="1"/>
      <w:numFmt w:val="lowerLetter"/>
      <w:pStyle w:val="LBSchedule3"/>
      <w:lvlText w:val="(%3)"/>
      <w:lvlJc w:val="left"/>
      <w:pPr>
        <w:tabs>
          <w:tab w:val="num" w:pos="1571"/>
        </w:tabs>
        <w:ind w:left="1571" w:hanging="720"/>
      </w:pPr>
      <w:rPr>
        <w:rFonts w:hint="default"/>
      </w:rPr>
    </w:lvl>
    <w:lvl w:ilvl="3">
      <w:start w:val="1"/>
      <w:numFmt w:val="lowerRoman"/>
      <w:pStyle w:val="ScheduleFour"/>
      <w:lvlText w:val="(%4)"/>
      <w:lvlJc w:val="left"/>
      <w:pPr>
        <w:tabs>
          <w:tab w:val="num" w:pos="2160"/>
        </w:tabs>
        <w:ind w:left="2160" w:hanging="720"/>
      </w:pPr>
      <w:rPr>
        <w:rFonts w:hint="default"/>
      </w:rPr>
    </w:lvl>
    <w:lvl w:ilvl="4">
      <w:start w:val="1"/>
      <w:numFmt w:val="upperLetter"/>
      <w:pStyle w:val="ScheduleFive"/>
      <w:lvlText w:val="(%5)"/>
      <w:lvlJc w:val="left"/>
      <w:pPr>
        <w:tabs>
          <w:tab w:val="num" w:pos="2880"/>
        </w:tabs>
        <w:ind w:left="2880" w:hanging="720"/>
      </w:pPr>
      <w:rPr>
        <w:rFonts w:ascii="Times New Roman" w:hAnsi="Times New Roman" w:hint="default"/>
      </w:rPr>
    </w:lvl>
    <w:lvl w:ilvl="5">
      <w:start w:val="1"/>
      <w:numFmt w:val="lowerRoman"/>
      <w:lvlText w:val="(%6)"/>
      <w:lvlJc w:val="left"/>
      <w:pPr>
        <w:tabs>
          <w:tab w:val="num" w:pos="4320"/>
        </w:tabs>
        <w:ind w:left="4320" w:hanging="144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7DF143B"/>
    <w:multiLevelType w:val="hybridMultilevel"/>
    <w:tmpl w:val="14EC2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D22779D"/>
    <w:multiLevelType w:val="hybridMultilevel"/>
    <w:tmpl w:val="7766F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064A8D"/>
    <w:multiLevelType w:val="hybridMultilevel"/>
    <w:tmpl w:val="2BF2694E"/>
    <w:lvl w:ilvl="0" w:tplc="386E63F4">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10"/>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B9"/>
    <w:rsid w:val="000028B2"/>
    <w:rsid w:val="00007BA2"/>
    <w:rsid w:val="00007C18"/>
    <w:rsid w:val="0001123C"/>
    <w:rsid w:val="000112C1"/>
    <w:rsid w:val="00015A38"/>
    <w:rsid w:val="00016FC7"/>
    <w:rsid w:val="00016FFC"/>
    <w:rsid w:val="00020267"/>
    <w:rsid w:val="00026EC0"/>
    <w:rsid w:val="00031725"/>
    <w:rsid w:val="00046458"/>
    <w:rsid w:val="00062329"/>
    <w:rsid w:val="000632A9"/>
    <w:rsid w:val="00071E66"/>
    <w:rsid w:val="00074600"/>
    <w:rsid w:val="00075F30"/>
    <w:rsid w:val="00076080"/>
    <w:rsid w:val="00076592"/>
    <w:rsid w:val="00076A9B"/>
    <w:rsid w:val="00084235"/>
    <w:rsid w:val="000858A9"/>
    <w:rsid w:val="00090B4A"/>
    <w:rsid w:val="00097B39"/>
    <w:rsid w:val="000B1ECD"/>
    <w:rsid w:val="000B67F0"/>
    <w:rsid w:val="000B7944"/>
    <w:rsid w:val="000C77B9"/>
    <w:rsid w:val="000D01EF"/>
    <w:rsid w:val="000D473D"/>
    <w:rsid w:val="000D7519"/>
    <w:rsid w:val="000E3557"/>
    <w:rsid w:val="000E6564"/>
    <w:rsid w:val="000E7D86"/>
    <w:rsid w:val="000F1930"/>
    <w:rsid w:val="001022E0"/>
    <w:rsid w:val="0011602C"/>
    <w:rsid w:val="00120D80"/>
    <w:rsid w:val="00122042"/>
    <w:rsid w:val="0012306A"/>
    <w:rsid w:val="001253C9"/>
    <w:rsid w:val="00125CCB"/>
    <w:rsid w:val="00127668"/>
    <w:rsid w:val="0013088E"/>
    <w:rsid w:val="00134398"/>
    <w:rsid w:val="00134F43"/>
    <w:rsid w:val="001420CB"/>
    <w:rsid w:val="001456D4"/>
    <w:rsid w:val="00177F19"/>
    <w:rsid w:val="00177F50"/>
    <w:rsid w:val="00182FAD"/>
    <w:rsid w:val="0018519D"/>
    <w:rsid w:val="00187954"/>
    <w:rsid w:val="001917A1"/>
    <w:rsid w:val="001949E2"/>
    <w:rsid w:val="00197A9E"/>
    <w:rsid w:val="001A024E"/>
    <w:rsid w:val="001A2CF2"/>
    <w:rsid w:val="001A5163"/>
    <w:rsid w:val="001A56C6"/>
    <w:rsid w:val="001B05AC"/>
    <w:rsid w:val="001B05E7"/>
    <w:rsid w:val="001B07CA"/>
    <w:rsid w:val="001B16F0"/>
    <w:rsid w:val="001C6CFF"/>
    <w:rsid w:val="001D0B49"/>
    <w:rsid w:val="001D6AF3"/>
    <w:rsid w:val="001E44C5"/>
    <w:rsid w:val="001F27CF"/>
    <w:rsid w:val="001F6030"/>
    <w:rsid w:val="00204672"/>
    <w:rsid w:val="00212F4F"/>
    <w:rsid w:val="002167D2"/>
    <w:rsid w:val="00223266"/>
    <w:rsid w:val="0022413C"/>
    <w:rsid w:val="0023569A"/>
    <w:rsid w:val="002361FC"/>
    <w:rsid w:val="002441DB"/>
    <w:rsid w:val="002478F6"/>
    <w:rsid w:val="00252D0E"/>
    <w:rsid w:val="00261D5F"/>
    <w:rsid w:val="00267BD8"/>
    <w:rsid w:val="00272D7D"/>
    <w:rsid w:val="00273F77"/>
    <w:rsid w:val="0027566C"/>
    <w:rsid w:val="00275693"/>
    <w:rsid w:val="002769E5"/>
    <w:rsid w:val="00280AF0"/>
    <w:rsid w:val="0028422F"/>
    <w:rsid w:val="002915E5"/>
    <w:rsid w:val="00295B93"/>
    <w:rsid w:val="00296FB4"/>
    <w:rsid w:val="002A1995"/>
    <w:rsid w:val="002A37DD"/>
    <w:rsid w:val="002B1799"/>
    <w:rsid w:val="002C4096"/>
    <w:rsid w:val="002C60C8"/>
    <w:rsid w:val="002C635E"/>
    <w:rsid w:val="002D6DF2"/>
    <w:rsid w:val="002E0E2D"/>
    <w:rsid w:val="002E1D6D"/>
    <w:rsid w:val="002E1DB6"/>
    <w:rsid w:val="002E5FD7"/>
    <w:rsid w:val="002F39F1"/>
    <w:rsid w:val="002F3BBF"/>
    <w:rsid w:val="003105ED"/>
    <w:rsid w:val="003113C8"/>
    <w:rsid w:val="00313A4B"/>
    <w:rsid w:val="00314D1B"/>
    <w:rsid w:val="00315B54"/>
    <w:rsid w:val="003250F0"/>
    <w:rsid w:val="00344BDB"/>
    <w:rsid w:val="00347ABE"/>
    <w:rsid w:val="00356A37"/>
    <w:rsid w:val="00370D6C"/>
    <w:rsid w:val="0037580E"/>
    <w:rsid w:val="00381CA7"/>
    <w:rsid w:val="00382171"/>
    <w:rsid w:val="003A227C"/>
    <w:rsid w:val="003A3D51"/>
    <w:rsid w:val="003A47BF"/>
    <w:rsid w:val="003A5B08"/>
    <w:rsid w:val="003B37AA"/>
    <w:rsid w:val="003B4D53"/>
    <w:rsid w:val="003B5190"/>
    <w:rsid w:val="003C2CB5"/>
    <w:rsid w:val="003D09F2"/>
    <w:rsid w:val="003D17E9"/>
    <w:rsid w:val="003D3585"/>
    <w:rsid w:val="003F4B4B"/>
    <w:rsid w:val="004000FF"/>
    <w:rsid w:val="00406111"/>
    <w:rsid w:val="0040695D"/>
    <w:rsid w:val="00406A2F"/>
    <w:rsid w:val="00415D62"/>
    <w:rsid w:val="00422293"/>
    <w:rsid w:val="004310BE"/>
    <w:rsid w:val="00436F38"/>
    <w:rsid w:val="004372A0"/>
    <w:rsid w:val="00437AC1"/>
    <w:rsid w:val="00440B7B"/>
    <w:rsid w:val="00446069"/>
    <w:rsid w:val="004504C0"/>
    <w:rsid w:val="00450BFC"/>
    <w:rsid w:val="00450DCE"/>
    <w:rsid w:val="00451A60"/>
    <w:rsid w:val="00454411"/>
    <w:rsid w:val="00454A17"/>
    <w:rsid w:val="00454B67"/>
    <w:rsid w:val="004562F6"/>
    <w:rsid w:val="00456E8B"/>
    <w:rsid w:val="00461423"/>
    <w:rsid w:val="00470670"/>
    <w:rsid w:val="00480DA0"/>
    <w:rsid w:val="004830A5"/>
    <w:rsid w:val="00485A9E"/>
    <w:rsid w:val="00491748"/>
    <w:rsid w:val="004A531F"/>
    <w:rsid w:val="004B0A0C"/>
    <w:rsid w:val="004B29BB"/>
    <w:rsid w:val="004B4729"/>
    <w:rsid w:val="004B5A1A"/>
    <w:rsid w:val="004B6FB4"/>
    <w:rsid w:val="004C11DD"/>
    <w:rsid w:val="004C23BF"/>
    <w:rsid w:val="004C6676"/>
    <w:rsid w:val="004C70AB"/>
    <w:rsid w:val="004D26FF"/>
    <w:rsid w:val="00502185"/>
    <w:rsid w:val="005023CF"/>
    <w:rsid w:val="00503001"/>
    <w:rsid w:val="005101BD"/>
    <w:rsid w:val="00516875"/>
    <w:rsid w:val="00523E49"/>
    <w:rsid w:val="00526A5F"/>
    <w:rsid w:val="0053123B"/>
    <w:rsid w:val="0054141D"/>
    <w:rsid w:val="00547EFA"/>
    <w:rsid w:val="00551595"/>
    <w:rsid w:val="00552477"/>
    <w:rsid w:val="00555DC0"/>
    <w:rsid w:val="0056455D"/>
    <w:rsid w:val="00564948"/>
    <w:rsid w:val="00566409"/>
    <w:rsid w:val="00574D9E"/>
    <w:rsid w:val="00577525"/>
    <w:rsid w:val="00581314"/>
    <w:rsid w:val="005924F3"/>
    <w:rsid w:val="00593935"/>
    <w:rsid w:val="00593B26"/>
    <w:rsid w:val="00593F64"/>
    <w:rsid w:val="00594E13"/>
    <w:rsid w:val="005972F9"/>
    <w:rsid w:val="005A005E"/>
    <w:rsid w:val="005A103E"/>
    <w:rsid w:val="005A2120"/>
    <w:rsid w:val="005A51C7"/>
    <w:rsid w:val="005B5462"/>
    <w:rsid w:val="005C1241"/>
    <w:rsid w:val="005C24C6"/>
    <w:rsid w:val="005D1378"/>
    <w:rsid w:val="005D1757"/>
    <w:rsid w:val="005D26D5"/>
    <w:rsid w:val="005E1198"/>
    <w:rsid w:val="005E7E56"/>
    <w:rsid w:val="005F0425"/>
    <w:rsid w:val="006008AD"/>
    <w:rsid w:val="006015FC"/>
    <w:rsid w:val="006068CD"/>
    <w:rsid w:val="00607A14"/>
    <w:rsid w:val="00614742"/>
    <w:rsid w:val="00617C9A"/>
    <w:rsid w:val="00632AE5"/>
    <w:rsid w:val="00634B0D"/>
    <w:rsid w:val="006423BD"/>
    <w:rsid w:val="0065029C"/>
    <w:rsid w:val="006565E3"/>
    <w:rsid w:val="00657122"/>
    <w:rsid w:val="00663E6B"/>
    <w:rsid w:val="00677511"/>
    <w:rsid w:val="00680D76"/>
    <w:rsid w:val="00694543"/>
    <w:rsid w:val="00697AC7"/>
    <w:rsid w:val="006A5940"/>
    <w:rsid w:val="006A6C38"/>
    <w:rsid w:val="006B0976"/>
    <w:rsid w:val="006B3CE0"/>
    <w:rsid w:val="006B3D9B"/>
    <w:rsid w:val="006C13B0"/>
    <w:rsid w:val="006C1E3D"/>
    <w:rsid w:val="006C7302"/>
    <w:rsid w:val="006C7BFE"/>
    <w:rsid w:val="006D0B41"/>
    <w:rsid w:val="006D1C51"/>
    <w:rsid w:val="006D4250"/>
    <w:rsid w:val="006D4AF9"/>
    <w:rsid w:val="006E3200"/>
    <w:rsid w:val="006E3DCD"/>
    <w:rsid w:val="006E43A4"/>
    <w:rsid w:val="006E4F72"/>
    <w:rsid w:val="006F3048"/>
    <w:rsid w:val="006F3775"/>
    <w:rsid w:val="006F56C2"/>
    <w:rsid w:val="0070042B"/>
    <w:rsid w:val="00700FB3"/>
    <w:rsid w:val="007023B2"/>
    <w:rsid w:val="007140A5"/>
    <w:rsid w:val="0071445B"/>
    <w:rsid w:val="00717D8B"/>
    <w:rsid w:val="007245DA"/>
    <w:rsid w:val="0072464F"/>
    <w:rsid w:val="00737759"/>
    <w:rsid w:val="00756BAC"/>
    <w:rsid w:val="00761425"/>
    <w:rsid w:val="007642D9"/>
    <w:rsid w:val="00773003"/>
    <w:rsid w:val="007825FE"/>
    <w:rsid w:val="00791166"/>
    <w:rsid w:val="007967A7"/>
    <w:rsid w:val="007A1CF0"/>
    <w:rsid w:val="007B375E"/>
    <w:rsid w:val="007B41E7"/>
    <w:rsid w:val="007B4470"/>
    <w:rsid w:val="007B75BB"/>
    <w:rsid w:val="007D03D2"/>
    <w:rsid w:val="007D2077"/>
    <w:rsid w:val="007D485B"/>
    <w:rsid w:val="007D5C52"/>
    <w:rsid w:val="007D5D95"/>
    <w:rsid w:val="007D6809"/>
    <w:rsid w:val="007E12DD"/>
    <w:rsid w:val="007F0795"/>
    <w:rsid w:val="008000AC"/>
    <w:rsid w:val="008011F4"/>
    <w:rsid w:val="00820637"/>
    <w:rsid w:val="008221EC"/>
    <w:rsid w:val="00824B1D"/>
    <w:rsid w:val="0082537F"/>
    <w:rsid w:val="00827C40"/>
    <w:rsid w:val="0083293A"/>
    <w:rsid w:val="0083312F"/>
    <w:rsid w:val="00836625"/>
    <w:rsid w:val="008463AC"/>
    <w:rsid w:val="00862246"/>
    <w:rsid w:val="00865389"/>
    <w:rsid w:val="0087064F"/>
    <w:rsid w:val="00870F4C"/>
    <w:rsid w:val="008727FE"/>
    <w:rsid w:val="008760BD"/>
    <w:rsid w:val="00883A29"/>
    <w:rsid w:val="008A7387"/>
    <w:rsid w:val="008B16F8"/>
    <w:rsid w:val="008B279E"/>
    <w:rsid w:val="008B59D3"/>
    <w:rsid w:val="008C14C4"/>
    <w:rsid w:val="008C2BCC"/>
    <w:rsid w:val="008C5679"/>
    <w:rsid w:val="008C5AAF"/>
    <w:rsid w:val="008D159A"/>
    <w:rsid w:val="008D427B"/>
    <w:rsid w:val="008E4970"/>
    <w:rsid w:val="008F38E5"/>
    <w:rsid w:val="008F4D19"/>
    <w:rsid w:val="008F5477"/>
    <w:rsid w:val="00902FFC"/>
    <w:rsid w:val="009033AC"/>
    <w:rsid w:val="00911578"/>
    <w:rsid w:val="00913F20"/>
    <w:rsid w:val="00916330"/>
    <w:rsid w:val="00922BF5"/>
    <w:rsid w:val="009238A1"/>
    <w:rsid w:val="00931FDB"/>
    <w:rsid w:val="00933253"/>
    <w:rsid w:val="00935704"/>
    <w:rsid w:val="00936776"/>
    <w:rsid w:val="0094057B"/>
    <w:rsid w:val="009425D2"/>
    <w:rsid w:val="00950379"/>
    <w:rsid w:val="00953548"/>
    <w:rsid w:val="00953AD4"/>
    <w:rsid w:val="00953E20"/>
    <w:rsid w:val="0096746B"/>
    <w:rsid w:val="00967CF3"/>
    <w:rsid w:val="00971359"/>
    <w:rsid w:val="00973950"/>
    <w:rsid w:val="00974F9F"/>
    <w:rsid w:val="00982C06"/>
    <w:rsid w:val="00992586"/>
    <w:rsid w:val="00993D93"/>
    <w:rsid w:val="009957DF"/>
    <w:rsid w:val="009B3950"/>
    <w:rsid w:val="009C12F1"/>
    <w:rsid w:val="009D415A"/>
    <w:rsid w:val="009D51E0"/>
    <w:rsid w:val="009E1309"/>
    <w:rsid w:val="009E3D5F"/>
    <w:rsid w:val="009E5C16"/>
    <w:rsid w:val="009E62C6"/>
    <w:rsid w:val="009E64C9"/>
    <w:rsid w:val="009E7B33"/>
    <w:rsid w:val="00A018F9"/>
    <w:rsid w:val="00A01AF4"/>
    <w:rsid w:val="00A10AB3"/>
    <w:rsid w:val="00A12270"/>
    <w:rsid w:val="00A128CF"/>
    <w:rsid w:val="00A15414"/>
    <w:rsid w:val="00A166F0"/>
    <w:rsid w:val="00A21A27"/>
    <w:rsid w:val="00A239EA"/>
    <w:rsid w:val="00A24F08"/>
    <w:rsid w:val="00A25004"/>
    <w:rsid w:val="00A26BBD"/>
    <w:rsid w:val="00A3538B"/>
    <w:rsid w:val="00A43B39"/>
    <w:rsid w:val="00A5200F"/>
    <w:rsid w:val="00A5430D"/>
    <w:rsid w:val="00A5523B"/>
    <w:rsid w:val="00A56728"/>
    <w:rsid w:val="00A63DC9"/>
    <w:rsid w:val="00A8587A"/>
    <w:rsid w:val="00A92302"/>
    <w:rsid w:val="00A92CB9"/>
    <w:rsid w:val="00A9469A"/>
    <w:rsid w:val="00A95052"/>
    <w:rsid w:val="00A97879"/>
    <w:rsid w:val="00AA0BCE"/>
    <w:rsid w:val="00AA183A"/>
    <w:rsid w:val="00AA2477"/>
    <w:rsid w:val="00AA30C2"/>
    <w:rsid w:val="00AA7220"/>
    <w:rsid w:val="00AB3029"/>
    <w:rsid w:val="00AB7CFF"/>
    <w:rsid w:val="00AC3045"/>
    <w:rsid w:val="00AC6E50"/>
    <w:rsid w:val="00AC7036"/>
    <w:rsid w:val="00AD23BA"/>
    <w:rsid w:val="00AD4507"/>
    <w:rsid w:val="00AD5BC6"/>
    <w:rsid w:val="00AE0AFB"/>
    <w:rsid w:val="00AE1B42"/>
    <w:rsid w:val="00AF4072"/>
    <w:rsid w:val="00B07285"/>
    <w:rsid w:val="00B1018F"/>
    <w:rsid w:val="00B10486"/>
    <w:rsid w:val="00B22C2C"/>
    <w:rsid w:val="00B23B95"/>
    <w:rsid w:val="00B258A5"/>
    <w:rsid w:val="00B33348"/>
    <w:rsid w:val="00B429D6"/>
    <w:rsid w:val="00B42D05"/>
    <w:rsid w:val="00B45EF0"/>
    <w:rsid w:val="00B476E6"/>
    <w:rsid w:val="00B600D4"/>
    <w:rsid w:val="00B66A5B"/>
    <w:rsid w:val="00B67FE3"/>
    <w:rsid w:val="00B740BE"/>
    <w:rsid w:val="00B75E68"/>
    <w:rsid w:val="00B84713"/>
    <w:rsid w:val="00B84D65"/>
    <w:rsid w:val="00B852B9"/>
    <w:rsid w:val="00B939EE"/>
    <w:rsid w:val="00B953F2"/>
    <w:rsid w:val="00B95F6F"/>
    <w:rsid w:val="00BB37E4"/>
    <w:rsid w:val="00BB50ED"/>
    <w:rsid w:val="00BB7DB8"/>
    <w:rsid w:val="00BC6E57"/>
    <w:rsid w:val="00BD0058"/>
    <w:rsid w:val="00BD1876"/>
    <w:rsid w:val="00BD42BC"/>
    <w:rsid w:val="00BD62B7"/>
    <w:rsid w:val="00BF3C8C"/>
    <w:rsid w:val="00BF42BB"/>
    <w:rsid w:val="00BF6035"/>
    <w:rsid w:val="00BF7175"/>
    <w:rsid w:val="00C11DBE"/>
    <w:rsid w:val="00C123A9"/>
    <w:rsid w:val="00C1328E"/>
    <w:rsid w:val="00C152DE"/>
    <w:rsid w:val="00C15A87"/>
    <w:rsid w:val="00C220F3"/>
    <w:rsid w:val="00C25F0D"/>
    <w:rsid w:val="00C41B61"/>
    <w:rsid w:val="00C46E62"/>
    <w:rsid w:val="00C47970"/>
    <w:rsid w:val="00C53FFE"/>
    <w:rsid w:val="00C54EA1"/>
    <w:rsid w:val="00C55EEE"/>
    <w:rsid w:val="00C6434B"/>
    <w:rsid w:val="00C66CFC"/>
    <w:rsid w:val="00C6788F"/>
    <w:rsid w:val="00C7353A"/>
    <w:rsid w:val="00C75815"/>
    <w:rsid w:val="00C831B6"/>
    <w:rsid w:val="00C9135F"/>
    <w:rsid w:val="00C932E2"/>
    <w:rsid w:val="00CB32FE"/>
    <w:rsid w:val="00CB5C7B"/>
    <w:rsid w:val="00CB62B8"/>
    <w:rsid w:val="00CC6260"/>
    <w:rsid w:val="00CC734E"/>
    <w:rsid w:val="00CD66A1"/>
    <w:rsid w:val="00CE35AA"/>
    <w:rsid w:val="00CE39A5"/>
    <w:rsid w:val="00CE7361"/>
    <w:rsid w:val="00CF62E8"/>
    <w:rsid w:val="00D0508A"/>
    <w:rsid w:val="00D11886"/>
    <w:rsid w:val="00D27CA7"/>
    <w:rsid w:val="00D4000E"/>
    <w:rsid w:val="00D41DAC"/>
    <w:rsid w:val="00D41E04"/>
    <w:rsid w:val="00D47390"/>
    <w:rsid w:val="00D5012D"/>
    <w:rsid w:val="00D50EC5"/>
    <w:rsid w:val="00D52611"/>
    <w:rsid w:val="00D570CD"/>
    <w:rsid w:val="00D60475"/>
    <w:rsid w:val="00D6106C"/>
    <w:rsid w:val="00D67978"/>
    <w:rsid w:val="00D7772C"/>
    <w:rsid w:val="00D813CB"/>
    <w:rsid w:val="00D83D06"/>
    <w:rsid w:val="00D86FEB"/>
    <w:rsid w:val="00D90A8B"/>
    <w:rsid w:val="00D94212"/>
    <w:rsid w:val="00D95CA2"/>
    <w:rsid w:val="00D97BD5"/>
    <w:rsid w:val="00DA071A"/>
    <w:rsid w:val="00DA6332"/>
    <w:rsid w:val="00DB3CEB"/>
    <w:rsid w:val="00DC0D5B"/>
    <w:rsid w:val="00DC5963"/>
    <w:rsid w:val="00DD13A5"/>
    <w:rsid w:val="00DE14B8"/>
    <w:rsid w:val="00DE44B9"/>
    <w:rsid w:val="00DF4538"/>
    <w:rsid w:val="00DF5630"/>
    <w:rsid w:val="00DF5A01"/>
    <w:rsid w:val="00E00FB8"/>
    <w:rsid w:val="00E013B4"/>
    <w:rsid w:val="00E04497"/>
    <w:rsid w:val="00E14592"/>
    <w:rsid w:val="00E202F9"/>
    <w:rsid w:val="00E237F1"/>
    <w:rsid w:val="00E278B7"/>
    <w:rsid w:val="00E4616E"/>
    <w:rsid w:val="00E463B9"/>
    <w:rsid w:val="00E47B2D"/>
    <w:rsid w:val="00E5413C"/>
    <w:rsid w:val="00E55BCF"/>
    <w:rsid w:val="00E62465"/>
    <w:rsid w:val="00E6547C"/>
    <w:rsid w:val="00E705FC"/>
    <w:rsid w:val="00E74C6A"/>
    <w:rsid w:val="00E8126F"/>
    <w:rsid w:val="00E901EE"/>
    <w:rsid w:val="00E93425"/>
    <w:rsid w:val="00EA4B76"/>
    <w:rsid w:val="00EA4D94"/>
    <w:rsid w:val="00EA6995"/>
    <w:rsid w:val="00EB4F1D"/>
    <w:rsid w:val="00EC05CF"/>
    <w:rsid w:val="00ED21FD"/>
    <w:rsid w:val="00ED569D"/>
    <w:rsid w:val="00EE2C51"/>
    <w:rsid w:val="00EE556A"/>
    <w:rsid w:val="00EE5D63"/>
    <w:rsid w:val="00EF5E01"/>
    <w:rsid w:val="00EF7CCA"/>
    <w:rsid w:val="00F0049C"/>
    <w:rsid w:val="00F01D88"/>
    <w:rsid w:val="00F03A44"/>
    <w:rsid w:val="00F14571"/>
    <w:rsid w:val="00F14DBF"/>
    <w:rsid w:val="00F21FDD"/>
    <w:rsid w:val="00F27778"/>
    <w:rsid w:val="00F30D7F"/>
    <w:rsid w:val="00F32AD3"/>
    <w:rsid w:val="00F37490"/>
    <w:rsid w:val="00F42AF6"/>
    <w:rsid w:val="00F42D8D"/>
    <w:rsid w:val="00F451E0"/>
    <w:rsid w:val="00F470B0"/>
    <w:rsid w:val="00F54517"/>
    <w:rsid w:val="00F609F3"/>
    <w:rsid w:val="00F62A4D"/>
    <w:rsid w:val="00F63644"/>
    <w:rsid w:val="00F63CC4"/>
    <w:rsid w:val="00F667A2"/>
    <w:rsid w:val="00F6707E"/>
    <w:rsid w:val="00F730D1"/>
    <w:rsid w:val="00F7353D"/>
    <w:rsid w:val="00F8379A"/>
    <w:rsid w:val="00F92E1E"/>
    <w:rsid w:val="00F955B5"/>
    <w:rsid w:val="00F958DE"/>
    <w:rsid w:val="00F96967"/>
    <w:rsid w:val="00F970CF"/>
    <w:rsid w:val="00F97C4B"/>
    <w:rsid w:val="00FB3E69"/>
    <w:rsid w:val="00FB7551"/>
    <w:rsid w:val="00FB7B86"/>
    <w:rsid w:val="00FC07BF"/>
    <w:rsid w:val="00FC41FF"/>
    <w:rsid w:val="00FC4768"/>
    <w:rsid w:val="00FD1821"/>
    <w:rsid w:val="00FD2484"/>
    <w:rsid w:val="00FD2A0D"/>
    <w:rsid w:val="00FD7B60"/>
    <w:rsid w:val="00FE5E12"/>
    <w:rsid w:val="00FE5FAC"/>
    <w:rsid w:val="00FF0051"/>
    <w:rsid w:val="00FF3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53C37D"/>
  <w15:chartTrackingRefBased/>
  <w15:docId w15:val="{A1F12EF9-9C53-4F31-BB52-E34C3423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1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E44B9"/>
    <w:pPr>
      <w:spacing w:after="0" w:line="240" w:lineRule="auto"/>
    </w:pPr>
    <w:rPr>
      <w:sz w:val="20"/>
      <w:szCs w:val="20"/>
    </w:rPr>
  </w:style>
  <w:style w:type="character" w:customStyle="1" w:styleId="a4">
    <w:name w:val="Текст сноски Знак"/>
    <w:basedOn w:val="a0"/>
    <w:link w:val="a3"/>
    <w:uiPriority w:val="99"/>
    <w:semiHidden/>
    <w:rsid w:val="00DE44B9"/>
    <w:rPr>
      <w:sz w:val="20"/>
      <w:szCs w:val="20"/>
    </w:rPr>
  </w:style>
  <w:style w:type="paragraph" w:customStyle="1" w:styleId="ConsPlusNormal">
    <w:name w:val="ConsPlusNormal"/>
    <w:rsid w:val="003A3D5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3A3D5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5">
    <w:name w:val="Параграф"/>
    <w:basedOn w:val="a"/>
    <w:link w:val="paragraph"/>
    <w:rsid w:val="00267BD8"/>
    <w:pPr>
      <w:spacing w:after="0" w:line="240" w:lineRule="auto"/>
      <w:ind w:firstLine="567"/>
      <w:jc w:val="both"/>
    </w:pPr>
    <w:rPr>
      <w:rFonts w:ascii="Tahoma" w:eastAsia="Times New Roman" w:hAnsi="Tahoma" w:cs="Times New Roman"/>
      <w:sz w:val="20"/>
      <w:szCs w:val="20"/>
      <w:lang w:val="en-US" w:eastAsia="x-none"/>
    </w:rPr>
  </w:style>
  <w:style w:type="character" w:customStyle="1" w:styleId="paragraph">
    <w:name w:val="paragraph Знак"/>
    <w:link w:val="a5"/>
    <w:rsid w:val="00267BD8"/>
    <w:rPr>
      <w:rFonts w:ascii="Tahoma" w:eastAsia="Times New Roman" w:hAnsi="Tahoma" w:cs="Times New Roman"/>
      <w:sz w:val="20"/>
      <w:szCs w:val="20"/>
      <w:lang w:val="en-US" w:eastAsia="x-none"/>
    </w:rPr>
  </w:style>
  <w:style w:type="character" w:styleId="a6">
    <w:name w:val="Hyperlink"/>
    <w:basedOn w:val="a0"/>
    <w:uiPriority w:val="99"/>
    <w:unhideWhenUsed/>
    <w:rsid w:val="007F0795"/>
    <w:rPr>
      <w:color w:val="0563C1" w:themeColor="hyperlink"/>
      <w:u w:val="single"/>
    </w:rPr>
  </w:style>
  <w:style w:type="character" w:styleId="a7">
    <w:name w:val="Unresolved Mention"/>
    <w:basedOn w:val="a0"/>
    <w:uiPriority w:val="99"/>
    <w:semiHidden/>
    <w:unhideWhenUsed/>
    <w:rsid w:val="007F0795"/>
    <w:rPr>
      <w:color w:val="605E5C"/>
      <w:shd w:val="clear" w:color="auto" w:fill="E1DFDD"/>
    </w:rPr>
  </w:style>
  <w:style w:type="table" w:styleId="a8">
    <w:name w:val="Table Grid"/>
    <w:basedOn w:val="a1"/>
    <w:uiPriority w:val="39"/>
    <w:rsid w:val="00F96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Цветовое выделение"/>
    <w:uiPriority w:val="99"/>
    <w:rsid w:val="00916330"/>
    <w:rPr>
      <w:b/>
      <w:color w:val="000080"/>
    </w:rPr>
  </w:style>
  <w:style w:type="paragraph" w:customStyle="1" w:styleId="aa">
    <w:name w:val="Таблицы (моноширинный)"/>
    <w:basedOn w:val="a"/>
    <w:next w:val="a"/>
    <w:uiPriority w:val="99"/>
    <w:rsid w:val="00916330"/>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Standard">
    <w:name w:val="Standard"/>
    <w:rsid w:val="008727F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ab">
    <w:name w:val="annotation reference"/>
    <w:basedOn w:val="a0"/>
    <w:uiPriority w:val="99"/>
    <w:semiHidden/>
    <w:unhideWhenUsed/>
    <w:rsid w:val="003D09F2"/>
    <w:rPr>
      <w:sz w:val="16"/>
      <w:szCs w:val="16"/>
    </w:rPr>
  </w:style>
  <w:style w:type="paragraph" w:styleId="ac">
    <w:name w:val="annotation text"/>
    <w:basedOn w:val="a"/>
    <w:link w:val="ad"/>
    <w:uiPriority w:val="99"/>
    <w:semiHidden/>
    <w:unhideWhenUsed/>
    <w:rsid w:val="003D09F2"/>
    <w:pPr>
      <w:spacing w:line="240" w:lineRule="auto"/>
    </w:pPr>
    <w:rPr>
      <w:sz w:val="20"/>
      <w:szCs w:val="20"/>
    </w:rPr>
  </w:style>
  <w:style w:type="character" w:customStyle="1" w:styleId="ad">
    <w:name w:val="Текст примечания Знак"/>
    <w:basedOn w:val="a0"/>
    <w:link w:val="ac"/>
    <w:uiPriority w:val="99"/>
    <w:semiHidden/>
    <w:rsid w:val="003D09F2"/>
    <w:rPr>
      <w:sz w:val="20"/>
      <w:szCs w:val="20"/>
    </w:rPr>
  </w:style>
  <w:style w:type="paragraph" w:styleId="ae">
    <w:name w:val="annotation subject"/>
    <w:basedOn w:val="ac"/>
    <w:next w:val="ac"/>
    <w:link w:val="af"/>
    <w:uiPriority w:val="99"/>
    <w:semiHidden/>
    <w:unhideWhenUsed/>
    <w:rsid w:val="003D09F2"/>
    <w:rPr>
      <w:b/>
      <w:bCs/>
    </w:rPr>
  </w:style>
  <w:style w:type="character" w:customStyle="1" w:styleId="af">
    <w:name w:val="Тема примечания Знак"/>
    <w:basedOn w:val="ad"/>
    <w:link w:val="ae"/>
    <w:uiPriority w:val="99"/>
    <w:semiHidden/>
    <w:rsid w:val="003D09F2"/>
    <w:rPr>
      <w:b/>
      <w:bCs/>
      <w:sz w:val="20"/>
      <w:szCs w:val="20"/>
    </w:rPr>
  </w:style>
  <w:style w:type="paragraph" w:styleId="af0">
    <w:name w:val="Normal (Web)"/>
    <w:basedOn w:val="a"/>
    <w:uiPriority w:val="99"/>
    <w:semiHidden/>
    <w:unhideWhenUsed/>
    <w:rsid w:val="00406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Гипертекстовая ссылка"/>
    <w:basedOn w:val="a9"/>
    <w:uiPriority w:val="99"/>
    <w:rsid w:val="00074600"/>
    <w:rPr>
      <w:rFonts w:cs="Times New Roman"/>
      <w:b w:val="0"/>
      <w:color w:val="106BBE"/>
    </w:rPr>
  </w:style>
  <w:style w:type="paragraph" w:styleId="af2">
    <w:name w:val="List Paragraph"/>
    <w:basedOn w:val="a"/>
    <w:uiPriority w:val="34"/>
    <w:qFormat/>
    <w:rsid w:val="006D0B41"/>
    <w:pPr>
      <w:spacing w:line="256" w:lineRule="auto"/>
      <w:ind w:left="720"/>
      <w:contextualSpacing/>
    </w:pPr>
    <w:rPr>
      <w:rFonts w:ascii="Calibri" w:eastAsia="Calibri" w:hAnsi="Calibri" w:cs="Times New Roman"/>
    </w:rPr>
  </w:style>
  <w:style w:type="paragraph" w:customStyle="1" w:styleId="ScheduleFive">
    <w:name w:val="Schedule Five"/>
    <w:basedOn w:val="af3"/>
    <w:next w:val="af3"/>
    <w:rsid w:val="00AD5BC6"/>
    <w:pPr>
      <w:numPr>
        <w:ilvl w:val="4"/>
        <w:numId w:val="11"/>
      </w:numPr>
      <w:tabs>
        <w:tab w:val="clear" w:pos="2880"/>
        <w:tab w:val="num" w:pos="360"/>
      </w:tabs>
      <w:spacing w:after="220" w:line="240" w:lineRule="auto"/>
      <w:ind w:left="0" w:firstLine="0"/>
      <w:jc w:val="both"/>
    </w:pPr>
    <w:rPr>
      <w:rFonts w:ascii="Times New Roman" w:eastAsia="MS Mincho" w:hAnsi="Times New Roman" w:cs="Times New Roman"/>
      <w:szCs w:val="20"/>
      <w:lang w:val="en-GB"/>
    </w:rPr>
  </w:style>
  <w:style w:type="paragraph" w:customStyle="1" w:styleId="ScheduleFour">
    <w:name w:val="Schedule Four"/>
    <w:basedOn w:val="af3"/>
    <w:next w:val="af3"/>
    <w:rsid w:val="00AD5BC6"/>
    <w:pPr>
      <w:numPr>
        <w:ilvl w:val="3"/>
        <w:numId w:val="11"/>
      </w:numPr>
      <w:tabs>
        <w:tab w:val="clear" w:pos="2160"/>
        <w:tab w:val="num" w:pos="360"/>
      </w:tabs>
      <w:spacing w:after="220" w:line="240" w:lineRule="auto"/>
      <w:ind w:left="0" w:firstLine="0"/>
      <w:jc w:val="both"/>
    </w:pPr>
    <w:rPr>
      <w:rFonts w:ascii="Times New Roman" w:eastAsia="MS Mincho" w:hAnsi="Times New Roman" w:cs="Times New Roman"/>
      <w:szCs w:val="20"/>
      <w:lang w:val="en-GB"/>
    </w:rPr>
  </w:style>
  <w:style w:type="paragraph" w:customStyle="1" w:styleId="LBSchedule1">
    <w:name w:val="LB Schedule 1"/>
    <w:basedOn w:val="af3"/>
    <w:next w:val="LBSchedule2"/>
    <w:uiPriority w:val="1"/>
    <w:rsid w:val="00AD5BC6"/>
    <w:pPr>
      <w:numPr>
        <w:numId w:val="11"/>
      </w:numPr>
      <w:tabs>
        <w:tab w:val="clear" w:pos="720"/>
        <w:tab w:val="num" w:pos="360"/>
      </w:tabs>
      <w:spacing w:before="120" w:line="240" w:lineRule="auto"/>
      <w:ind w:left="0" w:firstLine="0"/>
      <w:jc w:val="both"/>
    </w:pPr>
    <w:rPr>
      <w:rFonts w:ascii="Times New Roman" w:eastAsia="MS Mincho" w:hAnsi="Times New Roman" w:cs="Times New Roman"/>
      <w:bCs/>
      <w:szCs w:val="20"/>
      <w:lang w:val="en-GB"/>
    </w:rPr>
  </w:style>
  <w:style w:type="paragraph" w:customStyle="1" w:styleId="LBSchedule3">
    <w:name w:val="LB Schedule 3"/>
    <w:basedOn w:val="af3"/>
    <w:uiPriority w:val="1"/>
    <w:rsid w:val="00AD5BC6"/>
    <w:pPr>
      <w:numPr>
        <w:ilvl w:val="2"/>
        <w:numId w:val="11"/>
      </w:numPr>
      <w:tabs>
        <w:tab w:val="clear" w:pos="1571"/>
        <w:tab w:val="num" w:pos="360"/>
        <w:tab w:val="num" w:pos="1440"/>
      </w:tabs>
      <w:spacing w:before="120" w:line="240" w:lineRule="auto"/>
      <w:ind w:left="1440" w:firstLine="0"/>
      <w:jc w:val="both"/>
    </w:pPr>
    <w:rPr>
      <w:rFonts w:ascii="Times New Roman" w:eastAsia="MS Mincho" w:hAnsi="Times New Roman" w:cs="Times New Roman"/>
      <w:szCs w:val="20"/>
      <w:lang w:val="en-GB"/>
    </w:rPr>
  </w:style>
  <w:style w:type="paragraph" w:customStyle="1" w:styleId="LBSchedule2">
    <w:name w:val="LB Schedule 2"/>
    <w:basedOn w:val="af3"/>
    <w:next w:val="LBSchedule3"/>
    <w:uiPriority w:val="1"/>
    <w:rsid w:val="00AD5BC6"/>
    <w:pPr>
      <w:numPr>
        <w:ilvl w:val="1"/>
        <w:numId w:val="11"/>
      </w:numPr>
      <w:tabs>
        <w:tab w:val="clear" w:pos="720"/>
        <w:tab w:val="num" w:pos="360"/>
      </w:tabs>
      <w:spacing w:before="120" w:line="240" w:lineRule="auto"/>
      <w:ind w:left="0" w:firstLine="0"/>
      <w:jc w:val="both"/>
    </w:pPr>
    <w:rPr>
      <w:rFonts w:ascii="Times New Roman" w:eastAsia="MS Mincho" w:hAnsi="Times New Roman" w:cs="Times New Roman"/>
      <w:szCs w:val="20"/>
      <w:lang w:val="en-GB"/>
    </w:rPr>
  </w:style>
  <w:style w:type="paragraph" w:styleId="af3">
    <w:name w:val="Body Text"/>
    <w:basedOn w:val="a"/>
    <w:link w:val="af4"/>
    <w:uiPriority w:val="99"/>
    <w:semiHidden/>
    <w:unhideWhenUsed/>
    <w:rsid w:val="00AD5BC6"/>
    <w:pPr>
      <w:spacing w:after="120"/>
    </w:pPr>
  </w:style>
  <w:style w:type="character" w:customStyle="1" w:styleId="af4">
    <w:name w:val="Основной текст Знак"/>
    <w:basedOn w:val="a0"/>
    <w:link w:val="af3"/>
    <w:uiPriority w:val="99"/>
    <w:semiHidden/>
    <w:rsid w:val="00AD5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297">
      <w:bodyDiv w:val="1"/>
      <w:marLeft w:val="0"/>
      <w:marRight w:val="0"/>
      <w:marTop w:val="0"/>
      <w:marBottom w:val="0"/>
      <w:divBdr>
        <w:top w:val="none" w:sz="0" w:space="0" w:color="auto"/>
        <w:left w:val="none" w:sz="0" w:space="0" w:color="auto"/>
        <w:bottom w:val="none" w:sz="0" w:space="0" w:color="auto"/>
        <w:right w:val="none" w:sz="0" w:space="0" w:color="auto"/>
      </w:divBdr>
    </w:div>
    <w:div w:id="34282209">
      <w:bodyDiv w:val="1"/>
      <w:marLeft w:val="0"/>
      <w:marRight w:val="0"/>
      <w:marTop w:val="0"/>
      <w:marBottom w:val="0"/>
      <w:divBdr>
        <w:top w:val="none" w:sz="0" w:space="0" w:color="auto"/>
        <w:left w:val="none" w:sz="0" w:space="0" w:color="auto"/>
        <w:bottom w:val="none" w:sz="0" w:space="0" w:color="auto"/>
        <w:right w:val="none" w:sz="0" w:space="0" w:color="auto"/>
      </w:divBdr>
    </w:div>
    <w:div w:id="377631644">
      <w:bodyDiv w:val="1"/>
      <w:marLeft w:val="0"/>
      <w:marRight w:val="0"/>
      <w:marTop w:val="0"/>
      <w:marBottom w:val="0"/>
      <w:divBdr>
        <w:top w:val="none" w:sz="0" w:space="0" w:color="auto"/>
        <w:left w:val="none" w:sz="0" w:space="0" w:color="auto"/>
        <w:bottom w:val="none" w:sz="0" w:space="0" w:color="auto"/>
        <w:right w:val="none" w:sz="0" w:space="0" w:color="auto"/>
      </w:divBdr>
    </w:div>
    <w:div w:id="386884152">
      <w:bodyDiv w:val="1"/>
      <w:marLeft w:val="0"/>
      <w:marRight w:val="0"/>
      <w:marTop w:val="0"/>
      <w:marBottom w:val="0"/>
      <w:divBdr>
        <w:top w:val="none" w:sz="0" w:space="0" w:color="auto"/>
        <w:left w:val="none" w:sz="0" w:space="0" w:color="auto"/>
        <w:bottom w:val="none" w:sz="0" w:space="0" w:color="auto"/>
        <w:right w:val="none" w:sz="0" w:space="0" w:color="auto"/>
      </w:divBdr>
    </w:div>
    <w:div w:id="408963141">
      <w:bodyDiv w:val="1"/>
      <w:marLeft w:val="0"/>
      <w:marRight w:val="0"/>
      <w:marTop w:val="0"/>
      <w:marBottom w:val="0"/>
      <w:divBdr>
        <w:top w:val="none" w:sz="0" w:space="0" w:color="auto"/>
        <w:left w:val="none" w:sz="0" w:space="0" w:color="auto"/>
        <w:bottom w:val="none" w:sz="0" w:space="0" w:color="auto"/>
        <w:right w:val="none" w:sz="0" w:space="0" w:color="auto"/>
      </w:divBdr>
    </w:div>
    <w:div w:id="433015397">
      <w:bodyDiv w:val="1"/>
      <w:marLeft w:val="0"/>
      <w:marRight w:val="0"/>
      <w:marTop w:val="0"/>
      <w:marBottom w:val="0"/>
      <w:divBdr>
        <w:top w:val="none" w:sz="0" w:space="0" w:color="auto"/>
        <w:left w:val="none" w:sz="0" w:space="0" w:color="auto"/>
        <w:bottom w:val="none" w:sz="0" w:space="0" w:color="auto"/>
        <w:right w:val="none" w:sz="0" w:space="0" w:color="auto"/>
      </w:divBdr>
    </w:div>
    <w:div w:id="668027154">
      <w:bodyDiv w:val="1"/>
      <w:marLeft w:val="0"/>
      <w:marRight w:val="0"/>
      <w:marTop w:val="0"/>
      <w:marBottom w:val="0"/>
      <w:divBdr>
        <w:top w:val="none" w:sz="0" w:space="0" w:color="auto"/>
        <w:left w:val="none" w:sz="0" w:space="0" w:color="auto"/>
        <w:bottom w:val="none" w:sz="0" w:space="0" w:color="auto"/>
        <w:right w:val="none" w:sz="0" w:space="0" w:color="auto"/>
      </w:divBdr>
    </w:div>
    <w:div w:id="706755587">
      <w:bodyDiv w:val="1"/>
      <w:marLeft w:val="0"/>
      <w:marRight w:val="0"/>
      <w:marTop w:val="0"/>
      <w:marBottom w:val="0"/>
      <w:divBdr>
        <w:top w:val="none" w:sz="0" w:space="0" w:color="auto"/>
        <w:left w:val="none" w:sz="0" w:space="0" w:color="auto"/>
        <w:bottom w:val="none" w:sz="0" w:space="0" w:color="auto"/>
        <w:right w:val="none" w:sz="0" w:space="0" w:color="auto"/>
      </w:divBdr>
    </w:div>
    <w:div w:id="853764291">
      <w:bodyDiv w:val="1"/>
      <w:marLeft w:val="0"/>
      <w:marRight w:val="0"/>
      <w:marTop w:val="0"/>
      <w:marBottom w:val="0"/>
      <w:divBdr>
        <w:top w:val="none" w:sz="0" w:space="0" w:color="auto"/>
        <w:left w:val="none" w:sz="0" w:space="0" w:color="auto"/>
        <w:bottom w:val="none" w:sz="0" w:space="0" w:color="auto"/>
        <w:right w:val="none" w:sz="0" w:space="0" w:color="auto"/>
      </w:divBdr>
    </w:div>
    <w:div w:id="920914960">
      <w:bodyDiv w:val="1"/>
      <w:marLeft w:val="0"/>
      <w:marRight w:val="0"/>
      <w:marTop w:val="0"/>
      <w:marBottom w:val="0"/>
      <w:divBdr>
        <w:top w:val="none" w:sz="0" w:space="0" w:color="auto"/>
        <w:left w:val="none" w:sz="0" w:space="0" w:color="auto"/>
        <w:bottom w:val="none" w:sz="0" w:space="0" w:color="auto"/>
        <w:right w:val="none" w:sz="0" w:space="0" w:color="auto"/>
      </w:divBdr>
    </w:div>
    <w:div w:id="1058744212">
      <w:bodyDiv w:val="1"/>
      <w:marLeft w:val="0"/>
      <w:marRight w:val="0"/>
      <w:marTop w:val="0"/>
      <w:marBottom w:val="0"/>
      <w:divBdr>
        <w:top w:val="none" w:sz="0" w:space="0" w:color="auto"/>
        <w:left w:val="none" w:sz="0" w:space="0" w:color="auto"/>
        <w:bottom w:val="none" w:sz="0" w:space="0" w:color="auto"/>
        <w:right w:val="none" w:sz="0" w:space="0" w:color="auto"/>
      </w:divBdr>
    </w:div>
    <w:div w:id="1072459671">
      <w:bodyDiv w:val="1"/>
      <w:marLeft w:val="0"/>
      <w:marRight w:val="0"/>
      <w:marTop w:val="0"/>
      <w:marBottom w:val="0"/>
      <w:divBdr>
        <w:top w:val="none" w:sz="0" w:space="0" w:color="auto"/>
        <w:left w:val="none" w:sz="0" w:space="0" w:color="auto"/>
        <w:bottom w:val="none" w:sz="0" w:space="0" w:color="auto"/>
        <w:right w:val="none" w:sz="0" w:space="0" w:color="auto"/>
      </w:divBdr>
    </w:div>
    <w:div w:id="1135879093">
      <w:bodyDiv w:val="1"/>
      <w:marLeft w:val="0"/>
      <w:marRight w:val="0"/>
      <w:marTop w:val="0"/>
      <w:marBottom w:val="0"/>
      <w:divBdr>
        <w:top w:val="none" w:sz="0" w:space="0" w:color="auto"/>
        <w:left w:val="none" w:sz="0" w:space="0" w:color="auto"/>
        <w:bottom w:val="none" w:sz="0" w:space="0" w:color="auto"/>
        <w:right w:val="none" w:sz="0" w:space="0" w:color="auto"/>
      </w:divBdr>
    </w:div>
    <w:div w:id="1183128912">
      <w:bodyDiv w:val="1"/>
      <w:marLeft w:val="0"/>
      <w:marRight w:val="0"/>
      <w:marTop w:val="0"/>
      <w:marBottom w:val="0"/>
      <w:divBdr>
        <w:top w:val="none" w:sz="0" w:space="0" w:color="auto"/>
        <w:left w:val="none" w:sz="0" w:space="0" w:color="auto"/>
        <w:bottom w:val="none" w:sz="0" w:space="0" w:color="auto"/>
        <w:right w:val="none" w:sz="0" w:space="0" w:color="auto"/>
      </w:divBdr>
    </w:div>
    <w:div w:id="1214385629">
      <w:bodyDiv w:val="1"/>
      <w:marLeft w:val="0"/>
      <w:marRight w:val="0"/>
      <w:marTop w:val="0"/>
      <w:marBottom w:val="0"/>
      <w:divBdr>
        <w:top w:val="none" w:sz="0" w:space="0" w:color="auto"/>
        <w:left w:val="none" w:sz="0" w:space="0" w:color="auto"/>
        <w:bottom w:val="none" w:sz="0" w:space="0" w:color="auto"/>
        <w:right w:val="none" w:sz="0" w:space="0" w:color="auto"/>
      </w:divBdr>
    </w:div>
    <w:div w:id="1361542962">
      <w:bodyDiv w:val="1"/>
      <w:marLeft w:val="0"/>
      <w:marRight w:val="0"/>
      <w:marTop w:val="0"/>
      <w:marBottom w:val="0"/>
      <w:divBdr>
        <w:top w:val="none" w:sz="0" w:space="0" w:color="auto"/>
        <w:left w:val="none" w:sz="0" w:space="0" w:color="auto"/>
        <w:bottom w:val="none" w:sz="0" w:space="0" w:color="auto"/>
        <w:right w:val="none" w:sz="0" w:space="0" w:color="auto"/>
      </w:divBdr>
    </w:div>
    <w:div w:id="1401444793">
      <w:bodyDiv w:val="1"/>
      <w:marLeft w:val="0"/>
      <w:marRight w:val="0"/>
      <w:marTop w:val="0"/>
      <w:marBottom w:val="0"/>
      <w:divBdr>
        <w:top w:val="none" w:sz="0" w:space="0" w:color="auto"/>
        <w:left w:val="none" w:sz="0" w:space="0" w:color="auto"/>
        <w:bottom w:val="none" w:sz="0" w:space="0" w:color="auto"/>
        <w:right w:val="none" w:sz="0" w:space="0" w:color="auto"/>
      </w:divBdr>
    </w:div>
    <w:div w:id="1504903319">
      <w:bodyDiv w:val="1"/>
      <w:marLeft w:val="0"/>
      <w:marRight w:val="0"/>
      <w:marTop w:val="0"/>
      <w:marBottom w:val="0"/>
      <w:divBdr>
        <w:top w:val="none" w:sz="0" w:space="0" w:color="auto"/>
        <w:left w:val="none" w:sz="0" w:space="0" w:color="auto"/>
        <w:bottom w:val="none" w:sz="0" w:space="0" w:color="auto"/>
        <w:right w:val="none" w:sz="0" w:space="0" w:color="auto"/>
      </w:divBdr>
    </w:div>
    <w:div w:id="1517423041">
      <w:bodyDiv w:val="1"/>
      <w:marLeft w:val="0"/>
      <w:marRight w:val="0"/>
      <w:marTop w:val="0"/>
      <w:marBottom w:val="0"/>
      <w:divBdr>
        <w:top w:val="none" w:sz="0" w:space="0" w:color="auto"/>
        <w:left w:val="none" w:sz="0" w:space="0" w:color="auto"/>
        <w:bottom w:val="none" w:sz="0" w:space="0" w:color="auto"/>
        <w:right w:val="none" w:sz="0" w:space="0" w:color="auto"/>
      </w:divBdr>
    </w:div>
    <w:div w:id="1603681754">
      <w:bodyDiv w:val="1"/>
      <w:marLeft w:val="0"/>
      <w:marRight w:val="0"/>
      <w:marTop w:val="0"/>
      <w:marBottom w:val="0"/>
      <w:divBdr>
        <w:top w:val="none" w:sz="0" w:space="0" w:color="auto"/>
        <w:left w:val="none" w:sz="0" w:space="0" w:color="auto"/>
        <w:bottom w:val="none" w:sz="0" w:space="0" w:color="auto"/>
        <w:right w:val="none" w:sz="0" w:space="0" w:color="auto"/>
      </w:divBdr>
    </w:div>
    <w:div w:id="1612128050">
      <w:bodyDiv w:val="1"/>
      <w:marLeft w:val="0"/>
      <w:marRight w:val="0"/>
      <w:marTop w:val="0"/>
      <w:marBottom w:val="0"/>
      <w:divBdr>
        <w:top w:val="none" w:sz="0" w:space="0" w:color="auto"/>
        <w:left w:val="none" w:sz="0" w:space="0" w:color="auto"/>
        <w:bottom w:val="none" w:sz="0" w:space="0" w:color="auto"/>
        <w:right w:val="none" w:sz="0" w:space="0" w:color="auto"/>
      </w:divBdr>
    </w:div>
    <w:div w:id="1786655059">
      <w:bodyDiv w:val="1"/>
      <w:marLeft w:val="0"/>
      <w:marRight w:val="0"/>
      <w:marTop w:val="0"/>
      <w:marBottom w:val="0"/>
      <w:divBdr>
        <w:top w:val="none" w:sz="0" w:space="0" w:color="auto"/>
        <w:left w:val="none" w:sz="0" w:space="0" w:color="auto"/>
        <w:bottom w:val="none" w:sz="0" w:space="0" w:color="auto"/>
        <w:right w:val="none" w:sz="0" w:space="0" w:color="auto"/>
      </w:divBdr>
    </w:div>
    <w:div w:id="1840926378">
      <w:bodyDiv w:val="1"/>
      <w:marLeft w:val="0"/>
      <w:marRight w:val="0"/>
      <w:marTop w:val="0"/>
      <w:marBottom w:val="0"/>
      <w:divBdr>
        <w:top w:val="none" w:sz="0" w:space="0" w:color="auto"/>
        <w:left w:val="none" w:sz="0" w:space="0" w:color="auto"/>
        <w:bottom w:val="none" w:sz="0" w:space="0" w:color="auto"/>
        <w:right w:val="none" w:sz="0" w:space="0" w:color="auto"/>
      </w:divBdr>
    </w:div>
    <w:div w:id="2093163949">
      <w:bodyDiv w:val="1"/>
      <w:marLeft w:val="0"/>
      <w:marRight w:val="0"/>
      <w:marTop w:val="0"/>
      <w:marBottom w:val="0"/>
      <w:divBdr>
        <w:top w:val="none" w:sz="0" w:space="0" w:color="auto"/>
        <w:left w:val="none" w:sz="0" w:space="0" w:color="auto"/>
        <w:bottom w:val="none" w:sz="0" w:space="0" w:color="auto"/>
        <w:right w:val="none" w:sz="0" w:space="0" w:color="auto"/>
      </w:divBdr>
    </w:div>
    <w:div w:id="20992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stroy.ru/standards-snip" TargetMode="External"/><Relationship Id="rId13" Type="http://schemas.openxmlformats.org/officeDocument/2006/relationships/hyperlink" Target="https://ssk-yamal.ru/about/documents/"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75114/7f308e0acbcc986b51caba3cb634a8bdbd94e7ef/"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k-yamal.ru/about/documents/" TargetMode="External"/><Relationship Id="rId5" Type="http://schemas.openxmlformats.org/officeDocument/2006/relationships/webSettings" Target="webSettings.xml"/><Relationship Id="rId15" Type="http://schemas.openxmlformats.org/officeDocument/2006/relationships/hyperlink" Target="mailto:info@ssk-yamal." TargetMode="External"/><Relationship Id="rId10" Type="http://schemas.openxmlformats.org/officeDocument/2006/relationships/hyperlink" Target="https://ssk-yamal.ru/about/docu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sk-yamal.ru/about/documents/" TargetMode="External"/><Relationship Id="rId14" Type="http://schemas.openxmlformats.org/officeDocument/2006/relationships/hyperlink" Target="https://ssk-yamal.ru/about/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AECD8-3AD4-482C-8573-D99367FC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19303</Words>
  <Characters>110028</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Малюта</dc:creator>
  <cp:keywords/>
  <dc:description/>
  <cp:lastModifiedBy>Потапова Елена Владимировна</cp:lastModifiedBy>
  <cp:revision>3</cp:revision>
  <cp:lastPrinted>2025-01-10T10:32:00Z</cp:lastPrinted>
  <dcterms:created xsi:type="dcterms:W3CDTF">2025-03-20T09:59:00Z</dcterms:created>
  <dcterms:modified xsi:type="dcterms:W3CDTF">2025-03-20T09:59:00Z</dcterms:modified>
</cp:coreProperties>
</file>